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9210"/>
        <w:gridCol w:w="500"/>
      </w:tblGrid>
      <w:tr w:rsidR="0075454C" w:rsidRPr="0075454C" w:rsidTr="00B568B5">
        <w:trPr>
          <w:trHeight w:val="3816"/>
        </w:trPr>
        <w:tc>
          <w:tcPr>
            <w:tcW w:w="51" w:type="dxa"/>
            <w:shd w:val="clear" w:color="auto" w:fill="auto"/>
            <w:vAlign w:val="center"/>
            <w:hideMark/>
          </w:tcPr>
          <w:p w:rsidR="0075454C" w:rsidRPr="0075454C" w:rsidRDefault="006176A9" w:rsidP="0075454C">
            <w:pPr>
              <w:spacing w:before="15" w:after="15" w:line="240" w:lineRule="auto"/>
              <w:jc w:val="center"/>
              <w:rPr>
                <w:rFonts w:eastAsia="Times New Roman" w:cs="Times New Roman"/>
                <w:b/>
                <w:color w:val="auto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 w:val="32"/>
                <w:szCs w:val="28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color w:val="auto"/>
                <w:sz w:val="32"/>
                <w:szCs w:val="28"/>
                <w:lang w:eastAsia="ru-RU"/>
              </w:rPr>
              <w:pict>
                <v:rect id="Прямоугольник 1" o:spid="_x0000_s1026" alt="http://www.tcek.ru/images/stories/BGD/gololed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dHAwMAAAIGAAAOAAAAZHJzL2Uyb0RvYy54bWysVN1u0zAUvkfiHSzfp0m6tGuiZdPWtAhp&#10;wKTBA7iJk5gldrDdZQMhIXGLxCPwENwgfvYM2Rtx7LRdu3EF+MKxz3G+8/edc3B0VVfokkrFBI+x&#10;P/AwojwVGeNFjF+9nDsTjJQmPCOV4DTG11Tho8PHjw7aJqJDUYoqoxIBCFdR28S41LqJXFelJa2J&#10;GoiGclDmQtZEw1UWbiZJC+h15Q49b+y2QmaNFClVCqRJr8SHFj/Paapf5LmiGlUxBt+03aXdF2Z3&#10;Dw9IVEjSlCxduUH+wouaMA5GN1AJ0QQtJXsAVbNUCiVyPUhF7Yo8Zym1MUA0vncvmvOSNNTGAslR&#10;zSZN6v/Bps8vzyRiGdQOI05qKFH35fbD7efuZ3dz+7H72t10P24/db+6b913BG8yqlLI36pObdsO&#10;dEovBnLpspoUVLlKC8nge/IkcQtRiYpmg9dNYTLdNioCg+fNmTS5Us2pSC8U4mJaEl7QY9VAvXpP&#10;1iIpRVtSkkHIvoFwdzDMRQEaWrTPRAa+k6UWtg5XuayNDcgwurLlvt6Um15plIJwzwsmHpAiBdXq&#10;bCyQaP1zI5V+QkWNzCHGEryz4OTyVOn+6fqJscXFnFUVyElU8R0BYPYSMA2/Gp1xwhLkXeiFs8ls&#10;EjjBcDxzAi9JnOP5NHDGc39/lOwl02nivzd2/SAqWZZRbsysyeoHm2Ksm+aPHFu1TU+zDV2VqFhm&#10;4IxLShaLaSXRJYFmmdtlUw6au2furhs2XxDLvZD8YeCdDENnPp7sO8E8GDnhvjdxPD88CcdeEAbJ&#10;fDekU8bpv4eE2hiHo+HIVmnL6XuxeXY9jI1ENdMwjipWxxioAcs8IpFh4Ixn9qwJq/rzViqM+3ep&#10;gHKvC235aijas38hsmugqxRAJ2AeDE44lEK+xaiFIRRj9WZJJMWoesqB8qEfBGZq2Usw2h/CRW5r&#10;FtsawlOAirHGqD9OdT/plo1kRQmWfJsYLo6hTXJmKWxaqPdq1VwwaGwkq6FoJtn23b66G92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VX2dHAwMAAAIGAAAOAAAAAAAAAAAAAAAAAC4CAABkcnMvZTJvRG9jLnhtbFBLAQItABQA&#10;BgAIAAAAIQBMoOks2AAAAAMBAAAPAAAAAAAAAAAAAAAAAF0FAABkcnMvZG93bnJldi54bWxQSwUG&#10;AAAAAAQABADzAAAAY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710" w:type="dxa"/>
            <w:gridSpan w:val="2"/>
            <w:shd w:val="clear" w:color="auto" w:fill="auto"/>
            <w:vAlign w:val="center"/>
            <w:hideMark/>
          </w:tcPr>
          <w:p w:rsidR="00F32052" w:rsidRPr="00F32052" w:rsidRDefault="00F32052" w:rsidP="00F32052">
            <w:pPr>
              <w:spacing w:after="0" w:line="240" w:lineRule="auto"/>
              <w:jc w:val="right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F32052">
              <w:rPr>
                <w:rFonts w:eastAsia="Times New Roman" w:cs="Times New Roman"/>
                <w:bCs/>
                <w:iCs/>
                <w:sz w:val="24"/>
                <w:szCs w:val="24"/>
              </w:rPr>
              <w:t>УТВЕРЖДЕНО</w:t>
            </w:r>
          </w:p>
          <w:p w:rsidR="00F32052" w:rsidRPr="00F32052" w:rsidRDefault="00F32052" w:rsidP="00F32052">
            <w:pPr>
              <w:spacing w:after="0" w:line="240" w:lineRule="auto"/>
              <w:jc w:val="right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F32052">
              <w:rPr>
                <w:rFonts w:eastAsia="Times New Roman" w:cs="Times New Roman"/>
                <w:bCs/>
                <w:iCs/>
                <w:sz w:val="24"/>
                <w:szCs w:val="24"/>
              </w:rPr>
              <w:t>приказом МБОУ «</w:t>
            </w:r>
            <w:proofErr w:type="spellStart"/>
            <w:r w:rsidRPr="00F32052">
              <w:rPr>
                <w:rFonts w:eastAsia="Times New Roman" w:cs="Times New Roman"/>
                <w:bCs/>
                <w:iCs/>
                <w:sz w:val="24"/>
                <w:szCs w:val="24"/>
              </w:rPr>
              <w:t>Верхнепотаповская</w:t>
            </w:r>
            <w:proofErr w:type="spellEnd"/>
            <w:r w:rsidRPr="00F32052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СОШ»</w:t>
            </w:r>
          </w:p>
          <w:p w:rsidR="00F101B4" w:rsidRDefault="00F101B4" w:rsidP="00F101B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от 11.01.2021 № 8                                 </w:t>
            </w:r>
          </w:p>
          <w:p w:rsidR="00F32052" w:rsidRPr="00F32052" w:rsidRDefault="00F32052" w:rsidP="00F32052">
            <w:pPr>
              <w:spacing w:after="160" w:line="256" w:lineRule="auto"/>
              <w:jc w:val="righ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F32052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</w:p>
          <w:p w:rsidR="00F32052" w:rsidRPr="00F32052" w:rsidRDefault="00F32052" w:rsidP="00F3205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</w:rPr>
            </w:pPr>
          </w:p>
          <w:p w:rsidR="00B568B5" w:rsidRPr="00B568B5" w:rsidRDefault="00B568B5" w:rsidP="00B568B5">
            <w:pPr>
              <w:spacing w:after="160" w:line="259" w:lineRule="auto"/>
              <w:jc w:val="righ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B568B5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</w:p>
          <w:p w:rsidR="00B568B5" w:rsidRPr="00B568B5" w:rsidRDefault="00B568B5" w:rsidP="00B568B5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auto"/>
              </w:rPr>
            </w:pPr>
          </w:p>
          <w:p w:rsidR="00B568B5" w:rsidRPr="00B568B5" w:rsidRDefault="00B568B5" w:rsidP="00B568B5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auto"/>
              </w:rPr>
            </w:pPr>
          </w:p>
          <w:p w:rsidR="00B568B5" w:rsidRPr="00B568B5" w:rsidRDefault="00B568B5" w:rsidP="00B568B5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auto"/>
              </w:rPr>
            </w:pPr>
            <w:bookmarkStart w:id="0" w:name="_GoBack"/>
            <w:bookmarkEnd w:id="0"/>
          </w:p>
          <w:p w:rsidR="00B568B5" w:rsidRPr="00B568B5" w:rsidRDefault="00B568B5" w:rsidP="00B568B5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</w:pPr>
            <w:r w:rsidRPr="00B568B5"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 xml:space="preserve">ИНСТРУКЦИЯ </w:t>
            </w:r>
            <w:r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>№8</w:t>
            </w:r>
          </w:p>
          <w:p w:rsidR="00B568B5" w:rsidRPr="00B568B5" w:rsidRDefault="00B568B5" w:rsidP="00B568B5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</w:pPr>
            <w:r w:rsidRPr="00B568B5"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>обучающихся  МБОУ «</w:t>
            </w:r>
            <w:proofErr w:type="spellStart"/>
            <w:r w:rsidRPr="00B568B5"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>Верхнепотаповская</w:t>
            </w:r>
            <w:proofErr w:type="spellEnd"/>
            <w:r w:rsidRPr="00B568B5"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 xml:space="preserve"> СОШ»</w:t>
            </w:r>
          </w:p>
          <w:p w:rsidR="0075454C" w:rsidRPr="0075454C" w:rsidRDefault="0075454C" w:rsidP="007545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color w:val="auto"/>
                <w:sz w:val="32"/>
                <w:szCs w:val="28"/>
                <w:lang w:eastAsia="ru-RU"/>
              </w:rPr>
            </w:pPr>
          </w:p>
        </w:tc>
      </w:tr>
      <w:tr w:rsidR="0075454C" w:rsidRPr="0075454C" w:rsidTr="00B568B5">
        <w:trPr>
          <w:gridAfter w:val="1"/>
          <w:wAfter w:w="500" w:type="dxa"/>
          <w:trHeight w:val="28"/>
        </w:trPr>
        <w:tc>
          <w:tcPr>
            <w:tcW w:w="9261" w:type="dxa"/>
            <w:gridSpan w:val="2"/>
            <w:shd w:val="clear" w:color="auto" w:fill="auto"/>
            <w:vAlign w:val="center"/>
            <w:hideMark/>
          </w:tcPr>
          <w:p w:rsidR="0075454C" w:rsidRPr="0075454C" w:rsidRDefault="0075454C" w:rsidP="0075454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5454C" w:rsidRPr="0075454C" w:rsidRDefault="0075454C" w:rsidP="00B568B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Правила поведения во время схода снега с крыш зданий</w:t>
      </w:r>
    </w:p>
    <w:p w:rsidR="00B568B5" w:rsidRDefault="0075454C" w:rsidP="007545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Снегопады и потепление могут вызвать образование сосулек и сход снега с крыш зданий. 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br/>
        <w:t>1. Соблюдайте осторожность, когда проходите рядом со зданиями, а если на их крышах есть снежные карнизы, сосульки обходите такие строения на безопасном расстоянии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( не менее 20 метров от стены). Свисающие с крыши глыбы снега и льда представляют опасность для жизни и здоровья людей, а также их имущества.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br/>
        <w:t>Сход скопившейся на крыше снежной массы очень опасен!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br/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 Чтобы избежать травматизма, необходимо соблюдать правила безопасности вблизи зданий.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br/>
        <w:t>2. Чаще всего сосульки образуются над водостоками, поэтому эти места фасадов домов бывают особенно опасны, их необходимо обходить стороной. 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br/>
        <w:t>3. По возможности, не подходите близко к стенам зданий.</w:t>
      </w:r>
    </w:p>
    <w:p w:rsidR="0075454C" w:rsidRPr="0075454C" w:rsidRDefault="0075454C" w:rsidP="007545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4.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быстро прижаться к стене, козырёк крыши послужит укрытием.</w:t>
      </w:r>
    </w:p>
    <w:p w:rsidR="0075454C" w:rsidRPr="0075454C" w:rsidRDefault="0075454C" w:rsidP="007545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5. Если из-за падения с крыши сосульки или снега пострадал человек, надо вызвать скорую помощь.</w:t>
      </w:r>
    </w:p>
    <w:p w:rsidR="0075454C" w:rsidRPr="0075454C" w:rsidRDefault="0075454C" w:rsidP="007545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Pr="0075454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2. Правила поведения во время гололеда на дорогах</w:t>
      </w:r>
    </w:p>
    <w:p w:rsidR="0075454C" w:rsidRPr="0075454C" w:rsidRDefault="0075454C" w:rsidP="007545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lastRenderedPageBreak/>
        <w:t>Гололед 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 xml:space="preserve">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намерзании</w:t>
      </w:r>
      <w:proofErr w:type="spellEnd"/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переохлажденного дождя и мороси (тумана). Обычно гололед наблюдается при температуре воздуха от 0 С до минус 3 С. Корка намерзшего льда может достигать нескольких сантиметров.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75454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Гололедица</w:t>
      </w: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 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75454C" w:rsidRPr="0075454C" w:rsidRDefault="0075454C" w:rsidP="007545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Как действовать во время гололеда (гололедицы):</w:t>
      </w:r>
    </w:p>
    <w:p w:rsidR="0075454C" w:rsidRPr="0075454C" w:rsidRDefault="0075454C" w:rsidP="0075454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 скользящую обувь, прикрепите на каблуки металлические набойки или поролон, а на сухую подошву наклейте лейкопластырь, можете натереть подошвы песком (наждачной бумагой).</w:t>
      </w:r>
    </w:p>
    <w:p w:rsidR="0075454C" w:rsidRPr="0075454C" w:rsidRDefault="0075454C" w:rsidP="0075454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</w:t>
      </w:r>
    </w:p>
    <w:p w:rsidR="0075454C" w:rsidRPr="0075454C" w:rsidRDefault="0075454C" w:rsidP="0075454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75454C" w:rsidRPr="0075454C" w:rsidRDefault="0075454C" w:rsidP="0075454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75454C">
        <w:rPr>
          <w:rFonts w:eastAsia="Times New Roman" w:cs="Times New Roman"/>
          <w:color w:val="auto"/>
          <w:sz w:val="28"/>
          <w:szCs w:val="28"/>
          <w:lang w:eastAsia="ru-RU"/>
        </w:rPr>
        <w:t>Гололед зачастую сопровождается обледенением. В этом случае особое внимание обращайте на провода линий электропередач. Не проходите под ними.</w:t>
      </w:r>
    </w:p>
    <w:sectPr w:rsidR="0075454C" w:rsidRPr="0075454C" w:rsidSect="0061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51D"/>
    <w:multiLevelType w:val="multilevel"/>
    <w:tmpl w:val="313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4C"/>
    <w:rsid w:val="0002743F"/>
    <w:rsid w:val="001A74AD"/>
    <w:rsid w:val="001D5439"/>
    <w:rsid w:val="00430468"/>
    <w:rsid w:val="005135EC"/>
    <w:rsid w:val="006176A9"/>
    <w:rsid w:val="0075454C"/>
    <w:rsid w:val="008C6934"/>
    <w:rsid w:val="00903999"/>
    <w:rsid w:val="00B568B5"/>
    <w:rsid w:val="00CA6DED"/>
    <w:rsid w:val="00E278AC"/>
    <w:rsid w:val="00E94218"/>
    <w:rsid w:val="00F101B4"/>
    <w:rsid w:val="00F3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D"/>
  </w:style>
  <w:style w:type="paragraph" w:styleId="3">
    <w:name w:val="heading 3"/>
    <w:basedOn w:val="a"/>
    <w:link w:val="30"/>
    <w:uiPriority w:val="9"/>
    <w:qFormat/>
    <w:rsid w:val="0075454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54C"/>
    <w:rPr>
      <w:rFonts w:eastAsia="Times New Roman" w:cs="Times New Roman"/>
      <w:b/>
      <w:bCs/>
      <w:color w:val="auto"/>
      <w:lang w:eastAsia="ru-RU"/>
    </w:rPr>
  </w:style>
  <w:style w:type="character" w:customStyle="1" w:styleId="apple-converted-space">
    <w:name w:val="apple-converted-space"/>
    <w:basedOn w:val="a0"/>
    <w:rsid w:val="0075454C"/>
  </w:style>
  <w:style w:type="paragraph" w:styleId="a3">
    <w:name w:val="Normal (Web)"/>
    <w:basedOn w:val="a"/>
    <w:uiPriority w:val="99"/>
    <w:semiHidden/>
    <w:unhideWhenUsed/>
    <w:rsid w:val="0075454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54C"/>
    <w:rPr>
      <w:b/>
      <w:bCs/>
    </w:rPr>
  </w:style>
  <w:style w:type="paragraph" w:customStyle="1" w:styleId="modifydate">
    <w:name w:val="modifydate"/>
    <w:basedOn w:val="a"/>
    <w:rsid w:val="0075454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5454C"/>
    <w:rPr>
      <w:rFonts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5454C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5454C"/>
    <w:pPr>
      <w:shd w:val="clear" w:color="auto" w:fill="FFFFFF"/>
      <w:spacing w:after="1620" w:line="269" w:lineRule="exact"/>
    </w:pPr>
    <w:rPr>
      <w:rFonts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75454C"/>
    <w:pPr>
      <w:shd w:val="clear" w:color="auto" w:fill="FFFFFF"/>
      <w:spacing w:after="420" w:line="317" w:lineRule="exact"/>
      <w:jc w:val="center"/>
    </w:pPr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6"/>
    <w:rsid w:val="0075454C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rsid w:val="0075454C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754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D"/>
  </w:style>
  <w:style w:type="paragraph" w:styleId="3">
    <w:name w:val="heading 3"/>
    <w:basedOn w:val="a"/>
    <w:link w:val="30"/>
    <w:uiPriority w:val="9"/>
    <w:qFormat/>
    <w:rsid w:val="0075454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54C"/>
    <w:rPr>
      <w:rFonts w:eastAsia="Times New Roman" w:cs="Times New Roman"/>
      <w:b/>
      <w:bCs/>
      <w:color w:val="auto"/>
      <w:lang w:eastAsia="ru-RU"/>
    </w:rPr>
  </w:style>
  <w:style w:type="character" w:customStyle="1" w:styleId="apple-converted-space">
    <w:name w:val="apple-converted-space"/>
    <w:basedOn w:val="a0"/>
    <w:rsid w:val="0075454C"/>
  </w:style>
  <w:style w:type="paragraph" w:styleId="a3">
    <w:name w:val="Normal (Web)"/>
    <w:basedOn w:val="a"/>
    <w:uiPriority w:val="99"/>
    <w:semiHidden/>
    <w:unhideWhenUsed/>
    <w:rsid w:val="0075454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54C"/>
    <w:rPr>
      <w:b/>
      <w:bCs/>
    </w:rPr>
  </w:style>
  <w:style w:type="paragraph" w:customStyle="1" w:styleId="modifydate">
    <w:name w:val="modifydate"/>
    <w:basedOn w:val="a"/>
    <w:rsid w:val="0075454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5454C"/>
    <w:rPr>
      <w:rFonts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5454C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5454C"/>
    <w:pPr>
      <w:shd w:val="clear" w:color="auto" w:fill="FFFFFF"/>
      <w:spacing w:after="1620" w:line="269" w:lineRule="exact"/>
    </w:pPr>
    <w:rPr>
      <w:rFonts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75454C"/>
    <w:pPr>
      <w:shd w:val="clear" w:color="auto" w:fill="FFFFFF"/>
      <w:spacing w:after="420" w:line="317" w:lineRule="exact"/>
      <w:jc w:val="center"/>
    </w:pPr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6"/>
    <w:rsid w:val="0075454C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rsid w:val="0075454C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75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2017-09-07T05:55:00Z</cp:lastPrinted>
  <dcterms:created xsi:type="dcterms:W3CDTF">2014-05-16T18:52:00Z</dcterms:created>
  <dcterms:modified xsi:type="dcterms:W3CDTF">2023-02-01T09:20:00Z</dcterms:modified>
</cp:coreProperties>
</file>