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992" w:rsidRPr="00AF0F9B" w:rsidRDefault="00137992" w:rsidP="00137992">
      <w:pPr>
        <w:jc w:val="center"/>
        <w:rPr>
          <w:bCs/>
          <w:sz w:val="28"/>
          <w:szCs w:val="28"/>
        </w:rPr>
      </w:pPr>
      <w:r w:rsidRPr="00AF0F9B">
        <w:rPr>
          <w:bCs/>
          <w:sz w:val="28"/>
          <w:szCs w:val="28"/>
        </w:rPr>
        <w:t>Муниципальное бюджетное общеобразовательное учреждение</w:t>
      </w:r>
    </w:p>
    <w:p w:rsidR="00137992" w:rsidRPr="00715F65" w:rsidRDefault="00137992" w:rsidP="00137992">
      <w:pPr>
        <w:jc w:val="center"/>
        <w:rPr>
          <w:bCs/>
          <w:sz w:val="28"/>
          <w:szCs w:val="28"/>
        </w:rPr>
      </w:pPr>
      <w:r w:rsidRPr="00AF0F9B">
        <w:rPr>
          <w:bCs/>
          <w:sz w:val="28"/>
          <w:szCs w:val="28"/>
        </w:rPr>
        <w:t>«Верхнепотаповская средняя общеобразовательная школа»</w:t>
      </w:r>
    </w:p>
    <w:p w:rsidR="00137992" w:rsidRDefault="00137992" w:rsidP="00137992">
      <w:pPr>
        <w:rPr>
          <w:sz w:val="28"/>
          <w:szCs w:val="28"/>
        </w:rPr>
      </w:pPr>
    </w:p>
    <w:p w:rsidR="00137992" w:rsidRDefault="00137992" w:rsidP="00137992">
      <w:pPr>
        <w:jc w:val="right"/>
        <w:rPr>
          <w:sz w:val="28"/>
          <w:szCs w:val="28"/>
        </w:rPr>
      </w:pPr>
      <w:r>
        <w:rPr>
          <w:sz w:val="28"/>
          <w:szCs w:val="28"/>
        </w:rPr>
        <w:t>УТВЕРЖДАЮ</w:t>
      </w:r>
    </w:p>
    <w:p w:rsidR="00137992" w:rsidRDefault="00137992" w:rsidP="00137992">
      <w:pPr>
        <w:jc w:val="right"/>
        <w:rPr>
          <w:sz w:val="28"/>
          <w:szCs w:val="28"/>
        </w:rPr>
      </w:pPr>
      <w:r>
        <w:rPr>
          <w:sz w:val="28"/>
          <w:szCs w:val="28"/>
        </w:rPr>
        <w:t>Д</w:t>
      </w:r>
      <w:r w:rsidRPr="00715F65">
        <w:rPr>
          <w:sz w:val="28"/>
          <w:szCs w:val="28"/>
        </w:rPr>
        <w:t>иректор</w:t>
      </w:r>
      <w:r>
        <w:rPr>
          <w:sz w:val="28"/>
          <w:szCs w:val="28"/>
        </w:rPr>
        <w:t xml:space="preserve">  </w:t>
      </w:r>
    </w:p>
    <w:p w:rsidR="00137992" w:rsidRPr="00715F65" w:rsidRDefault="00137992" w:rsidP="00137992">
      <w:pPr>
        <w:jc w:val="right"/>
        <w:rPr>
          <w:sz w:val="28"/>
          <w:szCs w:val="28"/>
        </w:rPr>
      </w:pPr>
      <w:r>
        <w:rPr>
          <w:sz w:val="28"/>
          <w:szCs w:val="28"/>
        </w:rPr>
        <w:t>_______ О.А. Анисимова</w:t>
      </w:r>
    </w:p>
    <w:p w:rsidR="00137992" w:rsidRDefault="00137992" w:rsidP="00137992">
      <w:pPr>
        <w:jc w:val="right"/>
        <w:rPr>
          <w:bCs/>
          <w:sz w:val="28"/>
          <w:szCs w:val="28"/>
        </w:rPr>
      </w:pPr>
      <w:r>
        <w:rPr>
          <w:bCs/>
          <w:sz w:val="28"/>
          <w:szCs w:val="28"/>
        </w:rPr>
        <w:t xml:space="preserve">                                                                                                                                                              приказ от 29.08.2023  №221      </w:t>
      </w:r>
    </w:p>
    <w:p w:rsidR="00D925EA" w:rsidRDefault="00D925EA" w:rsidP="00137992">
      <w:pPr>
        <w:spacing w:line="200" w:lineRule="exact"/>
        <w:jc w:val="right"/>
        <w:rPr>
          <w:sz w:val="24"/>
          <w:szCs w:val="24"/>
        </w:rPr>
      </w:pPr>
    </w:p>
    <w:p w:rsidR="00D925EA" w:rsidRDefault="00D925EA">
      <w:pPr>
        <w:spacing w:line="200" w:lineRule="exact"/>
        <w:rPr>
          <w:sz w:val="24"/>
          <w:szCs w:val="24"/>
        </w:rPr>
      </w:pPr>
    </w:p>
    <w:p w:rsidR="00D925EA" w:rsidRDefault="00D925EA">
      <w:pPr>
        <w:spacing w:line="200" w:lineRule="exact"/>
        <w:rPr>
          <w:sz w:val="24"/>
          <w:szCs w:val="24"/>
        </w:rPr>
      </w:pPr>
    </w:p>
    <w:p w:rsidR="00D925EA" w:rsidRDefault="00D925EA">
      <w:pPr>
        <w:spacing w:line="200" w:lineRule="exact"/>
        <w:rPr>
          <w:sz w:val="24"/>
          <w:szCs w:val="24"/>
        </w:rPr>
      </w:pPr>
    </w:p>
    <w:p w:rsidR="00D925EA" w:rsidRDefault="00D925EA">
      <w:pPr>
        <w:spacing w:line="200" w:lineRule="exact"/>
        <w:rPr>
          <w:sz w:val="24"/>
          <w:szCs w:val="24"/>
        </w:rPr>
      </w:pPr>
    </w:p>
    <w:p w:rsidR="00D925EA" w:rsidRDefault="00D925EA">
      <w:pPr>
        <w:spacing w:line="200" w:lineRule="exact"/>
        <w:rPr>
          <w:sz w:val="24"/>
          <w:szCs w:val="24"/>
        </w:rPr>
      </w:pPr>
    </w:p>
    <w:p w:rsidR="00D925EA" w:rsidRDefault="00D925EA">
      <w:pPr>
        <w:spacing w:line="200" w:lineRule="exact"/>
        <w:rPr>
          <w:sz w:val="24"/>
          <w:szCs w:val="24"/>
        </w:rPr>
      </w:pPr>
    </w:p>
    <w:p w:rsidR="00D925EA" w:rsidRDefault="00D925EA">
      <w:pPr>
        <w:spacing w:line="245" w:lineRule="exact"/>
        <w:rPr>
          <w:sz w:val="24"/>
          <w:szCs w:val="24"/>
        </w:rPr>
      </w:pPr>
    </w:p>
    <w:p w:rsidR="00D925EA" w:rsidRDefault="0040389D">
      <w:pPr>
        <w:ind w:right="60"/>
        <w:jc w:val="center"/>
        <w:rPr>
          <w:sz w:val="20"/>
          <w:szCs w:val="20"/>
        </w:rPr>
      </w:pPr>
      <w:r>
        <w:rPr>
          <w:rFonts w:eastAsia="Times New Roman"/>
          <w:sz w:val="28"/>
          <w:szCs w:val="28"/>
        </w:rPr>
        <w:t>РАБОЧАЯ ПРОГРАММА КОРРЕКЦИОННОГО КУРСА</w:t>
      </w:r>
    </w:p>
    <w:p w:rsidR="00D925EA" w:rsidRDefault="00D925EA">
      <w:pPr>
        <w:spacing w:line="61" w:lineRule="exact"/>
        <w:rPr>
          <w:sz w:val="24"/>
          <w:szCs w:val="24"/>
        </w:rPr>
      </w:pPr>
    </w:p>
    <w:p w:rsidR="00D925EA" w:rsidRDefault="0040389D">
      <w:pPr>
        <w:spacing w:line="271" w:lineRule="auto"/>
        <w:ind w:left="320" w:right="400"/>
        <w:jc w:val="center"/>
        <w:rPr>
          <w:sz w:val="20"/>
          <w:szCs w:val="20"/>
        </w:rPr>
      </w:pPr>
      <w:r>
        <w:rPr>
          <w:rFonts w:eastAsia="Times New Roman"/>
          <w:sz w:val="28"/>
          <w:szCs w:val="28"/>
        </w:rPr>
        <w:t>«КОРРЕКЦИОННО-РАЗВИВАЮЩИЕ ЗАНЯТИЯ: ПСИХОКОРРЕКЦИОННЫЕ ЗАНЯТИЯ (ПСИХОЛОГИЧЕСКИЕ)» АДАПТИРОВАННОЙ ОСНОВНОЙ ОБРАЗОВАТЕЛЬНОЙ ПРОГРАММЫ</w:t>
      </w:r>
    </w:p>
    <w:p w:rsidR="00D925EA" w:rsidRDefault="00D925EA">
      <w:pPr>
        <w:spacing w:line="21" w:lineRule="exact"/>
        <w:rPr>
          <w:sz w:val="24"/>
          <w:szCs w:val="24"/>
        </w:rPr>
      </w:pPr>
    </w:p>
    <w:p w:rsidR="00D925EA" w:rsidRDefault="0040389D">
      <w:pPr>
        <w:spacing w:line="284" w:lineRule="auto"/>
        <w:ind w:left="1140" w:right="1140" w:hanging="64"/>
        <w:rPr>
          <w:sz w:val="20"/>
          <w:szCs w:val="20"/>
        </w:rPr>
      </w:pPr>
      <w:r>
        <w:rPr>
          <w:rFonts w:eastAsia="Times New Roman"/>
          <w:sz w:val="27"/>
          <w:szCs w:val="27"/>
        </w:rPr>
        <w:t>ОСНОВНОГО ОБЩЕГО ОБРАЗОВАНИЯ ОБУЧАЮЩИХСЯ С НАРУШЕНИЯМИ ОПОРНО-ДВИГАТЕЛЬНОГО АППАРАТА</w:t>
      </w:r>
    </w:p>
    <w:p w:rsidR="00D925EA" w:rsidRDefault="00D925EA">
      <w:pPr>
        <w:spacing w:line="200" w:lineRule="exact"/>
        <w:rPr>
          <w:sz w:val="24"/>
          <w:szCs w:val="24"/>
        </w:rPr>
      </w:pPr>
    </w:p>
    <w:p w:rsidR="00D925EA" w:rsidRDefault="00D925EA">
      <w:pPr>
        <w:spacing w:line="200" w:lineRule="exact"/>
        <w:rPr>
          <w:sz w:val="24"/>
          <w:szCs w:val="24"/>
        </w:rPr>
      </w:pPr>
    </w:p>
    <w:p w:rsidR="00D925EA" w:rsidRDefault="00D925EA">
      <w:pPr>
        <w:spacing w:line="200" w:lineRule="exact"/>
        <w:rPr>
          <w:sz w:val="24"/>
          <w:szCs w:val="24"/>
        </w:rPr>
      </w:pPr>
    </w:p>
    <w:p w:rsidR="00D925EA" w:rsidRDefault="00D925EA">
      <w:pPr>
        <w:spacing w:line="200" w:lineRule="exact"/>
        <w:rPr>
          <w:sz w:val="24"/>
          <w:szCs w:val="24"/>
        </w:rPr>
      </w:pPr>
    </w:p>
    <w:p w:rsidR="00D925EA" w:rsidRDefault="00D925EA">
      <w:pPr>
        <w:spacing w:line="200" w:lineRule="exact"/>
        <w:rPr>
          <w:sz w:val="24"/>
          <w:szCs w:val="24"/>
        </w:rPr>
      </w:pPr>
    </w:p>
    <w:p w:rsidR="00D925EA" w:rsidRDefault="00D925EA">
      <w:pPr>
        <w:spacing w:line="227" w:lineRule="exact"/>
        <w:rPr>
          <w:sz w:val="24"/>
          <w:szCs w:val="24"/>
        </w:rPr>
      </w:pPr>
    </w:p>
    <w:p w:rsidR="00D925EA" w:rsidRDefault="0040389D">
      <w:pPr>
        <w:ind w:left="5840"/>
        <w:rPr>
          <w:sz w:val="20"/>
          <w:szCs w:val="20"/>
        </w:rPr>
      </w:pPr>
      <w:r>
        <w:rPr>
          <w:rFonts w:eastAsia="Times New Roman"/>
          <w:sz w:val="24"/>
          <w:szCs w:val="24"/>
        </w:rPr>
        <w:t>Составитель:</w:t>
      </w:r>
    </w:p>
    <w:p w:rsidR="00D925EA" w:rsidRDefault="00D925EA">
      <w:pPr>
        <w:spacing w:line="41" w:lineRule="exact"/>
        <w:rPr>
          <w:sz w:val="24"/>
          <w:szCs w:val="24"/>
        </w:rPr>
      </w:pPr>
    </w:p>
    <w:p w:rsidR="00D925EA" w:rsidRDefault="0040389D">
      <w:pPr>
        <w:ind w:left="5840"/>
        <w:rPr>
          <w:sz w:val="20"/>
          <w:szCs w:val="20"/>
        </w:rPr>
      </w:pPr>
      <w:r>
        <w:rPr>
          <w:rFonts w:eastAsia="Times New Roman"/>
          <w:sz w:val="24"/>
          <w:szCs w:val="24"/>
        </w:rPr>
        <w:t>Шипунова Надежда Петровна</w:t>
      </w:r>
    </w:p>
    <w:p w:rsidR="00D925EA" w:rsidRDefault="00D925EA">
      <w:pPr>
        <w:spacing w:line="360" w:lineRule="exact"/>
        <w:rPr>
          <w:sz w:val="24"/>
          <w:szCs w:val="24"/>
        </w:rPr>
      </w:pPr>
    </w:p>
    <w:p w:rsidR="00D925EA" w:rsidRDefault="0040389D">
      <w:pPr>
        <w:ind w:left="5840"/>
        <w:rPr>
          <w:sz w:val="20"/>
          <w:szCs w:val="20"/>
        </w:rPr>
      </w:pPr>
      <w:r>
        <w:rPr>
          <w:rFonts w:eastAsia="Times New Roman"/>
          <w:sz w:val="24"/>
          <w:szCs w:val="24"/>
        </w:rPr>
        <w:t>Высшая  квалификационная категория</w:t>
      </w:r>
    </w:p>
    <w:p w:rsidR="00D925EA" w:rsidRDefault="00D925EA">
      <w:pPr>
        <w:spacing w:line="200" w:lineRule="exact"/>
        <w:rPr>
          <w:sz w:val="24"/>
          <w:szCs w:val="24"/>
        </w:rPr>
      </w:pPr>
    </w:p>
    <w:p w:rsidR="00D925EA" w:rsidRDefault="00D925EA">
      <w:pPr>
        <w:spacing w:line="200" w:lineRule="exact"/>
        <w:rPr>
          <w:sz w:val="24"/>
          <w:szCs w:val="24"/>
        </w:rPr>
      </w:pPr>
    </w:p>
    <w:p w:rsidR="00D925EA" w:rsidRDefault="00D925EA">
      <w:pPr>
        <w:spacing w:line="200" w:lineRule="exact"/>
        <w:rPr>
          <w:sz w:val="24"/>
          <w:szCs w:val="24"/>
        </w:rPr>
      </w:pPr>
    </w:p>
    <w:p w:rsidR="00D925EA" w:rsidRDefault="00D925EA">
      <w:pPr>
        <w:spacing w:line="200" w:lineRule="exact"/>
        <w:rPr>
          <w:sz w:val="24"/>
          <w:szCs w:val="24"/>
        </w:rPr>
      </w:pPr>
    </w:p>
    <w:p w:rsidR="00D925EA" w:rsidRDefault="00D925EA">
      <w:pPr>
        <w:spacing w:line="200" w:lineRule="exact"/>
        <w:rPr>
          <w:sz w:val="24"/>
          <w:szCs w:val="24"/>
        </w:rPr>
      </w:pPr>
    </w:p>
    <w:p w:rsidR="00D925EA" w:rsidRDefault="00D925EA">
      <w:pPr>
        <w:spacing w:line="200" w:lineRule="exact"/>
        <w:rPr>
          <w:sz w:val="24"/>
          <w:szCs w:val="24"/>
        </w:rPr>
      </w:pPr>
    </w:p>
    <w:p w:rsidR="00D925EA" w:rsidRDefault="00D925EA">
      <w:pPr>
        <w:spacing w:line="200" w:lineRule="exact"/>
        <w:rPr>
          <w:sz w:val="24"/>
          <w:szCs w:val="24"/>
        </w:rPr>
      </w:pPr>
    </w:p>
    <w:p w:rsidR="00D925EA" w:rsidRDefault="00D925EA">
      <w:pPr>
        <w:spacing w:line="200" w:lineRule="exact"/>
        <w:rPr>
          <w:sz w:val="24"/>
          <w:szCs w:val="24"/>
        </w:rPr>
      </w:pPr>
    </w:p>
    <w:p w:rsidR="00D925EA" w:rsidRDefault="00D925EA">
      <w:pPr>
        <w:spacing w:line="200" w:lineRule="exact"/>
        <w:rPr>
          <w:sz w:val="24"/>
          <w:szCs w:val="24"/>
        </w:rPr>
      </w:pPr>
    </w:p>
    <w:p w:rsidR="00D925EA" w:rsidRDefault="00D925EA">
      <w:pPr>
        <w:spacing w:line="200" w:lineRule="exact"/>
        <w:rPr>
          <w:sz w:val="24"/>
          <w:szCs w:val="24"/>
        </w:rPr>
      </w:pPr>
    </w:p>
    <w:p w:rsidR="00D925EA" w:rsidRDefault="00D925EA">
      <w:pPr>
        <w:spacing w:line="200" w:lineRule="exact"/>
        <w:rPr>
          <w:sz w:val="24"/>
          <w:szCs w:val="24"/>
        </w:rPr>
      </w:pPr>
    </w:p>
    <w:p w:rsidR="00D925EA" w:rsidRDefault="00D925EA">
      <w:pPr>
        <w:spacing w:line="200" w:lineRule="exact"/>
        <w:rPr>
          <w:sz w:val="24"/>
          <w:szCs w:val="24"/>
        </w:rPr>
      </w:pPr>
    </w:p>
    <w:p w:rsidR="00D925EA" w:rsidRDefault="00D925EA">
      <w:pPr>
        <w:spacing w:line="200" w:lineRule="exact"/>
        <w:rPr>
          <w:sz w:val="24"/>
          <w:szCs w:val="24"/>
        </w:rPr>
      </w:pPr>
    </w:p>
    <w:p w:rsidR="00D925EA" w:rsidRDefault="00D925EA">
      <w:pPr>
        <w:spacing w:line="200" w:lineRule="exact"/>
        <w:rPr>
          <w:sz w:val="24"/>
          <w:szCs w:val="24"/>
        </w:rPr>
      </w:pPr>
    </w:p>
    <w:p w:rsidR="00D925EA" w:rsidRDefault="00D925EA">
      <w:pPr>
        <w:spacing w:line="200" w:lineRule="exact"/>
        <w:rPr>
          <w:sz w:val="24"/>
          <w:szCs w:val="24"/>
        </w:rPr>
      </w:pPr>
    </w:p>
    <w:p w:rsidR="00D925EA" w:rsidRDefault="00D925EA">
      <w:pPr>
        <w:spacing w:line="214" w:lineRule="exact"/>
        <w:rPr>
          <w:sz w:val="24"/>
          <w:szCs w:val="24"/>
        </w:rPr>
      </w:pPr>
    </w:p>
    <w:p w:rsidR="00D925EA" w:rsidRDefault="002B3E6C">
      <w:pPr>
        <w:ind w:right="60"/>
        <w:jc w:val="center"/>
        <w:rPr>
          <w:sz w:val="20"/>
          <w:szCs w:val="20"/>
        </w:rPr>
      </w:pPr>
      <w:r>
        <w:rPr>
          <w:rFonts w:eastAsia="Times New Roman"/>
          <w:sz w:val="24"/>
          <w:szCs w:val="24"/>
        </w:rPr>
        <w:t>х</w:t>
      </w:r>
      <w:r w:rsidR="0040389D">
        <w:rPr>
          <w:rFonts w:eastAsia="Times New Roman"/>
          <w:sz w:val="24"/>
          <w:szCs w:val="24"/>
        </w:rPr>
        <w:t>. Верхнепотапов</w:t>
      </w:r>
    </w:p>
    <w:p w:rsidR="00D925EA" w:rsidRDefault="00D925EA">
      <w:pPr>
        <w:spacing w:line="360" w:lineRule="exact"/>
        <w:rPr>
          <w:sz w:val="24"/>
          <w:szCs w:val="24"/>
        </w:rPr>
      </w:pPr>
    </w:p>
    <w:p w:rsidR="00D925EA" w:rsidRDefault="0040389D">
      <w:pPr>
        <w:ind w:right="60"/>
        <w:jc w:val="center"/>
        <w:rPr>
          <w:sz w:val="20"/>
          <w:szCs w:val="20"/>
        </w:rPr>
      </w:pPr>
      <w:r>
        <w:rPr>
          <w:rFonts w:eastAsia="Times New Roman"/>
          <w:sz w:val="24"/>
          <w:szCs w:val="24"/>
        </w:rPr>
        <w:t>2023- 2024 учебный год</w:t>
      </w:r>
    </w:p>
    <w:p w:rsidR="00D925EA" w:rsidRDefault="00D925EA">
      <w:pPr>
        <w:sectPr w:rsidR="00D925EA">
          <w:pgSz w:w="11900" w:h="16838"/>
          <w:pgMar w:top="1125" w:right="526" w:bottom="1023" w:left="1440" w:header="0" w:footer="0" w:gutter="0"/>
          <w:cols w:space="720" w:equalWidth="0">
            <w:col w:w="9940"/>
          </w:cols>
        </w:sectPr>
      </w:pPr>
    </w:p>
    <w:p w:rsidR="00D925EA" w:rsidRDefault="0040389D">
      <w:pPr>
        <w:ind w:right="-259"/>
        <w:jc w:val="center"/>
        <w:rPr>
          <w:sz w:val="20"/>
          <w:szCs w:val="20"/>
        </w:rPr>
      </w:pPr>
      <w:r>
        <w:rPr>
          <w:rFonts w:eastAsia="Times New Roman"/>
          <w:b/>
          <w:bCs/>
          <w:sz w:val="24"/>
          <w:szCs w:val="24"/>
        </w:rPr>
        <w:lastRenderedPageBreak/>
        <w:t>ОБЩИЕ ПОЛОЖЕНИЯ</w:t>
      </w:r>
    </w:p>
    <w:p w:rsidR="00D925EA" w:rsidRDefault="00D925EA">
      <w:pPr>
        <w:spacing w:line="284" w:lineRule="exact"/>
        <w:rPr>
          <w:sz w:val="20"/>
          <w:szCs w:val="20"/>
        </w:rPr>
      </w:pPr>
    </w:p>
    <w:p w:rsidR="00D925EA" w:rsidRDefault="0040389D">
      <w:pPr>
        <w:spacing w:line="238" w:lineRule="auto"/>
        <w:ind w:left="260" w:firstLine="768"/>
        <w:jc w:val="both"/>
        <w:rPr>
          <w:sz w:val="20"/>
          <w:szCs w:val="20"/>
        </w:rPr>
      </w:pPr>
      <w:r>
        <w:rPr>
          <w:rFonts w:eastAsia="Times New Roman"/>
          <w:sz w:val="24"/>
          <w:szCs w:val="24"/>
        </w:rPr>
        <w:t>Коррекционная программа основного общего образования обучающихся с нарушениями опорно-двигательного аппарата (далее – Программа, АООП ООО НОДА) разработана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Примерной основной образовательной программы основного общего образования (одобрена решением ФУМО от 18.03.2022 г.) (далее – ПООП ООО), Примерной программы воспитания (одобрена решением ФУМО от 02.06.2020 г.).</w:t>
      </w:r>
    </w:p>
    <w:p w:rsidR="00D925EA" w:rsidRDefault="00D925EA">
      <w:pPr>
        <w:spacing w:line="21" w:lineRule="exact"/>
        <w:rPr>
          <w:sz w:val="20"/>
          <w:szCs w:val="20"/>
        </w:rPr>
      </w:pPr>
    </w:p>
    <w:p w:rsidR="00D925EA" w:rsidRDefault="0040389D">
      <w:pPr>
        <w:spacing w:line="236" w:lineRule="auto"/>
        <w:ind w:left="260" w:firstLine="708"/>
        <w:jc w:val="both"/>
        <w:rPr>
          <w:sz w:val="20"/>
          <w:szCs w:val="20"/>
        </w:rPr>
      </w:pPr>
      <w:r>
        <w:rPr>
          <w:rFonts w:eastAsia="Times New Roman"/>
          <w:sz w:val="24"/>
          <w:szCs w:val="24"/>
        </w:rPr>
        <w:t>Программа содержит информацию об основных подходах и принципах реализации образовательного процесса обучающихся с нарушениями опорно-двигательного аппарата (НОДА).</w:t>
      </w:r>
    </w:p>
    <w:p w:rsidR="00D925EA" w:rsidRDefault="00D925EA">
      <w:pPr>
        <w:spacing w:line="14" w:lineRule="exact"/>
        <w:rPr>
          <w:sz w:val="20"/>
          <w:szCs w:val="20"/>
        </w:rPr>
      </w:pPr>
    </w:p>
    <w:p w:rsidR="00D925EA" w:rsidRDefault="0040389D">
      <w:pPr>
        <w:numPr>
          <w:ilvl w:val="1"/>
          <w:numId w:val="1"/>
        </w:numPr>
        <w:tabs>
          <w:tab w:val="left" w:pos="1277"/>
        </w:tabs>
        <w:spacing w:line="236" w:lineRule="auto"/>
        <w:ind w:left="260" w:firstLine="710"/>
        <w:jc w:val="both"/>
        <w:rPr>
          <w:rFonts w:eastAsia="Times New Roman"/>
          <w:sz w:val="24"/>
          <w:szCs w:val="24"/>
        </w:rPr>
      </w:pPr>
      <w:r>
        <w:rPr>
          <w:rFonts w:eastAsia="Times New Roman"/>
          <w:sz w:val="24"/>
          <w:szCs w:val="24"/>
        </w:rPr>
        <w:t>современной детской популяции нарушения функций опорно-двигательного аппарата встречаются у 5-7% детей. Двигательные нарушения отличаются большим разнообразием и могут быть выражены в разной степени.</w:t>
      </w:r>
    </w:p>
    <w:p w:rsidR="00D925EA" w:rsidRDefault="00D925EA">
      <w:pPr>
        <w:spacing w:line="14" w:lineRule="exact"/>
        <w:rPr>
          <w:rFonts w:eastAsia="Times New Roman"/>
          <w:sz w:val="24"/>
          <w:szCs w:val="24"/>
        </w:rPr>
      </w:pPr>
    </w:p>
    <w:p w:rsidR="00D925EA" w:rsidRDefault="0040389D">
      <w:pPr>
        <w:spacing w:line="236" w:lineRule="auto"/>
        <w:ind w:left="260" w:firstLine="708"/>
        <w:jc w:val="both"/>
        <w:rPr>
          <w:rFonts w:eastAsia="Times New Roman"/>
          <w:sz w:val="24"/>
          <w:szCs w:val="24"/>
        </w:rPr>
      </w:pPr>
      <w:r>
        <w:rPr>
          <w:rFonts w:eastAsia="Times New Roman"/>
          <w:sz w:val="24"/>
          <w:szCs w:val="24"/>
        </w:rPr>
        <w:t>При тяжелой степени двигательных нарушений обучающийся не способен к самостоятельному передвижению, его манипулятивная деятельность ограничена, он не способен к самообслуживанию.</w:t>
      </w:r>
    </w:p>
    <w:p w:rsidR="00D925EA" w:rsidRDefault="00D925EA">
      <w:pPr>
        <w:spacing w:line="13" w:lineRule="exact"/>
        <w:rPr>
          <w:rFonts w:eastAsia="Times New Roman"/>
          <w:sz w:val="24"/>
          <w:szCs w:val="24"/>
        </w:rPr>
      </w:pPr>
    </w:p>
    <w:p w:rsidR="00D925EA" w:rsidRDefault="0040389D">
      <w:pPr>
        <w:spacing w:line="234" w:lineRule="auto"/>
        <w:ind w:left="260" w:firstLine="708"/>
        <w:jc w:val="both"/>
        <w:rPr>
          <w:rFonts w:eastAsia="Times New Roman"/>
          <w:sz w:val="24"/>
          <w:szCs w:val="24"/>
        </w:rPr>
      </w:pPr>
      <w:r>
        <w:rPr>
          <w:rFonts w:eastAsia="Times New Roman"/>
          <w:sz w:val="24"/>
          <w:szCs w:val="24"/>
        </w:rPr>
        <w:t>При средней степени двигательных нарушений обучающиеся передвигаются неуверенно, при ходьбе используют вспомогательные приспособления (костыли, трости и</w:t>
      </w:r>
    </w:p>
    <w:p w:rsidR="00D925EA" w:rsidRDefault="00D925EA">
      <w:pPr>
        <w:spacing w:line="13" w:lineRule="exact"/>
        <w:rPr>
          <w:rFonts w:eastAsia="Times New Roman"/>
          <w:sz w:val="24"/>
          <w:szCs w:val="24"/>
        </w:rPr>
      </w:pPr>
    </w:p>
    <w:p w:rsidR="00D925EA" w:rsidRDefault="0040389D">
      <w:pPr>
        <w:numPr>
          <w:ilvl w:val="0"/>
          <w:numId w:val="1"/>
        </w:numPr>
        <w:tabs>
          <w:tab w:val="left" w:pos="644"/>
        </w:tabs>
        <w:spacing w:line="234" w:lineRule="auto"/>
        <w:ind w:left="260" w:firstLine="2"/>
        <w:rPr>
          <w:rFonts w:eastAsia="Times New Roman"/>
          <w:sz w:val="24"/>
          <w:szCs w:val="24"/>
        </w:rPr>
      </w:pPr>
      <w:r>
        <w:rPr>
          <w:rFonts w:eastAsia="Times New Roman"/>
          <w:sz w:val="24"/>
          <w:szCs w:val="24"/>
        </w:rPr>
        <w:t>д.). Навыки самообслуживания сформированы недостаточно из-за нарушений манипулятивных функций.</w:t>
      </w:r>
    </w:p>
    <w:p w:rsidR="00D925EA" w:rsidRDefault="00D925EA">
      <w:pPr>
        <w:spacing w:line="13" w:lineRule="exact"/>
        <w:rPr>
          <w:rFonts w:eastAsia="Times New Roman"/>
          <w:sz w:val="24"/>
          <w:szCs w:val="24"/>
        </w:rPr>
      </w:pPr>
    </w:p>
    <w:p w:rsidR="00D925EA" w:rsidRDefault="0040389D">
      <w:pPr>
        <w:spacing w:line="238" w:lineRule="auto"/>
        <w:ind w:left="260" w:firstLine="708"/>
        <w:jc w:val="both"/>
        <w:rPr>
          <w:rFonts w:eastAsia="Times New Roman"/>
          <w:sz w:val="24"/>
          <w:szCs w:val="24"/>
        </w:rPr>
      </w:pPr>
      <w:r>
        <w:rPr>
          <w:rFonts w:eastAsia="Times New Roman"/>
          <w:sz w:val="24"/>
          <w:szCs w:val="24"/>
        </w:rPr>
        <w:t>При легкой степени двигательных нарушений обучающиеся ходят самостоятельно, уверенно как в помещении, так и за его пределами, владеют навыками самообслуживания, у них достаточно развита манипулятивная деятельность. Однако могут наблюдаться неправильные патологические позы и положения, нарушения походки. Движения характеризуются плохой скоординированностью, неловкостью, замедленным темпом. Снижена мышечная сила, имеются недостатки мелкой моторики.</w:t>
      </w:r>
    </w:p>
    <w:p w:rsidR="00D925EA" w:rsidRDefault="00D925EA">
      <w:pPr>
        <w:spacing w:line="7" w:lineRule="exact"/>
        <w:rPr>
          <w:sz w:val="20"/>
          <w:szCs w:val="20"/>
        </w:rPr>
      </w:pPr>
    </w:p>
    <w:p w:rsidR="00D925EA" w:rsidRDefault="0040389D">
      <w:pPr>
        <w:ind w:right="-799"/>
        <w:jc w:val="center"/>
        <w:rPr>
          <w:sz w:val="20"/>
          <w:szCs w:val="20"/>
        </w:rPr>
      </w:pPr>
      <w:r>
        <w:rPr>
          <w:rFonts w:eastAsia="Times New Roman"/>
          <w:b/>
          <w:bCs/>
          <w:sz w:val="24"/>
          <w:szCs w:val="24"/>
        </w:rPr>
        <w:t>Пояснительная записка.</w:t>
      </w:r>
    </w:p>
    <w:p w:rsidR="00D925EA" w:rsidRDefault="00D925EA">
      <w:pPr>
        <w:spacing w:line="247" w:lineRule="exact"/>
        <w:rPr>
          <w:sz w:val="20"/>
          <w:szCs w:val="20"/>
        </w:rPr>
      </w:pPr>
    </w:p>
    <w:p w:rsidR="00D925EA" w:rsidRDefault="0040389D">
      <w:pPr>
        <w:spacing w:line="237" w:lineRule="auto"/>
        <w:ind w:left="260" w:firstLine="540"/>
        <w:jc w:val="both"/>
        <w:rPr>
          <w:sz w:val="20"/>
          <w:szCs w:val="20"/>
        </w:rPr>
      </w:pPr>
      <w:r>
        <w:rPr>
          <w:rFonts w:eastAsia="Times New Roman"/>
          <w:sz w:val="24"/>
          <w:szCs w:val="24"/>
        </w:rPr>
        <w:t>Программа для обучающихся с нарушениями опорно-двигательного аппарата (вариант 6.1)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w:t>
      </w:r>
    </w:p>
    <w:p w:rsidR="00D925EA" w:rsidRDefault="00D925EA">
      <w:pPr>
        <w:spacing w:line="14" w:lineRule="exact"/>
        <w:rPr>
          <w:sz w:val="20"/>
          <w:szCs w:val="20"/>
        </w:rPr>
      </w:pPr>
    </w:p>
    <w:p w:rsidR="00D925EA" w:rsidRDefault="0040389D">
      <w:pPr>
        <w:spacing w:line="234" w:lineRule="auto"/>
        <w:ind w:left="260" w:right="20"/>
        <w:jc w:val="both"/>
        <w:rPr>
          <w:sz w:val="20"/>
          <w:szCs w:val="20"/>
        </w:rPr>
      </w:pPr>
      <w:r>
        <w:rPr>
          <w:rFonts w:eastAsia="Times New Roman"/>
          <w:sz w:val="24"/>
          <w:szCs w:val="24"/>
        </w:rPr>
        <w:t>соотношения обязательной части программы и части, формируемой участниками образовательных отношений.</w:t>
      </w:r>
    </w:p>
    <w:p w:rsidR="00D925EA" w:rsidRDefault="00D925EA">
      <w:pPr>
        <w:spacing w:line="254" w:lineRule="exact"/>
        <w:rPr>
          <w:sz w:val="20"/>
          <w:szCs w:val="20"/>
        </w:rPr>
      </w:pPr>
    </w:p>
    <w:p w:rsidR="00D925EA" w:rsidRDefault="0040389D">
      <w:pPr>
        <w:spacing w:line="238" w:lineRule="auto"/>
        <w:ind w:left="260" w:firstLine="540"/>
        <w:jc w:val="both"/>
        <w:rPr>
          <w:sz w:val="20"/>
          <w:szCs w:val="20"/>
        </w:rPr>
      </w:pPr>
      <w:r>
        <w:rPr>
          <w:rFonts w:eastAsia="Times New Roman"/>
          <w:sz w:val="24"/>
          <w:szCs w:val="24"/>
        </w:rPr>
        <w:t>Программа для обучающихся с нарушениями опорно-двигательного аппарата (НОДА) (вариант 6.1) представляет собой образовательную программу, адаптированную для обучения, воспитания и социализации обучающихся с нарушениями НОДА с учетом их особых образовательных потребностей, в том числе обеспечивающая коррекцию нарушений развития, освоивших основные, в том числе адаптированные, общеобразовательные программы начального общего образования, включая варианты 6.1 и 6.2 АООП НОО.</w:t>
      </w:r>
    </w:p>
    <w:p w:rsidR="00D925EA" w:rsidRDefault="00D925EA">
      <w:pPr>
        <w:spacing w:line="257" w:lineRule="exact"/>
        <w:rPr>
          <w:sz w:val="20"/>
          <w:szCs w:val="20"/>
        </w:rPr>
      </w:pPr>
    </w:p>
    <w:p w:rsidR="00D925EA" w:rsidRDefault="0040389D">
      <w:pPr>
        <w:spacing w:line="236" w:lineRule="auto"/>
        <w:ind w:left="260" w:firstLine="540"/>
        <w:jc w:val="both"/>
        <w:rPr>
          <w:sz w:val="20"/>
          <w:szCs w:val="20"/>
        </w:rPr>
      </w:pPr>
      <w:r>
        <w:rPr>
          <w:rFonts w:eastAsia="Times New Roman"/>
          <w:sz w:val="24"/>
          <w:szCs w:val="24"/>
        </w:rPr>
        <w:t>Взаимосвязь варианта адаптированной образовательной программы с типом образовательной организации отсутствует. Варианты 6.1 и 6.2 ФАОП ООО для обучающихся с НОДА могут реализовываться как в инклюзивных, так и в отдельных</w:t>
      </w:r>
    </w:p>
    <w:p w:rsidR="00D925EA" w:rsidRDefault="00D925EA">
      <w:pPr>
        <w:spacing w:line="14" w:lineRule="exact"/>
        <w:rPr>
          <w:sz w:val="20"/>
          <w:szCs w:val="20"/>
        </w:rPr>
      </w:pPr>
    </w:p>
    <w:p w:rsidR="00D925EA" w:rsidRDefault="0040389D">
      <w:pPr>
        <w:spacing w:line="236" w:lineRule="auto"/>
        <w:ind w:left="260"/>
        <w:jc w:val="both"/>
        <w:rPr>
          <w:sz w:val="20"/>
          <w:szCs w:val="20"/>
        </w:rPr>
      </w:pPr>
      <w:r>
        <w:rPr>
          <w:rFonts w:eastAsia="Times New Roman"/>
          <w:sz w:val="24"/>
          <w:szCs w:val="24"/>
        </w:rPr>
        <w:t>образовательных организациях, реализующих адаптированные основные общеобразовательные программы, в специальных классах для обучающихся с нарушениями опорно-двигательного аппарата.</w:t>
      </w:r>
    </w:p>
    <w:p w:rsidR="00D925EA" w:rsidRDefault="00D925EA">
      <w:pPr>
        <w:sectPr w:rsidR="00D925EA">
          <w:pgSz w:w="11900" w:h="16838"/>
          <w:pgMar w:top="1127" w:right="846" w:bottom="631" w:left="1440" w:header="0" w:footer="0" w:gutter="0"/>
          <w:cols w:space="720" w:equalWidth="0">
            <w:col w:w="9620"/>
          </w:cols>
        </w:sectPr>
      </w:pPr>
    </w:p>
    <w:p w:rsidR="00D925EA" w:rsidRDefault="0040389D">
      <w:pPr>
        <w:ind w:left="800"/>
        <w:rPr>
          <w:sz w:val="20"/>
          <w:szCs w:val="20"/>
        </w:rPr>
      </w:pPr>
      <w:r>
        <w:rPr>
          <w:rFonts w:eastAsia="Times New Roman"/>
          <w:b/>
          <w:bCs/>
          <w:sz w:val="24"/>
          <w:szCs w:val="24"/>
        </w:rPr>
        <w:lastRenderedPageBreak/>
        <w:t xml:space="preserve">Целями </w:t>
      </w:r>
      <w:r>
        <w:rPr>
          <w:rFonts w:eastAsia="Times New Roman"/>
          <w:sz w:val="24"/>
          <w:szCs w:val="24"/>
        </w:rPr>
        <w:t>реализации ФАОП ООО для обучающихся с НОДА</w:t>
      </w:r>
      <w:r>
        <w:rPr>
          <w:rFonts w:eastAsia="Times New Roman"/>
          <w:b/>
          <w:bCs/>
          <w:sz w:val="24"/>
          <w:szCs w:val="24"/>
        </w:rPr>
        <w:t xml:space="preserve"> </w:t>
      </w:r>
      <w:r>
        <w:rPr>
          <w:rFonts w:eastAsia="Times New Roman"/>
          <w:sz w:val="24"/>
          <w:szCs w:val="24"/>
        </w:rPr>
        <w:t>(вариант</w:t>
      </w:r>
      <w:r>
        <w:rPr>
          <w:rFonts w:eastAsia="Times New Roman"/>
          <w:b/>
          <w:bCs/>
          <w:sz w:val="24"/>
          <w:szCs w:val="24"/>
        </w:rPr>
        <w:t xml:space="preserve"> </w:t>
      </w:r>
      <w:r>
        <w:rPr>
          <w:rFonts w:eastAsia="Times New Roman"/>
          <w:sz w:val="24"/>
          <w:szCs w:val="24"/>
        </w:rPr>
        <w:t>6.1)</w:t>
      </w:r>
      <w:r>
        <w:rPr>
          <w:rFonts w:eastAsia="Times New Roman"/>
          <w:b/>
          <w:bCs/>
          <w:sz w:val="24"/>
          <w:szCs w:val="24"/>
        </w:rPr>
        <w:t xml:space="preserve"> </w:t>
      </w:r>
      <w:r>
        <w:rPr>
          <w:rFonts w:eastAsia="Times New Roman"/>
          <w:sz w:val="24"/>
          <w:szCs w:val="24"/>
        </w:rPr>
        <w:t>являются:</w:t>
      </w:r>
    </w:p>
    <w:p w:rsidR="00D925EA" w:rsidRDefault="00D925EA">
      <w:pPr>
        <w:spacing w:line="253" w:lineRule="exact"/>
        <w:rPr>
          <w:sz w:val="20"/>
          <w:szCs w:val="20"/>
        </w:rPr>
      </w:pPr>
    </w:p>
    <w:p w:rsidR="00D925EA" w:rsidRDefault="0040389D">
      <w:pPr>
        <w:spacing w:line="236" w:lineRule="auto"/>
        <w:ind w:left="260" w:firstLine="540"/>
        <w:jc w:val="both"/>
        <w:rPr>
          <w:sz w:val="20"/>
          <w:szCs w:val="20"/>
        </w:rPr>
      </w:pPr>
      <w:r>
        <w:rPr>
          <w:rFonts w:eastAsia="Times New Roman"/>
          <w:sz w:val="24"/>
          <w:szCs w:val="24"/>
        </w:rPr>
        <w:t>организация учебного процесса для обучающихся с нарушениями опорно-двигательного аппарата с учетом целей, содержания и планируемых результатов основного общего образования, отраженных в ФГОС ООО;</w:t>
      </w:r>
    </w:p>
    <w:p w:rsidR="00D925EA" w:rsidRDefault="00D925EA">
      <w:pPr>
        <w:spacing w:line="254" w:lineRule="exact"/>
        <w:rPr>
          <w:sz w:val="20"/>
          <w:szCs w:val="20"/>
        </w:rPr>
      </w:pPr>
    </w:p>
    <w:p w:rsidR="00D925EA" w:rsidRDefault="0040389D">
      <w:pPr>
        <w:spacing w:line="234" w:lineRule="auto"/>
        <w:ind w:left="260" w:right="20" w:firstLine="540"/>
        <w:jc w:val="both"/>
        <w:rPr>
          <w:sz w:val="20"/>
          <w:szCs w:val="20"/>
        </w:rPr>
      </w:pPr>
      <w:r>
        <w:rPr>
          <w:rFonts w:eastAsia="Times New Roman"/>
          <w:sz w:val="24"/>
          <w:szCs w:val="24"/>
        </w:rPr>
        <w:t>создание условий для становления и формирования личности обучающегося с учетом имеющихся ограничений в двигательной сфере;</w:t>
      </w:r>
    </w:p>
    <w:p w:rsidR="00D925EA" w:rsidRDefault="00D925EA">
      <w:pPr>
        <w:spacing w:line="254" w:lineRule="exact"/>
        <w:rPr>
          <w:sz w:val="20"/>
          <w:szCs w:val="20"/>
        </w:rPr>
      </w:pPr>
    </w:p>
    <w:p w:rsidR="00D925EA" w:rsidRDefault="0040389D">
      <w:pPr>
        <w:spacing w:line="236" w:lineRule="auto"/>
        <w:ind w:left="260" w:firstLine="540"/>
        <w:jc w:val="both"/>
        <w:rPr>
          <w:sz w:val="20"/>
          <w:szCs w:val="20"/>
        </w:rPr>
      </w:pPr>
      <w:r>
        <w:rPr>
          <w:rFonts w:eastAsia="Times New Roman"/>
          <w:sz w:val="24"/>
          <w:szCs w:val="24"/>
        </w:rPr>
        <w:t>организация деятельности педагогических работников образовательной организации по созданию индивидуальных программ и учебных планов для обучающихся с нарушениями опорно-двигательного аппарата.</w:t>
      </w:r>
    </w:p>
    <w:p w:rsidR="00D925EA" w:rsidRDefault="00D925EA">
      <w:pPr>
        <w:spacing w:line="254" w:lineRule="exact"/>
        <w:rPr>
          <w:sz w:val="20"/>
          <w:szCs w:val="20"/>
        </w:rPr>
      </w:pPr>
    </w:p>
    <w:p w:rsidR="00D925EA" w:rsidRDefault="0040389D">
      <w:pPr>
        <w:spacing w:line="234" w:lineRule="auto"/>
        <w:ind w:left="260" w:firstLine="600"/>
        <w:jc w:val="both"/>
        <w:rPr>
          <w:sz w:val="20"/>
          <w:szCs w:val="20"/>
        </w:rPr>
      </w:pPr>
      <w:r>
        <w:rPr>
          <w:rFonts w:eastAsia="Times New Roman"/>
          <w:sz w:val="24"/>
          <w:szCs w:val="24"/>
        </w:rPr>
        <w:t xml:space="preserve">Достижение поставленных целей реализации ФАОП ООО для обучающихся с НОДА (вариант 6.1) предусматривает решение следующих </w:t>
      </w:r>
      <w:r>
        <w:rPr>
          <w:rFonts w:eastAsia="Times New Roman"/>
          <w:b/>
          <w:bCs/>
          <w:sz w:val="24"/>
          <w:szCs w:val="24"/>
        </w:rPr>
        <w:t>основных задач</w:t>
      </w:r>
      <w:r>
        <w:rPr>
          <w:rFonts w:eastAsia="Times New Roman"/>
          <w:sz w:val="24"/>
          <w:szCs w:val="24"/>
        </w:rPr>
        <w:t>:</w:t>
      </w:r>
    </w:p>
    <w:p w:rsidR="00D925EA" w:rsidRDefault="00D925EA">
      <w:pPr>
        <w:spacing w:line="254" w:lineRule="exact"/>
        <w:rPr>
          <w:sz w:val="20"/>
          <w:szCs w:val="20"/>
        </w:rPr>
      </w:pPr>
    </w:p>
    <w:p w:rsidR="00D925EA" w:rsidRDefault="0040389D">
      <w:pPr>
        <w:spacing w:line="237" w:lineRule="auto"/>
        <w:ind w:left="260" w:firstLine="540"/>
        <w:jc w:val="both"/>
        <w:rPr>
          <w:sz w:val="20"/>
          <w:szCs w:val="20"/>
        </w:rPr>
      </w:pPr>
      <w:r>
        <w:rPr>
          <w:rFonts w:eastAsia="Times New Roman"/>
          <w:sz w:val="24"/>
          <w:szCs w:val="24"/>
        </w:rPr>
        <w:t>обеспечение доступности получения качественного основного общего образования, в том числе специальных условий, учитывающих особые образовательные потребности обучающихся с НОДА, достижение планируемых результатов освоения обучающимися адаптированной основной общеобразовательной программы основного общего образования, создание возможности для их социализации;</w:t>
      </w:r>
    </w:p>
    <w:p w:rsidR="00D925EA" w:rsidRDefault="00D925EA">
      <w:pPr>
        <w:spacing w:line="257" w:lineRule="exact"/>
        <w:rPr>
          <w:sz w:val="20"/>
          <w:szCs w:val="20"/>
        </w:rPr>
      </w:pPr>
    </w:p>
    <w:p w:rsidR="00D925EA" w:rsidRDefault="0040389D">
      <w:pPr>
        <w:spacing w:line="234" w:lineRule="auto"/>
        <w:ind w:left="260" w:firstLine="540"/>
        <w:jc w:val="both"/>
        <w:rPr>
          <w:sz w:val="20"/>
          <w:szCs w:val="20"/>
        </w:rPr>
      </w:pPr>
      <w:r>
        <w:rPr>
          <w:rFonts w:eastAsia="Times New Roman"/>
          <w:sz w:val="24"/>
          <w:szCs w:val="24"/>
        </w:rPr>
        <w:t>обеспечение индивидуализированного психолого-педагогического сопровождения каждого обучающегося с НОДА;</w:t>
      </w:r>
    </w:p>
    <w:p w:rsidR="00D925EA" w:rsidRDefault="00D925EA">
      <w:pPr>
        <w:spacing w:line="254" w:lineRule="exact"/>
        <w:rPr>
          <w:sz w:val="20"/>
          <w:szCs w:val="20"/>
        </w:rPr>
      </w:pPr>
    </w:p>
    <w:p w:rsidR="00D925EA" w:rsidRDefault="0040389D">
      <w:pPr>
        <w:spacing w:line="237" w:lineRule="auto"/>
        <w:ind w:left="260" w:firstLine="540"/>
        <w:jc w:val="both"/>
        <w:rPr>
          <w:sz w:val="20"/>
          <w:szCs w:val="20"/>
        </w:rPr>
      </w:pPr>
      <w:r>
        <w:rPr>
          <w:rFonts w:eastAsia="Times New Roman"/>
          <w:sz w:val="24"/>
          <w:szCs w:val="24"/>
        </w:rPr>
        <w:t>взаимодействие образовательной организации при реализации адаптированной основной общеобразовательной программы с социальными партнерами, в том числе с медицинскими, образовательными организациями, учреждениями социальной защиты, оказывающими помощь обучающимся с НОДА;</w:t>
      </w:r>
    </w:p>
    <w:p w:rsidR="00D925EA" w:rsidRDefault="00D925EA">
      <w:pPr>
        <w:spacing w:line="254" w:lineRule="exact"/>
        <w:rPr>
          <w:sz w:val="20"/>
          <w:szCs w:val="20"/>
        </w:rPr>
      </w:pPr>
    </w:p>
    <w:p w:rsidR="00D925EA" w:rsidRDefault="0040389D">
      <w:pPr>
        <w:spacing w:line="237" w:lineRule="auto"/>
        <w:ind w:left="260" w:firstLine="540"/>
        <w:jc w:val="both"/>
        <w:rPr>
          <w:sz w:val="20"/>
          <w:szCs w:val="20"/>
        </w:rPr>
      </w:pPr>
      <w:r>
        <w:rPr>
          <w:rFonts w:eastAsia="Times New Roman"/>
          <w:sz w:val="24"/>
          <w:szCs w:val="24"/>
        </w:rPr>
        <w:t>выявление и развитие способностей обучающихся с НОДА,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D925EA" w:rsidRDefault="00D925EA">
      <w:pPr>
        <w:spacing w:line="254" w:lineRule="exact"/>
        <w:rPr>
          <w:sz w:val="20"/>
          <w:szCs w:val="20"/>
        </w:rPr>
      </w:pPr>
    </w:p>
    <w:p w:rsidR="00D925EA" w:rsidRDefault="0040389D">
      <w:pPr>
        <w:spacing w:line="237" w:lineRule="auto"/>
        <w:ind w:left="260" w:firstLine="540"/>
        <w:jc w:val="both"/>
        <w:rPr>
          <w:sz w:val="20"/>
          <w:szCs w:val="20"/>
        </w:rPr>
      </w:pPr>
      <w:r>
        <w:rPr>
          <w:rFonts w:eastAsia="Times New Roman"/>
          <w:sz w:val="24"/>
          <w:szCs w:val="24"/>
        </w:rPr>
        <w:t>профессиональная ориентация обучающихся с НОДА с учетом профессиональных возможностей и имеющихся ограничений при поддержке педагогических работников, психологов, социальных педагогов и сотрудничестве с базовыми предприятиями, учреждениями профессионального образования, центрами профессиональной подготовки;</w:t>
      </w:r>
    </w:p>
    <w:p w:rsidR="00D925EA" w:rsidRDefault="00D925EA">
      <w:pPr>
        <w:spacing w:line="254" w:lineRule="exact"/>
        <w:rPr>
          <w:sz w:val="20"/>
          <w:szCs w:val="20"/>
        </w:rPr>
      </w:pPr>
    </w:p>
    <w:p w:rsidR="00D925EA" w:rsidRDefault="0040389D">
      <w:pPr>
        <w:spacing w:line="234" w:lineRule="auto"/>
        <w:ind w:left="260" w:firstLine="540"/>
        <w:jc w:val="both"/>
        <w:rPr>
          <w:sz w:val="20"/>
          <w:szCs w:val="20"/>
        </w:rPr>
      </w:pPr>
      <w:r>
        <w:rPr>
          <w:rFonts w:eastAsia="Times New Roman"/>
          <w:sz w:val="24"/>
          <w:szCs w:val="24"/>
        </w:rPr>
        <w:t>сохранение и укрепление физического, психологического и социального здоровья обучающихся с НОДА, коррекция отклонений в развитии, обеспечение безопасности;</w:t>
      </w:r>
    </w:p>
    <w:p w:rsidR="00D925EA" w:rsidRDefault="00D925EA">
      <w:pPr>
        <w:spacing w:line="254" w:lineRule="exact"/>
        <w:rPr>
          <w:sz w:val="20"/>
          <w:szCs w:val="20"/>
        </w:rPr>
      </w:pPr>
    </w:p>
    <w:p w:rsidR="00D925EA" w:rsidRDefault="0040389D">
      <w:pPr>
        <w:spacing w:line="237" w:lineRule="auto"/>
        <w:ind w:left="260" w:firstLine="540"/>
        <w:jc w:val="both"/>
        <w:rPr>
          <w:sz w:val="20"/>
          <w:szCs w:val="20"/>
        </w:rPr>
      </w:pPr>
      <w:r>
        <w:rPr>
          <w:rFonts w:eastAsia="Times New Roman"/>
          <w:sz w:val="24"/>
          <w:szCs w:val="24"/>
        </w:rPr>
        <w:t>формирование готовности обучающихся с НОДА к саморазвитию и социальной активности для продолжения обучения в образовательных организациях профессионального образования, профессиональной деятельности и успешной социализации с учетом имеющихся ограничений в двигательной сфере.</w:t>
      </w:r>
    </w:p>
    <w:p w:rsidR="00D925EA" w:rsidRDefault="00D925EA">
      <w:pPr>
        <w:spacing w:line="254" w:lineRule="exact"/>
        <w:rPr>
          <w:sz w:val="20"/>
          <w:szCs w:val="20"/>
        </w:rPr>
      </w:pPr>
    </w:p>
    <w:p w:rsidR="00D925EA" w:rsidRDefault="0040389D">
      <w:pPr>
        <w:spacing w:line="234" w:lineRule="auto"/>
        <w:ind w:left="260" w:firstLine="600"/>
        <w:jc w:val="both"/>
        <w:rPr>
          <w:sz w:val="20"/>
          <w:szCs w:val="20"/>
        </w:rPr>
      </w:pPr>
      <w:r>
        <w:rPr>
          <w:rFonts w:eastAsia="Times New Roman"/>
          <w:sz w:val="24"/>
          <w:szCs w:val="24"/>
        </w:rPr>
        <w:t>Коррекционная программа для обучающихся с НОДА (вариант 6.1) учитывает следующие принципы:</w:t>
      </w:r>
    </w:p>
    <w:p w:rsidR="00D925EA" w:rsidRDefault="00D925EA">
      <w:pPr>
        <w:spacing w:line="254" w:lineRule="exact"/>
        <w:rPr>
          <w:sz w:val="20"/>
          <w:szCs w:val="20"/>
        </w:rPr>
      </w:pPr>
    </w:p>
    <w:p w:rsidR="00D925EA" w:rsidRDefault="0040389D">
      <w:pPr>
        <w:spacing w:line="236" w:lineRule="auto"/>
        <w:ind w:left="260" w:firstLine="540"/>
        <w:jc w:val="both"/>
        <w:rPr>
          <w:sz w:val="20"/>
          <w:szCs w:val="20"/>
        </w:rPr>
      </w:pPr>
      <w:r>
        <w:rPr>
          <w:rFonts w:eastAsia="Times New Roman"/>
          <w:sz w:val="24"/>
          <w:szCs w:val="24"/>
        </w:rPr>
        <w:t>принцип учета ФГОС ООО: ФАОП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D925EA" w:rsidRDefault="00D925EA">
      <w:pPr>
        <w:sectPr w:rsidR="00D925EA">
          <w:pgSz w:w="11900" w:h="16838"/>
          <w:pgMar w:top="1122" w:right="846" w:bottom="715" w:left="1440" w:header="0" w:footer="0" w:gutter="0"/>
          <w:cols w:space="720" w:equalWidth="0">
            <w:col w:w="9620"/>
          </w:cols>
        </w:sectPr>
      </w:pPr>
    </w:p>
    <w:p w:rsidR="00D925EA" w:rsidRDefault="0040389D">
      <w:pPr>
        <w:spacing w:line="237" w:lineRule="auto"/>
        <w:ind w:left="260" w:firstLine="540"/>
        <w:jc w:val="both"/>
        <w:rPr>
          <w:sz w:val="20"/>
          <w:szCs w:val="20"/>
        </w:rPr>
      </w:pPr>
      <w:r>
        <w:rPr>
          <w:rFonts w:eastAsia="Times New Roman"/>
          <w:sz w:val="24"/>
          <w:szCs w:val="24"/>
        </w:rPr>
        <w:lastRenderedPageBreak/>
        <w:t>принцип учета языка обучения: с учетом условий функционирования образовательной организации ФАОП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D925EA" w:rsidRDefault="00D925EA">
      <w:pPr>
        <w:spacing w:line="254" w:lineRule="exact"/>
        <w:rPr>
          <w:sz w:val="20"/>
          <w:szCs w:val="20"/>
        </w:rPr>
      </w:pPr>
    </w:p>
    <w:p w:rsidR="00D925EA" w:rsidRDefault="0040389D">
      <w:pPr>
        <w:spacing w:line="237" w:lineRule="auto"/>
        <w:ind w:left="260" w:firstLine="540"/>
        <w:jc w:val="both"/>
        <w:rPr>
          <w:sz w:val="20"/>
          <w:szCs w:val="20"/>
        </w:rPr>
      </w:pPr>
      <w:r>
        <w:rPr>
          <w:rFonts w:eastAsia="Times New Roman"/>
          <w:sz w:val="24"/>
          <w:szCs w:val="24"/>
        </w:rPr>
        <w:t>принцип учета ведущей деятельности обучающегося: ФАОП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D925EA" w:rsidRDefault="00D925EA">
      <w:pPr>
        <w:spacing w:line="254" w:lineRule="exact"/>
        <w:rPr>
          <w:sz w:val="20"/>
          <w:szCs w:val="20"/>
        </w:rPr>
      </w:pPr>
    </w:p>
    <w:p w:rsidR="00D925EA" w:rsidRDefault="0040389D">
      <w:pPr>
        <w:spacing w:line="236" w:lineRule="auto"/>
        <w:ind w:left="260" w:firstLine="540"/>
        <w:jc w:val="both"/>
        <w:rPr>
          <w:sz w:val="20"/>
          <w:szCs w:val="20"/>
        </w:rPr>
      </w:pPr>
      <w:r>
        <w:rPr>
          <w:rFonts w:eastAsia="Times New Roman"/>
          <w:sz w:val="24"/>
          <w:szCs w:val="24"/>
        </w:rPr>
        <w:t>принцип индивидуализации обучения: ФАОП ООО предусматривает возможность и механизмы разработки индивидуальных программ и учебных планов для обучающихся с НОДА с учетом мнения родителей (законных представителей) обучающегося;</w:t>
      </w:r>
    </w:p>
    <w:p w:rsidR="00D925EA" w:rsidRDefault="00D925EA">
      <w:pPr>
        <w:spacing w:line="254" w:lineRule="exact"/>
        <w:rPr>
          <w:sz w:val="20"/>
          <w:szCs w:val="20"/>
        </w:rPr>
      </w:pPr>
    </w:p>
    <w:p w:rsidR="00D925EA" w:rsidRDefault="0040389D">
      <w:pPr>
        <w:spacing w:line="237" w:lineRule="auto"/>
        <w:ind w:left="260" w:firstLine="540"/>
        <w:jc w:val="both"/>
        <w:rPr>
          <w:sz w:val="20"/>
          <w:szCs w:val="20"/>
        </w:rPr>
      </w:pPr>
      <w:r>
        <w:rPr>
          <w:rFonts w:eastAsia="Times New Roman"/>
          <w:sz w:val="24"/>
          <w:szCs w:val="24"/>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D925EA" w:rsidRDefault="00D925EA">
      <w:pPr>
        <w:spacing w:line="254" w:lineRule="exact"/>
        <w:rPr>
          <w:sz w:val="20"/>
          <w:szCs w:val="20"/>
        </w:rPr>
      </w:pPr>
    </w:p>
    <w:p w:rsidR="00D925EA" w:rsidRDefault="0040389D">
      <w:pPr>
        <w:spacing w:line="236" w:lineRule="auto"/>
        <w:ind w:left="260" w:firstLine="540"/>
        <w:jc w:val="both"/>
        <w:rPr>
          <w:sz w:val="20"/>
          <w:szCs w:val="20"/>
        </w:rPr>
      </w:pPr>
      <w:r>
        <w:rPr>
          <w:rFonts w:eastAsia="Times New Roman"/>
          <w:sz w:val="24"/>
          <w:szCs w:val="24"/>
        </w:rPr>
        <w:t>принцип учета индивидуальных возрастных, психологических и физиологических особенностей обучающихся с НОДА при построении образовательного процесса и определении образовательно-воспитательных целей и путей их достижения;</w:t>
      </w:r>
    </w:p>
    <w:p w:rsidR="00D925EA" w:rsidRDefault="00D925EA">
      <w:pPr>
        <w:spacing w:line="254" w:lineRule="exact"/>
        <w:rPr>
          <w:sz w:val="20"/>
          <w:szCs w:val="20"/>
        </w:rPr>
      </w:pPr>
    </w:p>
    <w:p w:rsidR="00D925EA" w:rsidRDefault="0040389D">
      <w:pPr>
        <w:spacing w:line="234" w:lineRule="auto"/>
        <w:ind w:left="260" w:firstLine="540"/>
        <w:jc w:val="both"/>
        <w:rPr>
          <w:sz w:val="20"/>
          <w:szCs w:val="20"/>
        </w:rPr>
      </w:pPr>
      <w:r>
        <w:rPr>
          <w:rFonts w:eastAsia="Times New Roman"/>
          <w:sz w:val="24"/>
          <w:szCs w:val="24"/>
        </w:rPr>
        <w:t>принцип обеспечения фундаментального характера образования, учета специфики изучаемых учебных предметов;</w:t>
      </w:r>
    </w:p>
    <w:p w:rsidR="00D925EA" w:rsidRDefault="00D925EA">
      <w:pPr>
        <w:spacing w:line="254" w:lineRule="exact"/>
        <w:rPr>
          <w:sz w:val="20"/>
          <w:szCs w:val="20"/>
        </w:rPr>
      </w:pPr>
    </w:p>
    <w:p w:rsidR="00D925EA" w:rsidRDefault="0040389D">
      <w:pPr>
        <w:spacing w:line="236" w:lineRule="auto"/>
        <w:ind w:left="260" w:right="20" w:firstLine="540"/>
        <w:jc w:val="both"/>
        <w:rPr>
          <w:sz w:val="20"/>
          <w:szCs w:val="20"/>
        </w:rPr>
      </w:pPr>
      <w:r>
        <w:rPr>
          <w:rFonts w:eastAsia="Times New Roman"/>
          <w:sz w:val="24"/>
          <w:szCs w:val="24"/>
        </w:rPr>
        <w:t>принцип интеграции обучения и воспитания: ФАОП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D925EA" w:rsidRDefault="00D925EA">
      <w:pPr>
        <w:spacing w:line="254" w:lineRule="exact"/>
        <w:rPr>
          <w:sz w:val="20"/>
          <w:szCs w:val="20"/>
        </w:rPr>
      </w:pPr>
    </w:p>
    <w:p w:rsidR="00D925EA" w:rsidRDefault="0040389D">
      <w:pPr>
        <w:spacing w:line="238" w:lineRule="auto"/>
        <w:ind w:left="260" w:firstLine="540"/>
        <w:jc w:val="both"/>
        <w:rPr>
          <w:sz w:val="20"/>
          <w:szCs w:val="20"/>
        </w:rPr>
      </w:pPr>
      <w:r>
        <w:rPr>
          <w:rFonts w:eastAsia="Times New Roman"/>
          <w:sz w:val="24"/>
          <w:szCs w:val="24"/>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Гигиенических нормативов и Санитарно-эпидемиологических требований;</w:t>
      </w:r>
    </w:p>
    <w:p w:rsidR="00D925EA" w:rsidRDefault="00D925EA">
      <w:pPr>
        <w:spacing w:line="244" w:lineRule="exact"/>
        <w:rPr>
          <w:sz w:val="20"/>
          <w:szCs w:val="20"/>
        </w:rPr>
      </w:pPr>
    </w:p>
    <w:p w:rsidR="00D925EA" w:rsidRDefault="0040389D">
      <w:pPr>
        <w:ind w:left="800"/>
        <w:rPr>
          <w:sz w:val="20"/>
          <w:szCs w:val="20"/>
        </w:rPr>
      </w:pPr>
      <w:r>
        <w:rPr>
          <w:rFonts w:eastAsia="Times New Roman"/>
          <w:sz w:val="24"/>
          <w:szCs w:val="24"/>
        </w:rPr>
        <w:t>принцип системности коррекционных, профилактических и развивающих задач;</w:t>
      </w:r>
    </w:p>
    <w:p w:rsidR="00D925EA" w:rsidRDefault="00D925EA">
      <w:pPr>
        <w:spacing w:line="252" w:lineRule="exact"/>
        <w:rPr>
          <w:sz w:val="20"/>
          <w:szCs w:val="20"/>
        </w:rPr>
      </w:pPr>
    </w:p>
    <w:p w:rsidR="00D925EA" w:rsidRDefault="0040389D">
      <w:pPr>
        <w:spacing w:line="237" w:lineRule="auto"/>
        <w:ind w:left="260" w:firstLine="540"/>
        <w:jc w:val="both"/>
        <w:rPr>
          <w:sz w:val="20"/>
          <w:szCs w:val="20"/>
        </w:rPr>
      </w:pPr>
      <w:r>
        <w:rPr>
          <w:rFonts w:eastAsia="Times New Roman"/>
          <w:sz w:val="24"/>
          <w:szCs w:val="24"/>
        </w:rPr>
        <w:t>принцип единства диагностики и коррекции, который реализуется в двух аспектах (коррекционная работа на основе комплексного диагностического обследования и контроля динамики изменений личности, поведения и деятельности, эмоциональных состояний обучающегося);</w:t>
      </w:r>
    </w:p>
    <w:p w:rsidR="00D925EA" w:rsidRDefault="00D925EA">
      <w:pPr>
        <w:spacing w:line="242" w:lineRule="exact"/>
        <w:rPr>
          <w:sz w:val="20"/>
          <w:szCs w:val="20"/>
        </w:rPr>
      </w:pPr>
    </w:p>
    <w:p w:rsidR="00D925EA" w:rsidRDefault="0040389D">
      <w:pPr>
        <w:ind w:left="800"/>
        <w:rPr>
          <w:sz w:val="20"/>
          <w:szCs w:val="20"/>
        </w:rPr>
      </w:pPr>
      <w:r>
        <w:rPr>
          <w:rFonts w:eastAsia="Times New Roman"/>
          <w:sz w:val="24"/>
          <w:szCs w:val="24"/>
        </w:rPr>
        <w:t>принцип непрерывности получения образования (подготовка обучающегося с НОДА</w:t>
      </w:r>
    </w:p>
    <w:p w:rsidR="00D925EA" w:rsidRDefault="00D925EA">
      <w:pPr>
        <w:spacing w:line="12" w:lineRule="exact"/>
        <w:rPr>
          <w:sz w:val="20"/>
          <w:szCs w:val="20"/>
        </w:rPr>
      </w:pPr>
    </w:p>
    <w:p w:rsidR="00D925EA" w:rsidRDefault="0040389D">
      <w:pPr>
        <w:numPr>
          <w:ilvl w:val="0"/>
          <w:numId w:val="2"/>
        </w:numPr>
        <w:tabs>
          <w:tab w:val="left" w:pos="562"/>
        </w:tabs>
        <w:spacing w:line="234" w:lineRule="auto"/>
        <w:ind w:left="260" w:firstLine="2"/>
        <w:rPr>
          <w:rFonts w:eastAsia="Times New Roman"/>
          <w:sz w:val="24"/>
          <w:szCs w:val="24"/>
        </w:rPr>
      </w:pPr>
      <w:r>
        <w:rPr>
          <w:rFonts w:eastAsia="Times New Roman"/>
          <w:sz w:val="24"/>
          <w:szCs w:val="24"/>
        </w:rPr>
        <w:t>интеграции в систему непрерывного образования; обеспечение преемственности знаний);</w:t>
      </w:r>
    </w:p>
    <w:p w:rsidR="00D925EA" w:rsidRDefault="00D925EA">
      <w:pPr>
        <w:spacing w:line="254" w:lineRule="exact"/>
        <w:rPr>
          <w:sz w:val="20"/>
          <w:szCs w:val="20"/>
        </w:rPr>
      </w:pPr>
    </w:p>
    <w:p w:rsidR="00D925EA" w:rsidRDefault="0040389D">
      <w:pPr>
        <w:spacing w:line="236" w:lineRule="auto"/>
        <w:ind w:left="260" w:firstLine="540"/>
        <w:jc w:val="both"/>
        <w:rPr>
          <w:sz w:val="20"/>
          <w:szCs w:val="20"/>
        </w:rPr>
      </w:pPr>
      <w:r>
        <w:rPr>
          <w:rFonts w:eastAsia="Times New Roman"/>
          <w:sz w:val="24"/>
          <w:szCs w:val="24"/>
        </w:rPr>
        <w:t>принцип инклюзивности, направленный на продуктивное включение каждого обучающегося с НОДА в образовательный процесс вне зависимости от его ограничений и стартовых возможностей.</w:t>
      </w:r>
    </w:p>
    <w:p w:rsidR="00D925EA" w:rsidRDefault="00D925EA">
      <w:pPr>
        <w:spacing w:line="242" w:lineRule="exact"/>
        <w:rPr>
          <w:sz w:val="20"/>
          <w:szCs w:val="20"/>
        </w:rPr>
      </w:pPr>
    </w:p>
    <w:p w:rsidR="00D925EA" w:rsidRDefault="0040389D">
      <w:pPr>
        <w:tabs>
          <w:tab w:val="left" w:pos="2280"/>
        </w:tabs>
        <w:ind w:left="860"/>
        <w:rPr>
          <w:sz w:val="20"/>
          <w:szCs w:val="20"/>
        </w:rPr>
      </w:pPr>
      <w:r>
        <w:rPr>
          <w:rFonts w:eastAsia="Times New Roman"/>
          <w:sz w:val="24"/>
          <w:szCs w:val="24"/>
        </w:rPr>
        <w:t>Программа</w:t>
      </w:r>
      <w:r>
        <w:rPr>
          <w:rFonts w:eastAsia="Times New Roman"/>
          <w:sz w:val="24"/>
          <w:szCs w:val="24"/>
        </w:rPr>
        <w:tab/>
        <w:t>для  обучающихся  с  НОДА  (вариант  6.1)  учитывает  возрастные  и</w:t>
      </w:r>
    </w:p>
    <w:p w:rsidR="00D925EA" w:rsidRDefault="00D925EA">
      <w:pPr>
        <w:sectPr w:rsidR="00D925EA">
          <w:pgSz w:w="11900" w:h="16838"/>
          <w:pgMar w:top="1135" w:right="846" w:bottom="677" w:left="1440" w:header="0" w:footer="0" w:gutter="0"/>
          <w:cols w:space="720" w:equalWidth="0">
            <w:col w:w="9620"/>
          </w:cols>
        </w:sectPr>
      </w:pPr>
    </w:p>
    <w:p w:rsidR="00D925EA" w:rsidRDefault="0040389D">
      <w:pPr>
        <w:ind w:left="260"/>
        <w:rPr>
          <w:sz w:val="20"/>
          <w:szCs w:val="20"/>
        </w:rPr>
      </w:pPr>
      <w:r>
        <w:rPr>
          <w:rFonts w:eastAsia="Times New Roman"/>
          <w:sz w:val="24"/>
          <w:szCs w:val="24"/>
        </w:rPr>
        <w:lastRenderedPageBreak/>
        <w:t>психологические особенности обучающихся.</w:t>
      </w:r>
    </w:p>
    <w:p w:rsidR="00D925EA" w:rsidRDefault="00D925EA">
      <w:pPr>
        <w:spacing w:line="253" w:lineRule="exact"/>
        <w:rPr>
          <w:sz w:val="20"/>
          <w:szCs w:val="20"/>
        </w:rPr>
      </w:pPr>
    </w:p>
    <w:p w:rsidR="00D925EA" w:rsidRDefault="0040389D">
      <w:pPr>
        <w:spacing w:line="237" w:lineRule="auto"/>
        <w:ind w:left="260" w:firstLine="540"/>
        <w:jc w:val="both"/>
        <w:rPr>
          <w:sz w:val="20"/>
          <w:szCs w:val="20"/>
        </w:rPr>
      </w:pPr>
      <w:r>
        <w:rPr>
          <w:rFonts w:eastAsia="Times New Roman"/>
          <w:sz w:val="24"/>
          <w:szCs w:val="24"/>
        </w:rPr>
        <w:t>Программа для обучающихся с НОДА (вариант 6.1) предполагает, что обучающиеся получат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и в те же сроки обучения (5-9 классы) при создании условий, учитывающих их особые образовательные потребности.</w:t>
      </w:r>
    </w:p>
    <w:p w:rsidR="00D925EA" w:rsidRDefault="00D925EA">
      <w:pPr>
        <w:spacing w:line="17" w:lineRule="exact"/>
        <w:rPr>
          <w:sz w:val="20"/>
          <w:szCs w:val="20"/>
        </w:rPr>
      </w:pPr>
    </w:p>
    <w:p w:rsidR="00D925EA" w:rsidRDefault="0040389D">
      <w:pPr>
        <w:numPr>
          <w:ilvl w:val="0"/>
          <w:numId w:val="3"/>
        </w:numPr>
        <w:tabs>
          <w:tab w:val="left" w:pos="1085"/>
        </w:tabs>
        <w:spacing w:line="237" w:lineRule="auto"/>
        <w:ind w:left="260" w:firstLine="602"/>
        <w:jc w:val="both"/>
        <w:rPr>
          <w:rFonts w:eastAsia="Times New Roman"/>
          <w:sz w:val="24"/>
          <w:szCs w:val="24"/>
        </w:rPr>
      </w:pPr>
      <w:r>
        <w:rPr>
          <w:rFonts w:eastAsia="Times New Roman"/>
          <w:sz w:val="24"/>
          <w:szCs w:val="24"/>
        </w:rPr>
        <w:t>целях удовлетворения образовательных потребностей и интересов обучающихся с НОДА могут разрабатываться индивидуальные учебные планы, в том числе для ускоренного обучения, в пределах осваиваемой образовательной программы основного общего образования в порядке, установленном локальными нормативными актами образовательной организации</w:t>
      </w:r>
    </w:p>
    <w:p w:rsidR="00D925EA" w:rsidRDefault="00D925EA">
      <w:pPr>
        <w:spacing w:line="250" w:lineRule="exact"/>
        <w:rPr>
          <w:sz w:val="20"/>
          <w:szCs w:val="20"/>
        </w:rPr>
      </w:pPr>
    </w:p>
    <w:p w:rsidR="00D925EA" w:rsidRDefault="0040389D">
      <w:pPr>
        <w:ind w:left="800"/>
        <w:rPr>
          <w:sz w:val="20"/>
          <w:szCs w:val="20"/>
        </w:rPr>
      </w:pPr>
      <w:r>
        <w:rPr>
          <w:rFonts w:eastAsia="Times New Roman"/>
          <w:b/>
          <w:bCs/>
          <w:sz w:val="24"/>
          <w:szCs w:val="24"/>
        </w:rPr>
        <w:t>Общая характеристика программы</w:t>
      </w:r>
    </w:p>
    <w:p w:rsidR="00D925EA" w:rsidRDefault="00D925EA">
      <w:pPr>
        <w:spacing w:line="247" w:lineRule="exact"/>
        <w:rPr>
          <w:sz w:val="20"/>
          <w:szCs w:val="20"/>
        </w:rPr>
      </w:pPr>
    </w:p>
    <w:p w:rsidR="00D925EA" w:rsidRDefault="0040389D">
      <w:pPr>
        <w:spacing w:line="237" w:lineRule="auto"/>
        <w:ind w:left="260" w:firstLine="540"/>
        <w:jc w:val="both"/>
        <w:rPr>
          <w:sz w:val="20"/>
          <w:szCs w:val="20"/>
        </w:rPr>
      </w:pPr>
      <w:r>
        <w:rPr>
          <w:rFonts w:eastAsia="Times New Roman"/>
          <w:sz w:val="24"/>
          <w:szCs w:val="24"/>
        </w:rPr>
        <w:t>По программе для обучающихся с НОДА (варианты 6.1 и 6.2) могут получать образование обучающиеся, успешно освоившие вариант 6.1 ФАОП НОО или освоившие федеральную образовательную программу начального общего образования (далее - ФОП НОО).</w:t>
      </w:r>
    </w:p>
    <w:p w:rsidR="00D925EA" w:rsidRDefault="00D925EA">
      <w:pPr>
        <w:spacing w:line="2" w:lineRule="exact"/>
        <w:rPr>
          <w:sz w:val="20"/>
          <w:szCs w:val="20"/>
        </w:rPr>
      </w:pPr>
    </w:p>
    <w:p w:rsidR="00D925EA" w:rsidRDefault="0040389D">
      <w:pPr>
        <w:tabs>
          <w:tab w:val="left" w:pos="5280"/>
        </w:tabs>
        <w:ind w:left="1040"/>
        <w:rPr>
          <w:sz w:val="20"/>
          <w:szCs w:val="20"/>
        </w:rPr>
      </w:pPr>
      <w:r>
        <w:rPr>
          <w:rFonts w:eastAsia="Times New Roman"/>
          <w:sz w:val="24"/>
          <w:szCs w:val="24"/>
        </w:rPr>
        <w:t>Коррекционная программа адресована</w:t>
      </w:r>
      <w:r>
        <w:rPr>
          <w:rFonts w:eastAsia="Times New Roman"/>
          <w:sz w:val="24"/>
          <w:szCs w:val="24"/>
        </w:rPr>
        <w:tab/>
        <w:t>определенной категории обучающихся с</w:t>
      </w:r>
    </w:p>
    <w:p w:rsidR="00D925EA" w:rsidRDefault="00D925EA">
      <w:pPr>
        <w:spacing w:line="12" w:lineRule="exact"/>
        <w:rPr>
          <w:sz w:val="20"/>
          <w:szCs w:val="20"/>
        </w:rPr>
      </w:pPr>
    </w:p>
    <w:p w:rsidR="00D925EA" w:rsidRDefault="0040389D">
      <w:pPr>
        <w:spacing w:line="236" w:lineRule="auto"/>
        <w:ind w:left="260"/>
        <w:jc w:val="both"/>
        <w:rPr>
          <w:sz w:val="20"/>
          <w:szCs w:val="20"/>
        </w:rPr>
      </w:pPr>
      <w:r>
        <w:rPr>
          <w:rFonts w:eastAsia="Times New Roman"/>
          <w:sz w:val="24"/>
          <w:szCs w:val="24"/>
        </w:rPr>
        <w:t>нарушениями опорно-двигательного аппарата, имеющих похожие особые образовательные потребности и нуждающихся в сходных специальных условиях обучения.</w:t>
      </w:r>
    </w:p>
    <w:p w:rsidR="00D925EA" w:rsidRDefault="00D925EA">
      <w:pPr>
        <w:spacing w:line="14" w:lineRule="exact"/>
        <w:rPr>
          <w:sz w:val="20"/>
          <w:szCs w:val="20"/>
        </w:rPr>
      </w:pPr>
    </w:p>
    <w:p w:rsidR="00D925EA" w:rsidRDefault="0040389D">
      <w:pPr>
        <w:spacing w:line="238" w:lineRule="auto"/>
        <w:ind w:left="260" w:firstLine="708"/>
        <w:jc w:val="both"/>
        <w:rPr>
          <w:sz w:val="20"/>
          <w:szCs w:val="20"/>
        </w:rPr>
      </w:pPr>
      <w:r>
        <w:rPr>
          <w:rFonts w:eastAsia="Times New Roman"/>
          <w:sz w:val="24"/>
          <w:szCs w:val="24"/>
        </w:rPr>
        <w:t>По варианту 6.1. адаптированных основных образовательных программ основного общего образования могут получать образование обучающиеся, успешно освоившие варианты 6.1. АООП НОО НОДА или ООП НОО. При выборе варианта АООП ООО для обучающихся с НОДА на этапе получения основного общего образования необходимо исходить из результатов их обучения на уровне начального общего образования. Если результаты образования соответствуют требованиям освоенного на уровне начального общего образования варианта программы в соответствии с ФГОС НОО обучающихся с ОВЗ, то необходимо продолжать обучение по данному варианту. Если результаты не соответствуют установленным требованиям, необходимо повторно пройти психолого-медико-педагогическую комиссию для изменения варианта программы.</w:t>
      </w:r>
    </w:p>
    <w:p w:rsidR="00D925EA" w:rsidRDefault="00D925EA">
      <w:pPr>
        <w:spacing w:line="24" w:lineRule="exact"/>
        <w:rPr>
          <w:sz w:val="20"/>
          <w:szCs w:val="20"/>
        </w:rPr>
      </w:pPr>
    </w:p>
    <w:p w:rsidR="00D925EA" w:rsidRDefault="0040389D">
      <w:pPr>
        <w:spacing w:line="237" w:lineRule="auto"/>
        <w:ind w:left="260" w:firstLine="708"/>
        <w:jc w:val="both"/>
        <w:rPr>
          <w:sz w:val="20"/>
          <w:szCs w:val="20"/>
        </w:rPr>
      </w:pPr>
      <w:r>
        <w:rPr>
          <w:rFonts w:eastAsia="Times New Roman"/>
          <w:sz w:val="24"/>
          <w:szCs w:val="24"/>
        </w:rPr>
        <w:t>Взаимосвязь варианта адаптированной образовательной программы с типом образовательной организации отсутствует. Вариант 6.1. АООП ООО НОДА могут реализовываться как в инклюзивных, так и в отдельных образовательных организациях, реализующих адаптированные основные образовательные программы, в специальных классах для обучающихся с нарушениями опорно-двигательного аппарата.</w:t>
      </w:r>
    </w:p>
    <w:p w:rsidR="00D925EA" w:rsidRDefault="00D925EA">
      <w:pPr>
        <w:spacing w:line="286" w:lineRule="exact"/>
        <w:rPr>
          <w:sz w:val="20"/>
          <w:szCs w:val="20"/>
        </w:rPr>
      </w:pPr>
    </w:p>
    <w:p w:rsidR="00D925EA" w:rsidRDefault="0040389D">
      <w:pPr>
        <w:ind w:left="1560"/>
        <w:jc w:val="center"/>
        <w:rPr>
          <w:sz w:val="20"/>
          <w:szCs w:val="20"/>
        </w:rPr>
      </w:pPr>
      <w:r>
        <w:rPr>
          <w:rFonts w:eastAsia="Times New Roman"/>
          <w:b/>
          <w:bCs/>
          <w:sz w:val="24"/>
          <w:szCs w:val="24"/>
        </w:rPr>
        <w:t>Психолого-педагогическая характеристика обучающихся по варианту 6.1.</w:t>
      </w:r>
    </w:p>
    <w:p w:rsidR="00D925EA" w:rsidRDefault="00D925EA">
      <w:pPr>
        <w:spacing w:line="7" w:lineRule="exact"/>
        <w:rPr>
          <w:sz w:val="20"/>
          <w:szCs w:val="20"/>
        </w:rPr>
      </w:pPr>
    </w:p>
    <w:p w:rsidR="00D925EA" w:rsidRDefault="0040389D">
      <w:pPr>
        <w:spacing w:line="237" w:lineRule="auto"/>
        <w:ind w:left="260" w:firstLine="708"/>
        <w:jc w:val="both"/>
        <w:rPr>
          <w:sz w:val="20"/>
          <w:szCs w:val="20"/>
        </w:rPr>
      </w:pPr>
      <w:r>
        <w:rPr>
          <w:rFonts w:eastAsia="Times New Roman"/>
          <w:sz w:val="24"/>
          <w:szCs w:val="24"/>
        </w:rPr>
        <w:t>Выбор варианта программы 6.1. определяется особыми образовательными потребностями (ООП) обучающихся с НОДА, которые, в первую очередь, связаны с проявлениями моторного дефицита. Эти нарушения влияют на специфику построения учебного процесса, в том числе и на особенности структурирования и содержания образования.</w:t>
      </w:r>
    </w:p>
    <w:p w:rsidR="00D925EA" w:rsidRDefault="00D925EA">
      <w:pPr>
        <w:spacing w:line="18" w:lineRule="exact"/>
        <w:rPr>
          <w:sz w:val="20"/>
          <w:szCs w:val="20"/>
        </w:rPr>
      </w:pPr>
    </w:p>
    <w:p w:rsidR="00D925EA" w:rsidRDefault="0040389D">
      <w:pPr>
        <w:spacing w:line="238" w:lineRule="auto"/>
        <w:ind w:left="260" w:firstLine="708"/>
        <w:jc w:val="both"/>
        <w:rPr>
          <w:sz w:val="20"/>
          <w:szCs w:val="20"/>
        </w:rPr>
      </w:pPr>
      <w:r>
        <w:rPr>
          <w:rFonts w:eastAsia="Times New Roman"/>
          <w:sz w:val="24"/>
          <w:szCs w:val="24"/>
        </w:rPr>
        <w:t>По варианту 6.1. рекомендовано обучение обучающихся с двигательными нарушениями разной степени выраженности (от легких до тяжелых нарушений двигательных функций), имеющих нормальное интеллектуальное развитие. У них могут выявляться недостатки устной речи: от легких до выраженных нарушений звукопроизношения. У обучающихся этой группы отсутствуют выраженные сопутствующие нарушения зрения и слуха.</w:t>
      </w:r>
    </w:p>
    <w:p w:rsidR="00D925EA" w:rsidRDefault="00D925EA">
      <w:pPr>
        <w:sectPr w:rsidR="00D925EA">
          <w:pgSz w:w="11900" w:h="16838"/>
          <w:pgMar w:top="1122" w:right="846" w:bottom="1440" w:left="1440" w:header="0" w:footer="0" w:gutter="0"/>
          <w:cols w:space="720" w:equalWidth="0">
            <w:col w:w="9620"/>
          </w:cols>
        </w:sectPr>
      </w:pPr>
    </w:p>
    <w:p w:rsidR="00D925EA" w:rsidRDefault="0040389D">
      <w:pPr>
        <w:spacing w:line="236" w:lineRule="auto"/>
        <w:ind w:left="260" w:firstLine="708"/>
        <w:jc w:val="both"/>
        <w:rPr>
          <w:sz w:val="20"/>
          <w:szCs w:val="20"/>
        </w:rPr>
      </w:pPr>
      <w:r>
        <w:rPr>
          <w:rFonts w:eastAsia="Times New Roman"/>
          <w:sz w:val="24"/>
          <w:szCs w:val="24"/>
        </w:rPr>
        <w:lastRenderedPageBreak/>
        <w:t>Особенности учебно-познавательной деятельности обучающихся с НОДА на этапе обучения на уровне основного общего образования могут проявляться в виде сниженной работоспособности, ее мерцательного характера и астенических проявлений.</w:t>
      </w:r>
    </w:p>
    <w:p w:rsidR="00D925EA" w:rsidRDefault="00D925EA">
      <w:pPr>
        <w:spacing w:line="2" w:lineRule="exact"/>
        <w:rPr>
          <w:sz w:val="20"/>
          <w:szCs w:val="20"/>
        </w:rPr>
      </w:pPr>
    </w:p>
    <w:p w:rsidR="00D925EA" w:rsidRDefault="0040389D">
      <w:pPr>
        <w:ind w:left="980"/>
        <w:rPr>
          <w:sz w:val="20"/>
          <w:szCs w:val="20"/>
        </w:rPr>
      </w:pPr>
      <w:r>
        <w:rPr>
          <w:rFonts w:eastAsia="Times New Roman"/>
          <w:i/>
          <w:iCs/>
          <w:sz w:val="24"/>
          <w:szCs w:val="24"/>
        </w:rPr>
        <w:t>Показатели развития, благоприятные для обучения по варианту 6.1.:</w:t>
      </w:r>
    </w:p>
    <w:p w:rsidR="00D925EA" w:rsidRDefault="00D925EA">
      <w:pPr>
        <w:spacing w:line="1" w:lineRule="exact"/>
        <w:rPr>
          <w:sz w:val="20"/>
          <w:szCs w:val="20"/>
        </w:rPr>
      </w:pPr>
    </w:p>
    <w:p w:rsidR="00D925EA" w:rsidRDefault="0040389D">
      <w:pPr>
        <w:numPr>
          <w:ilvl w:val="0"/>
          <w:numId w:val="4"/>
        </w:numPr>
        <w:tabs>
          <w:tab w:val="left" w:pos="1680"/>
        </w:tabs>
        <w:ind w:left="1680" w:hanging="710"/>
        <w:rPr>
          <w:rFonts w:ascii="Symbol" w:eastAsia="Symbol" w:hAnsi="Symbol" w:cs="Symbol"/>
          <w:sz w:val="24"/>
          <w:szCs w:val="24"/>
        </w:rPr>
      </w:pPr>
      <w:r>
        <w:rPr>
          <w:rFonts w:eastAsia="Times New Roman"/>
          <w:sz w:val="24"/>
          <w:szCs w:val="24"/>
        </w:rPr>
        <w:t>нормальное интеллектуальное развитие;</w:t>
      </w:r>
    </w:p>
    <w:p w:rsidR="00D925EA" w:rsidRDefault="00D925EA">
      <w:pPr>
        <w:spacing w:line="1" w:lineRule="exact"/>
        <w:rPr>
          <w:rFonts w:ascii="Symbol" w:eastAsia="Symbol" w:hAnsi="Symbol" w:cs="Symbol"/>
          <w:sz w:val="24"/>
          <w:szCs w:val="24"/>
        </w:rPr>
      </w:pPr>
    </w:p>
    <w:p w:rsidR="00D925EA" w:rsidRDefault="0040389D">
      <w:pPr>
        <w:numPr>
          <w:ilvl w:val="0"/>
          <w:numId w:val="4"/>
        </w:numPr>
        <w:tabs>
          <w:tab w:val="left" w:pos="1680"/>
        </w:tabs>
        <w:ind w:left="1680" w:hanging="710"/>
        <w:rPr>
          <w:rFonts w:ascii="Symbol" w:eastAsia="Symbol" w:hAnsi="Symbol" w:cs="Symbol"/>
          <w:sz w:val="24"/>
          <w:szCs w:val="24"/>
        </w:rPr>
      </w:pPr>
      <w:r>
        <w:rPr>
          <w:rFonts w:eastAsia="Times New Roman"/>
          <w:sz w:val="24"/>
          <w:szCs w:val="24"/>
        </w:rPr>
        <w:t>отсутствие выраженных сопутствующих нарушений (зрения, слуха);</w:t>
      </w:r>
    </w:p>
    <w:p w:rsidR="00D925EA" w:rsidRDefault="0040389D">
      <w:pPr>
        <w:numPr>
          <w:ilvl w:val="0"/>
          <w:numId w:val="4"/>
        </w:numPr>
        <w:tabs>
          <w:tab w:val="left" w:pos="1680"/>
        </w:tabs>
        <w:spacing w:line="239" w:lineRule="auto"/>
        <w:ind w:left="1680" w:hanging="710"/>
        <w:rPr>
          <w:rFonts w:ascii="Symbol" w:eastAsia="Symbol" w:hAnsi="Symbol" w:cs="Symbol"/>
          <w:sz w:val="24"/>
          <w:szCs w:val="24"/>
        </w:rPr>
      </w:pPr>
      <w:r>
        <w:rPr>
          <w:rFonts w:eastAsia="Times New Roman"/>
          <w:sz w:val="24"/>
          <w:szCs w:val="24"/>
        </w:rPr>
        <w:t>сформированные базовые навыки самообслуживания;</w:t>
      </w:r>
    </w:p>
    <w:p w:rsidR="00D925EA" w:rsidRDefault="0040389D">
      <w:pPr>
        <w:numPr>
          <w:ilvl w:val="0"/>
          <w:numId w:val="4"/>
        </w:numPr>
        <w:tabs>
          <w:tab w:val="left" w:pos="1680"/>
        </w:tabs>
        <w:spacing w:line="239" w:lineRule="auto"/>
        <w:ind w:left="1680" w:hanging="710"/>
        <w:rPr>
          <w:rFonts w:ascii="Symbol" w:eastAsia="Symbol" w:hAnsi="Symbol" w:cs="Symbol"/>
          <w:sz w:val="24"/>
          <w:szCs w:val="24"/>
        </w:rPr>
      </w:pPr>
      <w:r>
        <w:rPr>
          <w:rFonts w:eastAsia="Times New Roman"/>
          <w:sz w:val="24"/>
          <w:szCs w:val="24"/>
        </w:rPr>
        <w:t>способность к различным манипуляциям хотя бы одной рукой;</w:t>
      </w:r>
    </w:p>
    <w:p w:rsidR="00D925EA" w:rsidRDefault="0040389D">
      <w:pPr>
        <w:numPr>
          <w:ilvl w:val="0"/>
          <w:numId w:val="4"/>
        </w:numPr>
        <w:tabs>
          <w:tab w:val="left" w:pos="1680"/>
        </w:tabs>
        <w:spacing w:line="239" w:lineRule="auto"/>
        <w:ind w:left="1680" w:hanging="710"/>
        <w:rPr>
          <w:rFonts w:ascii="Symbol" w:eastAsia="Symbol" w:hAnsi="Symbol" w:cs="Symbol"/>
          <w:sz w:val="24"/>
          <w:szCs w:val="24"/>
        </w:rPr>
      </w:pPr>
      <w:r>
        <w:rPr>
          <w:rFonts w:eastAsia="Times New Roman"/>
          <w:sz w:val="24"/>
          <w:szCs w:val="24"/>
        </w:rPr>
        <w:t>развитая речь (устная и/или письменная).</w:t>
      </w:r>
    </w:p>
    <w:p w:rsidR="00D925EA" w:rsidRDefault="00D925EA">
      <w:pPr>
        <w:spacing w:line="10" w:lineRule="exact"/>
        <w:rPr>
          <w:sz w:val="20"/>
          <w:szCs w:val="20"/>
        </w:rPr>
      </w:pPr>
    </w:p>
    <w:p w:rsidR="00D925EA" w:rsidRDefault="0040389D">
      <w:pPr>
        <w:spacing w:line="236" w:lineRule="auto"/>
        <w:ind w:left="260"/>
        <w:jc w:val="both"/>
        <w:rPr>
          <w:sz w:val="20"/>
          <w:szCs w:val="20"/>
        </w:rPr>
      </w:pPr>
      <w:r>
        <w:rPr>
          <w:rFonts w:eastAsia="Times New Roman"/>
          <w:i/>
          <w:iCs/>
          <w:sz w:val="24"/>
          <w:szCs w:val="24"/>
        </w:rPr>
        <w:t xml:space="preserve">Особые образовательные потребности обучающихся, которые осваивают вариант 6.1., </w:t>
      </w:r>
      <w:r>
        <w:rPr>
          <w:rFonts w:eastAsia="Times New Roman"/>
          <w:sz w:val="24"/>
          <w:szCs w:val="24"/>
        </w:rPr>
        <w:t>определяются имеющимися двигательными нарушениями и влияют на логику построения учебного процесса. Они находят свое отражение в структуре и содержании образования.</w:t>
      </w:r>
    </w:p>
    <w:p w:rsidR="00D925EA" w:rsidRDefault="00D925EA">
      <w:pPr>
        <w:spacing w:line="2" w:lineRule="exact"/>
        <w:rPr>
          <w:sz w:val="20"/>
          <w:szCs w:val="20"/>
        </w:rPr>
      </w:pPr>
    </w:p>
    <w:p w:rsidR="00D925EA" w:rsidRDefault="0040389D">
      <w:pPr>
        <w:ind w:left="980"/>
        <w:rPr>
          <w:sz w:val="20"/>
          <w:szCs w:val="20"/>
        </w:rPr>
      </w:pPr>
      <w:r>
        <w:rPr>
          <w:rFonts w:eastAsia="Times New Roman"/>
          <w:sz w:val="24"/>
          <w:szCs w:val="24"/>
        </w:rPr>
        <w:t>Особые образовательные потребности обучающихся по варианту 6.1.:</w:t>
      </w:r>
    </w:p>
    <w:p w:rsidR="00D925EA" w:rsidRDefault="00D925EA">
      <w:pPr>
        <w:spacing w:line="31" w:lineRule="exact"/>
        <w:rPr>
          <w:sz w:val="20"/>
          <w:szCs w:val="20"/>
        </w:rPr>
      </w:pPr>
    </w:p>
    <w:p w:rsidR="00D925EA" w:rsidRDefault="0040389D">
      <w:pPr>
        <w:numPr>
          <w:ilvl w:val="0"/>
          <w:numId w:val="5"/>
        </w:numPr>
        <w:tabs>
          <w:tab w:val="left" w:pos="1676"/>
        </w:tabs>
        <w:spacing w:line="230" w:lineRule="auto"/>
        <w:ind w:left="260" w:firstLine="710"/>
        <w:jc w:val="both"/>
        <w:rPr>
          <w:rFonts w:ascii="Symbol" w:eastAsia="Symbol" w:hAnsi="Symbol" w:cs="Symbol"/>
          <w:sz w:val="24"/>
          <w:szCs w:val="24"/>
        </w:rPr>
      </w:pPr>
      <w:r>
        <w:rPr>
          <w:rFonts w:eastAsia="Times New Roman"/>
          <w:sz w:val="24"/>
          <w:szCs w:val="24"/>
        </w:rPr>
        <w:t>использование специальных средств обучения (специализированных компьютерных и ассистивных технологий при наличии нарушения манипулятивных функций, голосовых синтезаторов речи при выраженных нарушениях устной речи);</w:t>
      </w:r>
    </w:p>
    <w:p w:rsidR="00D925EA" w:rsidRDefault="00D925EA">
      <w:pPr>
        <w:spacing w:line="4" w:lineRule="exact"/>
        <w:rPr>
          <w:rFonts w:ascii="Symbol" w:eastAsia="Symbol" w:hAnsi="Symbol" w:cs="Symbol"/>
          <w:sz w:val="24"/>
          <w:szCs w:val="24"/>
        </w:rPr>
      </w:pPr>
    </w:p>
    <w:p w:rsidR="00D925EA" w:rsidRDefault="0040389D">
      <w:pPr>
        <w:numPr>
          <w:ilvl w:val="0"/>
          <w:numId w:val="5"/>
        </w:numPr>
        <w:tabs>
          <w:tab w:val="left" w:pos="1680"/>
        </w:tabs>
        <w:ind w:left="1680" w:hanging="710"/>
        <w:rPr>
          <w:rFonts w:ascii="Symbol" w:eastAsia="Symbol" w:hAnsi="Symbol" w:cs="Symbol"/>
          <w:sz w:val="24"/>
          <w:szCs w:val="24"/>
        </w:rPr>
      </w:pPr>
      <w:r>
        <w:rPr>
          <w:rFonts w:eastAsia="Times New Roman"/>
          <w:sz w:val="24"/>
          <w:szCs w:val="24"/>
        </w:rPr>
        <w:t>максимальная индивидуализация процесса обучения;</w:t>
      </w:r>
    </w:p>
    <w:p w:rsidR="00D925EA" w:rsidRDefault="00D925EA">
      <w:pPr>
        <w:spacing w:line="31" w:lineRule="exact"/>
        <w:rPr>
          <w:rFonts w:ascii="Symbol" w:eastAsia="Symbol" w:hAnsi="Symbol" w:cs="Symbol"/>
          <w:sz w:val="24"/>
          <w:szCs w:val="24"/>
        </w:rPr>
      </w:pPr>
    </w:p>
    <w:p w:rsidR="00D925EA" w:rsidRDefault="0040389D">
      <w:pPr>
        <w:numPr>
          <w:ilvl w:val="0"/>
          <w:numId w:val="5"/>
        </w:numPr>
        <w:tabs>
          <w:tab w:val="left" w:pos="1676"/>
        </w:tabs>
        <w:spacing w:line="226" w:lineRule="auto"/>
        <w:ind w:left="260" w:firstLine="710"/>
        <w:rPr>
          <w:rFonts w:ascii="Symbol" w:eastAsia="Symbol" w:hAnsi="Symbol" w:cs="Symbol"/>
          <w:sz w:val="24"/>
          <w:szCs w:val="24"/>
        </w:rPr>
      </w:pPr>
      <w:r>
        <w:rPr>
          <w:rFonts w:eastAsia="Times New Roman"/>
          <w:sz w:val="24"/>
          <w:szCs w:val="24"/>
        </w:rPr>
        <w:t>реализация программы коррекционной работы психолога, логопеда, помощь тьютора или ассистента при необходимости;</w:t>
      </w:r>
    </w:p>
    <w:p w:rsidR="00D925EA" w:rsidRDefault="00D925EA">
      <w:pPr>
        <w:spacing w:line="32" w:lineRule="exact"/>
        <w:rPr>
          <w:rFonts w:ascii="Symbol" w:eastAsia="Symbol" w:hAnsi="Symbol" w:cs="Symbol"/>
          <w:sz w:val="24"/>
          <w:szCs w:val="24"/>
        </w:rPr>
      </w:pPr>
    </w:p>
    <w:p w:rsidR="00D925EA" w:rsidRDefault="0040389D">
      <w:pPr>
        <w:numPr>
          <w:ilvl w:val="0"/>
          <w:numId w:val="5"/>
        </w:numPr>
        <w:tabs>
          <w:tab w:val="left" w:pos="1676"/>
        </w:tabs>
        <w:spacing w:line="226" w:lineRule="auto"/>
        <w:ind w:left="260" w:firstLine="710"/>
        <w:rPr>
          <w:rFonts w:ascii="Symbol" w:eastAsia="Symbol" w:hAnsi="Symbol" w:cs="Symbol"/>
          <w:sz w:val="24"/>
          <w:szCs w:val="24"/>
        </w:rPr>
      </w:pPr>
      <w:r>
        <w:rPr>
          <w:rFonts w:eastAsia="Times New Roman"/>
          <w:sz w:val="24"/>
          <w:szCs w:val="24"/>
        </w:rPr>
        <w:t>реализация физического воспитания по программе «Адаптивная физкультура»;</w:t>
      </w:r>
    </w:p>
    <w:p w:rsidR="00D925EA" w:rsidRDefault="00D925EA">
      <w:pPr>
        <w:spacing w:line="32" w:lineRule="exact"/>
        <w:rPr>
          <w:rFonts w:ascii="Symbol" w:eastAsia="Symbol" w:hAnsi="Symbol" w:cs="Symbol"/>
          <w:sz w:val="24"/>
          <w:szCs w:val="24"/>
        </w:rPr>
      </w:pPr>
    </w:p>
    <w:p w:rsidR="00D925EA" w:rsidRDefault="0040389D">
      <w:pPr>
        <w:numPr>
          <w:ilvl w:val="0"/>
          <w:numId w:val="5"/>
        </w:numPr>
        <w:tabs>
          <w:tab w:val="left" w:pos="1676"/>
        </w:tabs>
        <w:spacing w:line="230" w:lineRule="auto"/>
        <w:ind w:left="260" w:firstLine="710"/>
        <w:jc w:val="both"/>
        <w:rPr>
          <w:rFonts w:ascii="Symbol" w:eastAsia="Symbol" w:hAnsi="Symbol" w:cs="Symbol"/>
          <w:sz w:val="24"/>
          <w:szCs w:val="24"/>
        </w:rPr>
      </w:pPr>
      <w:r>
        <w:rPr>
          <w:rFonts w:eastAsia="Times New Roman"/>
          <w:sz w:val="24"/>
          <w:szCs w:val="24"/>
        </w:rPr>
        <w:t>обеспечение особой пространственной и временной организации образовательной среды в любой образовательной организации, где обучаются обучающиеся с НОДА;</w:t>
      </w:r>
    </w:p>
    <w:p w:rsidR="00D925EA" w:rsidRDefault="00D925EA">
      <w:pPr>
        <w:spacing w:line="34" w:lineRule="exact"/>
        <w:rPr>
          <w:rFonts w:ascii="Symbol" w:eastAsia="Symbol" w:hAnsi="Symbol" w:cs="Symbol"/>
          <w:sz w:val="24"/>
          <w:szCs w:val="24"/>
        </w:rPr>
      </w:pPr>
    </w:p>
    <w:p w:rsidR="00D925EA" w:rsidRDefault="0040389D">
      <w:pPr>
        <w:numPr>
          <w:ilvl w:val="0"/>
          <w:numId w:val="5"/>
        </w:numPr>
        <w:tabs>
          <w:tab w:val="left" w:pos="1676"/>
        </w:tabs>
        <w:spacing w:line="226" w:lineRule="auto"/>
        <w:ind w:left="260" w:firstLine="710"/>
        <w:rPr>
          <w:rFonts w:ascii="Symbol" w:eastAsia="Symbol" w:hAnsi="Symbol" w:cs="Symbol"/>
          <w:sz w:val="24"/>
          <w:szCs w:val="24"/>
        </w:rPr>
      </w:pPr>
      <w:r>
        <w:rPr>
          <w:rFonts w:eastAsia="Times New Roman"/>
          <w:sz w:val="24"/>
          <w:szCs w:val="24"/>
        </w:rPr>
        <w:t>создание безбарьерной среды, обеспечение индивидуально адаптированным рабочим местом при необходимости.</w:t>
      </w:r>
    </w:p>
    <w:p w:rsidR="00D925EA" w:rsidRDefault="00D925EA">
      <w:pPr>
        <w:spacing w:line="12" w:lineRule="exact"/>
        <w:rPr>
          <w:rFonts w:ascii="Symbol" w:eastAsia="Symbol" w:hAnsi="Symbol" w:cs="Symbol"/>
          <w:sz w:val="24"/>
          <w:szCs w:val="24"/>
        </w:rPr>
      </w:pPr>
    </w:p>
    <w:p w:rsidR="00D925EA" w:rsidRDefault="0040389D">
      <w:pPr>
        <w:spacing w:line="238" w:lineRule="auto"/>
        <w:ind w:left="260" w:firstLine="708"/>
        <w:jc w:val="both"/>
        <w:rPr>
          <w:rFonts w:ascii="Symbol" w:eastAsia="Symbol" w:hAnsi="Symbol" w:cs="Symbol"/>
          <w:sz w:val="24"/>
          <w:szCs w:val="24"/>
        </w:rPr>
      </w:pPr>
      <w:r>
        <w:rPr>
          <w:rFonts w:eastAsia="Times New Roman"/>
          <w:sz w:val="24"/>
          <w:szCs w:val="24"/>
        </w:rPr>
        <w:t>Примерная адаптированная основная образовательная программа основного общего образования обучающихся с НОДА (вариант 6.1.) содержательно совпадает с примерной основной образовательной программой основного общего образования. Вариант 6.1. реализуется в те же сроки, что и программа основного общего образования для нормативных обучающихся, в течение 5-ти лет. При этом Программа имеет ряд существенных отличий, которые определяются особыми образовательными потребностями обучающихся с НОДА, осваивающими вариант 6.1.</w:t>
      </w:r>
    </w:p>
    <w:p w:rsidR="00D925EA" w:rsidRDefault="00D925EA">
      <w:pPr>
        <w:spacing w:line="285" w:lineRule="exact"/>
        <w:rPr>
          <w:sz w:val="20"/>
          <w:szCs w:val="20"/>
        </w:rPr>
      </w:pPr>
    </w:p>
    <w:p w:rsidR="00D925EA" w:rsidRDefault="0040389D">
      <w:pPr>
        <w:ind w:left="2220"/>
        <w:rPr>
          <w:sz w:val="20"/>
          <w:szCs w:val="20"/>
        </w:rPr>
      </w:pPr>
      <w:r>
        <w:rPr>
          <w:rFonts w:eastAsia="Times New Roman"/>
          <w:b/>
          <w:bCs/>
          <w:sz w:val="24"/>
          <w:szCs w:val="24"/>
        </w:rPr>
        <w:t>Планируемые результаты освоения программы</w:t>
      </w:r>
    </w:p>
    <w:p w:rsidR="00D925EA" w:rsidRDefault="00D925EA">
      <w:pPr>
        <w:spacing w:line="7" w:lineRule="exact"/>
        <w:rPr>
          <w:sz w:val="20"/>
          <w:szCs w:val="20"/>
        </w:rPr>
      </w:pPr>
    </w:p>
    <w:p w:rsidR="00D925EA" w:rsidRDefault="0040389D">
      <w:pPr>
        <w:spacing w:line="237" w:lineRule="auto"/>
        <w:ind w:left="260" w:firstLine="708"/>
        <w:jc w:val="both"/>
        <w:rPr>
          <w:sz w:val="20"/>
          <w:szCs w:val="20"/>
        </w:rPr>
      </w:pPr>
      <w:r>
        <w:rPr>
          <w:rFonts w:eastAsia="Times New Roman"/>
          <w:sz w:val="24"/>
          <w:szCs w:val="24"/>
        </w:rPr>
        <w:t>Планируемые результаты освоения основной образовательной программы основного общего образования для обучающихся с НОДА по своей структуре и характеристикам соответствуют планируемым результатам ПООП ООО. Ожидаемые результаты важны для решения двух задач. Они необходимы для разработки программ по всем учебным предметам, коррекционных программ, программы воспитания, для подбора</w:t>
      </w:r>
    </w:p>
    <w:p w:rsidR="00D925EA" w:rsidRDefault="00D925EA">
      <w:pPr>
        <w:spacing w:line="17" w:lineRule="exact"/>
        <w:rPr>
          <w:sz w:val="20"/>
          <w:szCs w:val="20"/>
        </w:rPr>
      </w:pPr>
    </w:p>
    <w:p w:rsidR="00D925EA" w:rsidRDefault="0040389D">
      <w:pPr>
        <w:numPr>
          <w:ilvl w:val="0"/>
          <w:numId w:val="6"/>
        </w:numPr>
        <w:tabs>
          <w:tab w:val="left" w:pos="478"/>
        </w:tabs>
        <w:spacing w:line="237" w:lineRule="auto"/>
        <w:ind w:left="260" w:firstLine="2"/>
        <w:jc w:val="both"/>
        <w:rPr>
          <w:rFonts w:eastAsia="Times New Roman"/>
          <w:sz w:val="24"/>
          <w:szCs w:val="24"/>
        </w:rPr>
      </w:pPr>
      <w:r>
        <w:rPr>
          <w:rFonts w:eastAsia="Times New Roman"/>
          <w:sz w:val="24"/>
          <w:szCs w:val="24"/>
        </w:rPr>
        <w:t>разработки учебно-методической литературы. Вторая задача планируемых результатов заключается в том, что они являются основой для разработки системы оценки результатов. Планируемые результаты учитываются как в процессе промежуточной аттестации обучающихся с НОДА, так и в процессе государственной итоговой аттестации выпускников.</w:t>
      </w:r>
    </w:p>
    <w:p w:rsidR="00D925EA" w:rsidRDefault="00D925EA">
      <w:pPr>
        <w:spacing w:line="17" w:lineRule="exact"/>
        <w:rPr>
          <w:rFonts w:eastAsia="Times New Roman"/>
          <w:sz w:val="24"/>
          <w:szCs w:val="24"/>
        </w:rPr>
      </w:pPr>
    </w:p>
    <w:p w:rsidR="00D925EA" w:rsidRDefault="0040389D">
      <w:pPr>
        <w:spacing w:line="237" w:lineRule="auto"/>
        <w:ind w:left="260" w:firstLine="708"/>
        <w:jc w:val="both"/>
        <w:rPr>
          <w:rFonts w:eastAsia="Times New Roman"/>
          <w:sz w:val="24"/>
          <w:szCs w:val="24"/>
        </w:rPr>
      </w:pPr>
      <w:r>
        <w:rPr>
          <w:rFonts w:eastAsia="Times New Roman"/>
          <w:sz w:val="24"/>
          <w:szCs w:val="24"/>
        </w:rPr>
        <w:t>Планируемые результаты для обучающихся с НОДА реализуются так же, как и для нормативно развивающихся сверстников, через систему овладения учебными действиями: регулятивными, коммуникативными, познавательными. Система учебных действий формируется у обучающихся с НОДА с учетом индивидуальных и специфических особенностей их развития.</w:t>
      </w:r>
    </w:p>
    <w:p w:rsidR="00D925EA" w:rsidRDefault="00D925EA">
      <w:pPr>
        <w:spacing w:line="17" w:lineRule="exact"/>
        <w:rPr>
          <w:rFonts w:eastAsia="Times New Roman"/>
          <w:sz w:val="24"/>
          <w:szCs w:val="24"/>
        </w:rPr>
      </w:pPr>
    </w:p>
    <w:p w:rsidR="00D925EA" w:rsidRDefault="0040389D">
      <w:pPr>
        <w:spacing w:line="234" w:lineRule="auto"/>
        <w:ind w:left="260" w:firstLine="708"/>
        <w:jc w:val="both"/>
        <w:rPr>
          <w:rFonts w:eastAsia="Times New Roman"/>
          <w:sz w:val="24"/>
          <w:szCs w:val="24"/>
        </w:rPr>
      </w:pPr>
      <w:r>
        <w:rPr>
          <w:rFonts w:eastAsia="Times New Roman"/>
          <w:sz w:val="24"/>
          <w:szCs w:val="24"/>
        </w:rPr>
        <w:t>Выделяется три группы планируемых результатов: личностные, метапредметные, предметные. Каждая учебная программа включает указанные группы результатов,</w:t>
      </w:r>
    </w:p>
    <w:p w:rsidR="00D925EA" w:rsidRDefault="00D925EA">
      <w:pPr>
        <w:sectPr w:rsidR="00D925EA">
          <w:pgSz w:w="11900" w:h="16838"/>
          <w:pgMar w:top="1135" w:right="846" w:bottom="609" w:left="1440" w:header="0" w:footer="0" w:gutter="0"/>
          <w:cols w:space="720" w:equalWidth="0">
            <w:col w:w="9620"/>
          </w:cols>
        </w:sectPr>
      </w:pPr>
    </w:p>
    <w:p w:rsidR="00D925EA" w:rsidRDefault="0040389D">
      <w:pPr>
        <w:ind w:left="260"/>
        <w:rPr>
          <w:sz w:val="20"/>
          <w:szCs w:val="20"/>
        </w:rPr>
      </w:pPr>
      <w:r>
        <w:rPr>
          <w:rFonts w:eastAsia="Times New Roman"/>
          <w:sz w:val="24"/>
          <w:szCs w:val="24"/>
        </w:rPr>
        <w:lastRenderedPageBreak/>
        <w:t>которые должны обеспечить развитие личности обучающихся с НОДА и их способностей</w:t>
      </w:r>
    </w:p>
    <w:p w:rsidR="00D925EA" w:rsidRDefault="00D925EA">
      <w:pPr>
        <w:spacing w:line="12" w:lineRule="exact"/>
        <w:rPr>
          <w:sz w:val="20"/>
          <w:szCs w:val="20"/>
        </w:rPr>
      </w:pPr>
    </w:p>
    <w:p w:rsidR="00D925EA" w:rsidRDefault="0040389D">
      <w:pPr>
        <w:numPr>
          <w:ilvl w:val="0"/>
          <w:numId w:val="7"/>
        </w:numPr>
        <w:tabs>
          <w:tab w:val="left" w:pos="437"/>
        </w:tabs>
        <w:spacing w:line="238" w:lineRule="auto"/>
        <w:ind w:left="260" w:firstLine="2"/>
        <w:jc w:val="both"/>
        <w:rPr>
          <w:rFonts w:eastAsia="Times New Roman"/>
          <w:sz w:val="24"/>
          <w:szCs w:val="24"/>
        </w:rPr>
      </w:pPr>
      <w:r>
        <w:rPr>
          <w:rFonts w:eastAsia="Times New Roman"/>
          <w:sz w:val="24"/>
          <w:szCs w:val="24"/>
        </w:rPr>
        <w:t>учетом индивидуальных особенностей развития данной категории лиц с ограниченными возможностями здоровья. Все 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 Оценка достижений личностных и метапредметных результатов, включающих универсальные учебные действия (УУД), обязательно осуществляется с учетом особенностей двигательного, речевого и психического развития обучающихся с НОДА.</w:t>
      </w:r>
    </w:p>
    <w:p w:rsidR="00D925EA" w:rsidRDefault="00D925EA">
      <w:pPr>
        <w:spacing w:line="16" w:lineRule="exact"/>
        <w:rPr>
          <w:rFonts w:eastAsia="Times New Roman"/>
          <w:sz w:val="24"/>
          <w:szCs w:val="24"/>
        </w:rPr>
      </w:pPr>
    </w:p>
    <w:p w:rsidR="00D925EA" w:rsidRDefault="0040389D">
      <w:pPr>
        <w:numPr>
          <w:ilvl w:val="2"/>
          <w:numId w:val="7"/>
        </w:numPr>
        <w:tabs>
          <w:tab w:val="left" w:pos="1203"/>
        </w:tabs>
        <w:spacing w:line="234" w:lineRule="auto"/>
        <w:ind w:left="260" w:firstLine="710"/>
        <w:jc w:val="both"/>
        <w:rPr>
          <w:rFonts w:eastAsia="Times New Roman"/>
          <w:sz w:val="24"/>
          <w:szCs w:val="24"/>
        </w:rPr>
      </w:pPr>
      <w:r>
        <w:rPr>
          <w:rFonts w:eastAsia="Times New Roman"/>
          <w:sz w:val="24"/>
          <w:szCs w:val="24"/>
        </w:rPr>
        <w:t>программе для обучающихся с НОДА определены личностные, метапредметные и предметные результаты. В основе достижения планируемых результатов обучающимися</w:t>
      </w:r>
    </w:p>
    <w:p w:rsidR="00D925EA" w:rsidRDefault="00D925EA">
      <w:pPr>
        <w:spacing w:line="13" w:lineRule="exact"/>
        <w:rPr>
          <w:rFonts w:eastAsia="Times New Roman"/>
          <w:sz w:val="24"/>
          <w:szCs w:val="24"/>
        </w:rPr>
      </w:pPr>
    </w:p>
    <w:p w:rsidR="00D925EA" w:rsidRDefault="0040389D">
      <w:pPr>
        <w:numPr>
          <w:ilvl w:val="0"/>
          <w:numId w:val="7"/>
        </w:numPr>
        <w:tabs>
          <w:tab w:val="left" w:pos="428"/>
        </w:tabs>
        <w:spacing w:line="238" w:lineRule="auto"/>
        <w:ind w:left="260" w:firstLine="2"/>
        <w:jc w:val="both"/>
        <w:rPr>
          <w:rFonts w:eastAsia="Times New Roman"/>
          <w:sz w:val="24"/>
          <w:szCs w:val="24"/>
        </w:rPr>
      </w:pPr>
      <w:r>
        <w:rPr>
          <w:rFonts w:eastAsia="Times New Roman"/>
          <w:sz w:val="24"/>
          <w:szCs w:val="24"/>
        </w:rPr>
        <w:t>НОДА заложен уровневый подход: определяется актуальный уровень их развития и зона ближайших достижений. Это позволяет выстраивать индивидуальный образовательный маршрут обучающихся, определять динамическую картину их развития, стимулировать обучающихся с НОДА к наиболее высоким результатам освоения адаптированной основной образовательной программы. Личностные результаты должны максимально обеспечить социализацию обучающихся с НОДА с учетом их образовательных потребностей, формируя у них индивидуально-личностные качества и социальные (жизненные) компетенции. Личностные результаты напрямую связаны как с предметными результатами, так и с результатами освоения программы коррекционной работы.</w:t>
      </w:r>
    </w:p>
    <w:p w:rsidR="00D925EA" w:rsidRDefault="00D925EA">
      <w:pPr>
        <w:spacing w:line="21" w:lineRule="exact"/>
        <w:rPr>
          <w:rFonts w:eastAsia="Times New Roman"/>
          <w:sz w:val="24"/>
          <w:szCs w:val="24"/>
        </w:rPr>
      </w:pPr>
    </w:p>
    <w:p w:rsidR="00D925EA" w:rsidRDefault="0040389D">
      <w:pPr>
        <w:spacing w:line="237" w:lineRule="auto"/>
        <w:ind w:left="260" w:firstLine="708"/>
        <w:jc w:val="both"/>
        <w:rPr>
          <w:rFonts w:eastAsia="Times New Roman"/>
          <w:sz w:val="24"/>
          <w:szCs w:val="24"/>
        </w:rPr>
      </w:pPr>
      <w:r>
        <w:rPr>
          <w:rFonts w:eastAsia="Times New Roman"/>
          <w:sz w:val="24"/>
          <w:szCs w:val="24"/>
        </w:rPr>
        <w:t>При реализации варианта программы 6.1. обучающие с НОДА могут осваивать программу как на базовом уровне, так и на углубленном уровне по отдельным предметам. Это зависит от индивидуальных особенностей обучающихся, которые необходимо учитывать в образовательном процессе.</w:t>
      </w:r>
    </w:p>
    <w:p w:rsidR="00D925EA" w:rsidRDefault="00D925EA">
      <w:pPr>
        <w:spacing w:line="13" w:lineRule="exact"/>
        <w:rPr>
          <w:rFonts w:eastAsia="Times New Roman"/>
          <w:sz w:val="24"/>
          <w:szCs w:val="24"/>
        </w:rPr>
      </w:pPr>
    </w:p>
    <w:p w:rsidR="00D925EA" w:rsidRDefault="0040389D">
      <w:pPr>
        <w:spacing w:line="237" w:lineRule="auto"/>
        <w:ind w:left="260" w:firstLine="708"/>
        <w:jc w:val="both"/>
        <w:rPr>
          <w:rFonts w:eastAsia="Times New Roman"/>
          <w:sz w:val="24"/>
          <w:szCs w:val="24"/>
        </w:rPr>
      </w:pPr>
      <w:r>
        <w:rPr>
          <w:rFonts w:eastAsia="Times New Roman"/>
          <w:sz w:val="24"/>
          <w:szCs w:val="24"/>
        </w:rPr>
        <w:t>Предметные результаты представлены по годам обучения. Достижение предметных результатов должно обеспечить возможность обучающимся с НОДА пройти государственную итоговую аттестацию выпускников и получить документ об основном общем образовании установленного образца. Распределение предметных результатов по годам обучения носит примерный характер.</w:t>
      </w:r>
    </w:p>
    <w:p w:rsidR="00D925EA" w:rsidRDefault="00D925EA">
      <w:pPr>
        <w:spacing w:line="17" w:lineRule="exact"/>
        <w:rPr>
          <w:rFonts w:eastAsia="Times New Roman"/>
          <w:sz w:val="24"/>
          <w:szCs w:val="24"/>
        </w:rPr>
      </w:pPr>
    </w:p>
    <w:p w:rsidR="00D925EA" w:rsidRDefault="0040389D">
      <w:pPr>
        <w:spacing w:line="238" w:lineRule="auto"/>
        <w:ind w:left="260" w:firstLine="708"/>
        <w:jc w:val="both"/>
        <w:rPr>
          <w:rFonts w:eastAsia="Times New Roman"/>
          <w:sz w:val="24"/>
          <w:szCs w:val="24"/>
        </w:rPr>
      </w:pPr>
      <w:r>
        <w:rPr>
          <w:rFonts w:eastAsia="Times New Roman"/>
          <w:sz w:val="24"/>
          <w:szCs w:val="24"/>
        </w:rPr>
        <w:t>Личностные результаты по своему содержанию в основном совпадают с личностными результатами, представленными в Примерной программе основного общего образования. Учитывая специфические особенности личностного развития обучающихся с НОДА, необходимо их расширить жизненными компетенциями, которые без специального обучения не формируются у данного контингента обучающихся. К жизненным компетенциям, необходимым для повышения качества жизни лиц с НОДА, можно отнести следующие:</w:t>
      </w:r>
    </w:p>
    <w:p w:rsidR="00D925EA" w:rsidRDefault="00D925EA">
      <w:pPr>
        <w:spacing w:line="35" w:lineRule="exact"/>
        <w:rPr>
          <w:rFonts w:eastAsia="Times New Roman"/>
          <w:sz w:val="24"/>
          <w:szCs w:val="24"/>
        </w:rPr>
      </w:pPr>
    </w:p>
    <w:p w:rsidR="00D925EA" w:rsidRDefault="0040389D">
      <w:pPr>
        <w:numPr>
          <w:ilvl w:val="1"/>
          <w:numId w:val="7"/>
        </w:numPr>
        <w:tabs>
          <w:tab w:val="left" w:pos="968"/>
        </w:tabs>
        <w:spacing w:line="226" w:lineRule="auto"/>
        <w:ind w:left="260" w:firstLine="568"/>
        <w:rPr>
          <w:rFonts w:ascii="Symbol" w:eastAsia="Symbol" w:hAnsi="Symbol" w:cs="Symbol"/>
          <w:sz w:val="24"/>
          <w:szCs w:val="24"/>
        </w:rPr>
      </w:pPr>
      <w:r>
        <w:rPr>
          <w:rFonts w:eastAsia="Times New Roman"/>
          <w:sz w:val="24"/>
          <w:szCs w:val="24"/>
        </w:rPr>
        <w:t>сформированность навыков пространственной и социально-бытовой ориентировки, мобильность;</w:t>
      </w:r>
    </w:p>
    <w:p w:rsidR="00D925EA" w:rsidRDefault="00D925EA">
      <w:pPr>
        <w:spacing w:line="32" w:lineRule="exact"/>
        <w:rPr>
          <w:rFonts w:ascii="Symbol" w:eastAsia="Symbol" w:hAnsi="Symbol" w:cs="Symbol"/>
          <w:sz w:val="24"/>
          <w:szCs w:val="24"/>
        </w:rPr>
      </w:pPr>
    </w:p>
    <w:p w:rsidR="00D925EA" w:rsidRDefault="0040389D">
      <w:pPr>
        <w:numPr>
          <w:ilvl w:val="1"/>
          <w:numId w:val="7"/>
        </w:numPr>
        <w:tabs>
          <w:tab w:val="left" w:pos="968"/>
        </w:tabs>
        <w:spacing w:line="234" w:lineRule="auto"/>
        <w:ind w:left="260" w:firstLine="568"/>
        <w:jc w:val="both"/>
        <w:rPr>
          <w:rFonts w:ascii="Symbol" w:eastAsia="Symbol" w:hAnsi="Symbol" w:cs="Symbol"/>
          <w:sz w:val="24"/>
          <w:szCs w:val="24"/>
        </w:rPr>
      </w:pPr>
      <w:r>
        <w:rPr>
          <w:rFonts w:eastAsia="Times New Roman"/>
          <w:sz w:val="24"/>
          <w:szCs w:val="24"/>
        </w:rPr>
        <w:t>сформированность реальных представлений о собственных возможностях и ограничениях здоровья, о необходимом жизнеобеспечении, способности вступать в коммуникацию со взрослыми по вопросам медицинского сопровождения и создания специальных условий для пребывания в образовательной организации, сообщать о своих нуждах и правах в образовательной организации;</w:t>
      </w:r>
    </w:p>
    <w:p w:rsidR="00D925EA" w:rsidRDefault="00D925EA">
      <w:pPr>
        <w:spacing w:line="33" w:lineRule="exact"/>
        <w:rPr>
          <w:rFonts w:ascii="Symbol" w:eastAsia="Symbol" w:hAnsi="Symbol" w:cs="Symbol"/>
          <w:sz w:val="24"/>
          <w:szCs w:val="24"/>
        </w:rPr>
      </w:pPr>
    </w:p>
    <w:p w:rsidR="00D925EA" w:rsidRDefault="0040389D">
      <w:pPr>
        <w:numPr>
          <w:ilvl w:val="1"/>
          <w:numId w:val="7"/>
        </w:numPr>
        <w:tabs>
          <w:tab w:val="left" w:pos="968"/>
        </w:tabs>
        <w:spacing w:line="233" w:lineRule="auto"/>
        <w:ind w:left="260" w:firstLine="568"/>
        <w:jc w:val="both"/>
        <w:rPr>
          <w:rFonts w:ascii="Symbol" w:eastAsia="Symbol" w:hAnsi="Symbol" w:cs="Symbol"/>
          <w:sz w:val="24"/>
          <w:szCs w:val="24"/>
        </w:rPr>
      </w:pPr>
      <w:r>
        <w:rPr>
          <w:rFonts w:eastAsia="Times New Roman"/>
          <w:sz w:val="24"/>
          <w:szCs w:val="24"/>
        </w:rPr>
        <w:t>сформированность социально-бытовых умений, необходимых в рутинной жизни (самостоятельное посещение туалета, организация рабочего места, переодевание на урок физкультуры и т. д.), насколько это возможно в каждом индивидуальном случае развития обучающегося с НОДА;</w:t>
      </w:r>
    </w:p>
    <w:p w:rsidR="00D925EA" w:rsidRDefault="00D925EA">
      <w:pPr>
        <w:spacing w:line="34" w:lineRule="exact"/>
        <w:rPr>
          <w:rFonts w:ascii="Symbol" w:eastAsia="Symbol" w:hAnsi="Symbol" w:cs="Symbol"/>
          <w:sz w:val="24"/>
          <w:szCs w:val="24"/>
        </w:rPr>
      </w:pPr>
    </w:p>
    <w:p w:rsidR="00D925EA" w:rsidRDefault="0040389D">
      <w:pPr>
        <w:numPr>
          <w:ilvl w:val="1"/>
          <w:numId w:val="7"/>
        </w:numPr>
        <w:tabs>
          <w:tab w:val="left" w:pos="968"/>
        </w:tabs>
        <w:spacing w:line="234" w:lineRule="auto"/>
        <w:ind w:left="260" w:firstLine="568"/>
        <w:jc w:val="both"/>
        <w:rPr>
          <w:rFonts w:ascii="Symbol" w:eastAsia="Symbol" w:hAnsi="Symbol" w:cs="Symbol"/>
          <w:sz w:val="24"/>
          <w:szCs w:val="24"/>
        </w:rPr>
      </w:pPr>
      <w:r>
        <w:rPr>
          <w:rFonts w:eastAsia="Times New Roman"/>
          <w:sz w:val="24"/>
          <w:szCs w:val="24"/>
        </w:rPr>
        <w:t>сформированность умения обращаться с просьбой к окружающим, особенно в ситуации, когда обучающийся с НОДА лишен возможности себя самостоятельно обслуживать, поддержать разговор, корректно выразить отказ, сочувствие, благодарность, использовать разные варианты коммуникации для решения какой-либо проблемной ситуации;</w:t>
      </w:r>
    </w:p>
    <w:p w:rsidR="00D925EA" w:rsidRDefault="00D925EA">
      <w:pPr>
        <w:sectPr w:rsidR="00D925EA">
          <w:pgSz w:w="11900" w:h="16838"/>
          <w:pgMar w:top="1122" w:right="846" w:bottom="1006" w:left="1440" w:header="0" w:footer="0" w:gutter="0"/>
          <w:cols w:space="720" w:equalWidth="0">
            <w:col w:w="9620"/>
          </w:cols>
        </w:sectPr>
      </w:pPr>
    </w:p>
    <w:p w:rsidR="00D925EA" w:rsidRDefault="0040389D">
      <w:pPr>
        <w:numPr>
          <w:ilvl w:val="1"/>
          <w:numId w:val="8"/>
        </w:numPr>
        <w:tabs>
          <w:tab w:val="left" w:pos="968"/>
        </w:tabs>
        <w:spacing w:line="231" w:lineRule="auto"/>
        <w:ind w:left="260" w:firstLine="568"/>
        <w:jc w:val="both"/>
        <w:rPr>
          <w:rFonts w:ascii="Symbol" w:eastAsia="Symbol" w:hAnsi="Symbol" w:cs="Symbol"/>
          <w:sz w:val="24"/>
          <w:szCs w:val="24"/>
        </w:rPr>
      </w:pPr>
      <w:r>
        <w:rPr>
          <w:rFonts w:eastAsia="Times New Roman"/>
          <w:sz w:val="24"/>
          <w:szCs w:val="24"/>
        </w:rPr>
        <w:lastRenderedPageBreak/>
        <w:t>сформированность осмысленных представлений о реальной картине мира (соблюдение правил безопасности жизнедеятельности, уточнение, расширение, упорядочивание представлений об окружающем природном и социальном мире и др.);</w:t>
      </w:r>
    </w:p>
    <w:p w:rsidR="00D925EA" w:rsidRDefault="00D925EA">
      <w:pPr>
        <w:spacing w:line="33" w:lineRule="exact"/>
        <w:rPr>
          <w:rFonts w:ascii="Symbol" w:eastAsia="Symbol" w:hAnsi="Symbol" w:cs="Symbol"/>
          <w:sz w:val="24"/>
          <w:szCs w:val="24"/>
        </w:rPr>
      </w:pPr>
    </w:p>
    <w:p w:rsidR="00D925EA" w:rsidRDefault="0040389D">
      <w:pPr>
        <w:numPr>
          <w:ilvl w:val="1"/>
          <w:numId w:val="8"/>
        </w:numPr>
        <w:tabs>
          <w:tab w:val="left" w:pos="968"/>
        </w:tabs>
        <w:spacing w:line="226" w:lineRule="auto"/>
        <w:ind w:left="260" w:firstLine="568"/>
        <w:rPr>
          <w:rFonts w:ascii="Symbol" w:eastAsia="Symbol" w:hAnsi="Symbol" w:cs="Symbol"/>
          <w:sz w:val="24"/>
          <w:szCs w:val="24"/>
        </w:rPr>
      </w:pPr>
      <w:r>
        <w:rPr>
          <w:rFonts w:eastAsia="Times New Roman"/>
          <w:sz w:val="24"/>
          <w:szCs w:val="24"/>
        </w:rPr>
        <w:t>сформированность умения самостоятельно и безопасно передвигаться в знакомом и незнакомом пространстве с использованием специального оборудования;</w:t>
      </w:r>
    </w:p>
    <w:p w:rsidR="00D925EA" w:rsidRDefault="00D925EA">
      <w:pPr>
        <w:spacing w:line="32" w:lineRule="exact"/>
        <w:rPr>
          <w:rFonts w:ascii="Symbol" w:eastAsia="Symbol" w:hAnsi="Symbol" w:cs="Symbol"/>
          <w:sz w:val="24"/>
          <w:szCs w:val="24"/>
        </w:rPr>
      </w:pPr>
    </w:p>
    <w:p w:rsidR="00D925EA" w:rsidRDefault="0040389D">
      <w:pPr>
        <w:numPr>
          <w:ilvl w:val="1"/>
          <w:numId w:val="8"/>
        </w:numPr>
        <w:tabs>
          <w:tab w:val="left" w:pos="968"/>
        </w:tabs>
        <w:spacing w:line="233" w:lineRule="auto"/>
        <w:ind w:left="260" w:firstLine="568"/>
        <w:jc w:val="both"/>
        <w:rPr>
          <w:rFonts w:ascii="Symbol" w:eastAsia="Symbol" w:hAnsi="Symbol" w:cs="Symbol"/>
          <w:sz w:val="24"/>
          <w:szCs w:val="24"/>
        </w:rPr>
      </w:pPr>
      <w:r>
        <w:rPr>
          <w:rFonts w:eastAsia="Times New Roman"/>
          <w:sz w:val="24"/>
          <w:szCs w:val="24"/>
        </w:rPr>
        <w:t>сформированность дифференцированных и осмысленных согласно возрасту представлений о социальном окружении, ценностях и социальных ролях (знание правил и норм общественного поведения, использование их, умение оценивать свое социальное окружение, умение использовать принятые в обществе социальные ритуалы и др.).</w:t>
      </w:r>
    </w:p>
    <w:p w:rsidR="00D925EA" w:rsidRDefault="00D925EA">
      <w:pPr>
        <w:spacing w:line="12" w:lineRule="exact"/>
        <w:rPr>
          <w:rFonts w:ascii="Symbol" w:eastAsia="Symbol" w:hAnsi="Symbol" w:cs="Symbol"/>
          <w:sz w:val="24"/>
          <w:szCs w:val="24"/>
        </w:rPr>
      </w:pPr>
    </w:p>
    <w:p w:rsidR="00D925EA" w:rsidRDefault="0040389D">
      <w:pPr>
        <w:spacing w:line="239" w:lineRule="auto"/>
        <w:ind w:left="260" w:firstLine="708"/>
        <w:jc w:val="both"/>
        <w:rPr>
          <w:rFonts w:ascii="Symbol" w:eastAsia="Symbol" w:hAnsi="Symbol" w:cs="Symbol"/>
          <w:sz w:val="24"/>
          <w:szCs w:val="24"/>
        </w:rPr>
      </w:pPr>
      <w:r>
        <w:rPr>
          <w:rFonts w:eastAsia="Times New Roman"/>
          <w:sz w:val="24"/>
          <w:szCs w:val="24"/>
        </w:rPr>
        <w:t>Личностные результаты должны максимально обеспечить социализацию обучающихся с НОДА с учетом их образовательных потребностей, формируя у них индивидуально-личностные качества и социальные (жизненные) компетенции. Уровень достижения личностных результатов напрямую связан не только с метапредметными и предметными результатами, но и с результатами программы коррекционной работы. Межпредметные понятия и универсальные учебные действия (регулятивные, познавательные, коммуникативные) в совокупности образуют метапредметные результаты освоения адаптированной основной образовательной программы. Необходимо достичь такого уровня их развития, чтобы обучающиеся с НОДА могли использовать УУД в познавательной, учебной и социальной деятельности, могли самостоятельно планировать и осуществлять разные виды деятельности и организовывать взаимодействие</w:t>
      </w:r>
    </w:p>
    <w:p w:rsidR="00D925EA" w:rsidRDefault="00D925EA">
      <w:pPr>
        <w:spacing w:line="1" w:lineRule="exact"/>
        <w:rPr>
          <w:rFonts w:ascii="Symbol" w:eastAsia="Symbol" w:hAnsi="Symbol" w:cs="Symbol"/>
          <w:sz w:val="24"/>
          <w:szCs w:val="24"/>
        </w:rPr>
      </w:pPr>
    </w:p>
    <w:p w:rsidR="00D925EA" w:rsidRDefault="0040389D">
      <w:pPr>
        <w:numPr>
          <w:ilvl w:val="0"/>
          <w:numId w:val="8"/>
        </w:numPr>
        <w:tabs>
          <w:tab w:val="left" w:pos="420"/>
        </w:tabs>
        <w:ind w:left="420" w:hanging="158"/>
        <w:rPr>
          <w:rFonts w:eastAsia="Times New Roman"/>
          <w:sz w:val="24"/>
          <w:szCs w:val="24"/>
        </w:rPr>
      </w:pPr>
      <w:r>
        <w:rPr>
          <w:rFonts w:eastAsia="Times New Roman"/>
          <w:sz w:val="24"/>
          <w:szCs w:val="24"/>
        </w:rPr>
        <w:t>педагогами и сверстниками для решения различных учебных и жизненных задач.</w:t>
      </w:r>
    </w:p>
    <w:p w:rsidR="00D925EA" w:rsidRDefault="00D925EA">
      <w:pPr>
        <w:spacing w:line="281" w:lineRule="exact"/>
        <w:rPr>
          <w:sz w:val="20"/>
          <w:szCs w:val="20"/>
        </w:rPr>
      </w:pPr>
    </w:p>
    <w:p w:rsidR="00D925EA" w:rsidRDefault="0040389D">
      <w:pPr>
        <w:ind w:left="2300"/>
        <w:rPr>
          <w:sz w:val="20"/>
          <w:szCs w:val="20"/>
        </w:rPr>
      </w:pPr>
      <w:r>
        <w:rPr>
          <w:rFonts w:eastAsia="Times New Roman"/>
          <w:b/>
          <w:bCs/>
          <w:sz w:val="24"/>
          <w:szCs w:val="24"/>
        </w:rPr>
        <w:t>Программа коррекционной работы психолога</w:t>
      </w:r>
    </w:p>
    <w:p w:rsidR="00D925EA" w:rsidRDefault="00D925EA">
      <w:pPr>
        <w:spacing w:line="276" w:lineRule="exact"/>
        <w:rPr>
          <w:sz w:val="20"/>
          <w:szCs w:val="20"/>
        </w:rPr>
      </w:pPr>
    </w:p>
    <w:p w:rsidR="00D925EA" w:rsidRDefault="0040389D">
      <w:pPr>
        <w:ind w:left="980"/>
        <w:rPr>
          <w:sz w:val="20"/>
          <w:szCs w:val="20"/>
        </w:rPr>
      </w:pPr>
      <w:r>
        <w:rPr>
          <w:rFonts w:eastAsia="Times New Roman"/>
          <w:b/>
          <w:bCs/>
          <w:sz w:val="24"/>
          <w:szCs w:val="24"/>
        </w:rPr>
        <w:t>Пояснительная записка</w:t>
      </w:r>
    </w:p>
    <w:p w:rsidR="00D925EA" w:rsidRDefault="00D925EA">
      <w:pPr>
        <w:spacing w:line="7" w:lineRule="exact"/>
        <w:rPr>
          <w:sz w:val="20"/>
          <w:szCs w:val="20"/>
        </w:rPr>
      </w:pPr>
    </w:p>
    <w:p w:rsidR="00D925EA" w:rsidRDefault="0040389D">
      <w:pPr>
        <w:spacing w:line="237" w:lineRule="auto"/>
        <w:ind w:left="260" w:firstLine="708"/>
        <w:jc w:val="both"/>
        <w:rPr>
          <w:sz w:val="20"/>
          <w:szCs w:val="20"/>
        </w:rPr>
      </w:pPr>
      <w:r>
        <w:rPr>
          <w:rFonts w:eastAsia="Times New Roman"/>
          <w:sz w:val="24"/>
          <w:szCs w:val="24"/>
        </w:rPr>
        <w:t>Нарушения функций опорно-двигательного аппарата (отмечаются у 5-7 % детей в популяции) могут носить как врожденный, так и приобретенный характер. Отклонения в развитии у обучающихся с такой патологией отличаются значительным разнообразием и могут иметь разную степень выраженности.</w:t>
      </w:r>
    </w:p>
    <w:p w:rsidR="00D925EA" w:rsidRDefault="00D925EA">
      <w:pPr>
        <w:spacing w:line="14" w:lineRule="exact"/>
        <w:rPr>
          <w:sz w:val="20"/>
          <w:szCs w:val="20"/>
        </w:rPr>
      </w:pPr>
    </w:p>
    <w:p w:rsidR="00D925EA" w:rsidRDefault="0040389D">
      <w:pPr>
        <w:spacing w:line="234" w:lineRule="auto"/>
        <w:ind w:left="260" w:firstLine="708"/>
        <w:jc w:val="both"/>
        <w:rPr>
          <w:sz w:val="20"/>
          <w:szCs w:val="20"/>
        </w:rPr>
      </w:pPr>
      <w:r>
        <w:rPr>
          <w:rFonts w:eastAsia="Times New Roman"/>
          <w:sz w:val="24"/>
          <w:szCs w:val="24"/>
        </w:rPr>
        <w:t xml:space="preserve">Двигательные нарушения у обучающихся имеют </w:t>
      </w:r>
      <w:r>
        <w:rPr>
          <w:rFonts w:eastAsia="Times New Roman"/>
          <w:i/>
          <w:iCs/>
          <w:sz w:val="24"/>
          <w:szCs w:val="24"/>
        </w:rPr>
        <w:t>различную степень</w:t>
      </w:r>
      <w:r>
        <w:rPr>
          <w:rFonts w:eastAsia="Times New Roman"/>
          <w:sz w:val="24"/>
          <w:szCs w:val="24"/>
        </w:rPr>
        <w:t xml:space="preserve"> </w:t>
      </w:r>
      <w:r>
        <w:rPr>
          <w:rFonts w:eastAsia="Times New Roman"/>
          <w:i/>
          <w:iCs/>
          <w:sz w:val="24"/>
          <w:szCs w:val="24"/>
        </w:rPr>
        <w:t>выраженности (тяжелые, средней тяжести, легкие)</w:t>
      </w:r>
      <w:r>
        <w:rPr>
          <w:rFonts w:eastAsia="Times New Roman"/>
          <w:sz w:val="24"/>
          <w:szCs w:val="24"/>
        </w:rPr>
        <w:t>.</w:t>
      </w:r>
    </w:p>
    <w:p w:rsidR="00D925EA" w:rsidRDefault="00D925EA">
      <w:pPr>
        <w:spacing w:line="2" w:lineRule="exact"/>
        <w:rPr>
          <w:sz w:val="20"/>
          <w:szCs w:val="20"/>
        </w:rPr>
      </w:pPr>
    </w:p>
    <w:p w:rsidR="00D925EA" w:rsidRDefault="0040389D">
      <w:pPr>
        <w:ind w:left="980"/>
        <w:rPr>
          <w:sz w:val="20"/>
          <w:szCs w:val="20"/>
        </w:rPr>
      </w:pPr>
      <w:r>
        <w:rPr>
          <w:rFonts w:eastAsia="Times New Roman"/>
          <w:sz w:val="24"/>
          <w:szCs w:val="24"/>
        </w:rPr>
        <w:t>Группа обучающихся по варианту 6.1. – это обучающиеся с нарушениями функций</w:t>
      </w:r>
    </w:p>
    <w:p w:rsidR="00D925EA" w:rsidRDefault="00D925EA">
      <w:pPr>
        <w:spacing w:line="12" w:lineRule="exact"/>
        <w:rPr>
          <w:sz w:val="20"/>
          <w:szCs w:val="20"/>
        </w:rPr>
      </w:pPr>
    </w:p>
    <w:p w:rsidR="00D925EA" w:rsidRDefault="0040389D">
      <w:pPr>
        <w:spacing w:line="239" w:lineRule="auto"/>
        <w:ind w:left="260"/>
        <w:jc w:val="both"/>
        <w:rPr>
          <w:sz w:val="20"/>
          <w:szCs w:val="20"/>
        </w:rPr>
      </w:pPr>
      <w:r>
        <w:rPr>
          <w:rFonts w:eastAsia="Times New Roman"/>
          <w:sz w:val="24"/>
          <w:szCs w:val="24"/>
        </w:rPr>
        <w:t>опорно-двигательного аппарата различного этиопатогенеза, передвигающиеся самостоятельно или с применением ортопедических средств, имеющие нормальное психическое развитие и разборчивую речь. Достаточное интеллектуальное развитие у этих обучающихся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 что требует организации психологической помощи значительной части обучающихся данной категории. У большинства обучающихся этой группы могут выявляться дизартрические (речедвигательные) нарушения различной степени тяжести. На этом возрастном этапе недостатки произносительной стороны речи обычно не препятствуют освоению образовательной программы, но в некоторых случаях по решению ПМПК обучающимся могут быть рекомендованы занятия с логопедом, особенно в случаях прогрессирования основного заболевания.</w:t>
      </w:r>
    </w:p>
    <w:p w:rsidR="00D925EA" w:rsidRDefault="00D925EA">
      <w:pPr>
        <w:spacing w:line="16" w:lineRule="exact"/>
        <w:rPr>
          <w:sz w:val="20"/>
          <w:szCs w:val="20"/>
        </w:rPr>
      </w:pPr>
    </w:p>
    <w:p w:rsidR="00D925EA" w:rsidRDefault="0040389D">
      <w:pPr>
        <w:spacing w:line="234" w:lineRule="auto"/>
        <w:ind w:left="260" w:firstLine="708"/>
        <w:jc w:val="both"/>
        <w:rPr>
          <w:sz w:val="20"/>
          <w:szCs w:val="20"/>
        </w:rPr>
      </w:pPr>
      <w:r>
        <w:rPr>
          <w:rFonts w:eastAsia="Times New Roman"/>
          <w:sz w:val="24"/>
          <w:szCs w:val="24"/>
        </w:rPr>
        <w:t>На уровне основного общего образования продолжают обучение обучающиеся с НОДА, успешно завершившие начальное общее образование по ПАООП (вариант 6.1.).</w:t>
      </w:r>
    </w:p>
    <w:p w:rsidR="00D925EA" w:rsidRDefault="00D925EA">
      <w:pPr>
        <w:spacing w:line="14" w:lineRule="exact"/>
        <w:rPr>
          <w:sz w:val="20"/>
          <w:szCs w:val="20"/>
        </w:rPr>
      </w:pPr>
    </w:p>
    <w:p w:rsidR="00D925EA" w:rsidRDefault="0040389D">
      <w:pPr>
        <w:spacing w:line="234" w:lineRule="auto"/>
        <w:ind w:left="260" w:firstLine="708"/>
        <w:jc w:val="both"/>
        <w:rPr>
          <w:sz w:val="20"/>
          <w:szCs w:val="20"/>
        </w:rPr>
      </w:pPr>
      <w:r>
        <w:rPr>
          <w:rFonts w:eastAsia="Times New Roman"/>
          <w:sz w:val="24"/>
          <w:szCs w:val="24"/>
        </w:rPr>
        <w:t>Познавательное развитие обучающихся на данном возрастном этапе характеризуется:</w:t>
      </w:r>
    </w:p>
    <w:p w:rsidR="00D925EA" w:rsidRDefault="00D925EA">
      <w:pPr>
        <w:spacing w:line="3" w:lineRule="exact"/>
        <w:rPr>
          <w:sz w:val="20"/>
          <w:szCs w:val="20"/>
        </w:rPr>
      </w:pPr>
    </w:p>
    <w:p w:rsidR="00D925EA" w:rsidRDefault="0040389D">
      <w:pPr>
        <w:numPr>
          <w:ilvl w:val="0"/>
          <w:numId w:val="9"/>
        </w:numPr>
        <w:tabs>
          <w:tab w:val="left" w:pos="1680"/>
        </w:tabs>
        <w:ind w:left="1680" w:hanging="710"/>
        <w:rPr>
          <w:rFonts w:ascii="Symbol" w:eastAsia="Symbol" w:hAnsi="Symbol" w:cs="Symbol"/>
          <w:sz w:val="24"/>
          <w:szCs w:val="24"/>
        </w:rPr>
      </w:pPr>
      <w:r>
        <w:rPr>
          <w:rFonts w:eastAsia="Times New Roman"/>
          <w:sz w:val="24"/>
          <w:szCs w:val="24"/>
        </w:rPr>
        <w:t>недостаточным запасом знаний и представлений об окружающем мире;</w:t>
      </w:r>
    </w:p>
    <w:p w:rsidR="00D925EA" w:rsidRDefault="0040389D">
      <w:pPr>
        <w:numPr>
          <w:ilvl w:val="0"/>
          <w:numId w:val="9"/>
        </w:numPr>
        <w:tabs>
          <w:tab w:val="left" w:pos="1680"/>
        </w:tabs>
        <w:spacing w:line="239" w:lineRule="auto"/>
        <w:ind w:left="1680" w:hanging="710"/>
        <w:rPr>
          <w:rFonts w:ascii="Symbol" w:eastAsia="Symbol" w:hAnsi="Symbol" w:cs="Symbol"/>
          <w:sz w:val="24"/>
          <w:szCs w:val="24"/>
        </w:rPr>
      </w:pPr>
      <w:r>
        <w:rPr>
          <w:rFonts w:eastAsia="Times New Roman"/>
          <w:sz w:val="24"/>
          <w:szCs w:val="24"/>
        </w:rPr>
        <w:t>нарушением умственной работоспособности, истощаемостью психических</w:t>
      </w:r>
    </w:p>
    <w:p w:rsidR="00D925EA" w:rsidRDefault="0040389D">
      <w:pPr>
        <w:spacing w:line="237" w:lineRule="auto"/>
        <w:ind w:left="260"/>
        <w:rPr>
          <w:rFonts w:ascii="Symbol" w:eastAsia="Symbol" w:hAnsi="Symbol" w:cs="Symbol"/>
          <w:sz w:val="24"/>
          <w:szCs w:val="24"/>
        </w:rPr>
      </w:pPr>
      <w:r>
        <w:rPr>
          <w:rFonts w:eastAsia="Times New Roman"/>
          <w:sz w:val="24"/>
          <w:szCs w:val="24"/>
        </w:rPr>
        <w:t>процессов;</w:t>
      </w:r>
    </w:p>
    <w:p w:rsidR="00D925EA" w:rsidRDefault="00D925EA">
      <w:pPr>
        <w:sectPr w:rsidR="00D925EA">
          <w:pgSz w:w="11900" w:h="16838"/>
          <w:pgMar w:top="1154" w:right="846" w:bottom="712" w:left="1440" w:header="0" w:footer="0" w:gutter="0"/>
          <w:cols w:space="720" w:equalWidth="0">
            <w:col w:w="9620"/>
          </w:cols>
        </w:sectPr>
      </w:pPr>
    </w:p>
    <w:p w:rsidR="00D925EA" w:rsidRDefault="0040389D">
      <w:pPr>
        <w:numPr>
          <w:ilvl w:val="0"/>
          <w:numId w:val="10"/>
        </w:numPr>
        <w:tabs>
          <w:tab w:val="left" w:pos="1680"/>
        </w:tabs>
        <w:ind w:left="1680" w:hanging="710"/>
        <w:rPr>
          <w:rFonts w:ascii="Symbol" w:eastAsia="Symbol" w:hAnsi="Symbol" w:cs="Symbol"/>
          <w:sz w:val="24"/>
          <w:szCs w:val="24"/>
        </w:rPr>
      </w:pPr>
      <w:r>
        <w:rPr>
          <w:rFonts w:eastAsia="Times New Roman"/>
          <w:sz w:val="24"/>
          <w:szCs w:val="24"/>
        </w:rPr>
        <w:lastRenderedPageBreak/>
        <w:t>недостаточным уровнем развития внимания;</w:t>
      </w:r>
    </w:p>
    <w:p w:rsidR="00D925EA" w:rsidRDefault="00D925EA">
      <w:pPr>
        <w:spacing w:line="31" w:lineRule="exact"/>
        <w:rPr>
          <w:rFonts w:ascii="Symbol" w:eastAsia="Symbol" w:hAnsi="Symbol" w:cs="Symbol"/>
          <w:sz w:val="24"/>
          <w:szCs w:val="24"/>
        </w:rPr>
      </w:pPr>
    </w:p>
    <w:p w:rsidR="00D925EA" w:rsidRDefault="0040389D">
      <w:pPr>
        <w:numPr>
          <w:ilvl w:val="0"/>
          <w:numId w:val="10"/>
        </w:numPr>
        <w:tabs>
          <w:tab w:val="left" w:pos="1676"/>
        </w:tabs>
        <w:spacing w:line="226" w:lineRule="auto"/>
        <w:ind w:left="260" w:firstLine="710"/>
        <w:rPr>
          <w:rFonts w:ascii="Symbol" w:eastAsia="Symbol" w:hAnsi="Symbol" w:cs="Symbol"/>
          <w:sz w:val="24"/>
          <w:szCs w:val="24"/>
        </w:rPr>
      </w:pPr>
      <w:r>
        <w:rPr>
          <w:rFonts w:eastAsia="Times New Roman"/>
          <w:sz w:val="24"/>
          <w:szCs w:val="24"/>
        </w:rPr>
        <w:t>снижением объема запоминания и воспроизведения, кратковременным характером памяти.</w:t>
      </w:r>
    </w:p>
    <w:p w:rsidR="00D925EA" w:rsidRDefault="00D925EA">
      <w:pPr>
        <w:spacing w:line="13" w:lineRule="exact"/>
        <w:rPr>
          <w:rFonts w:ascii="Symbol" w:eastAsia="Symbol" w:hAnsi="Symbol" w:cs="Symbol"/>
          <w:sz w:val="24"/>
          <w:szCs w:val="24"/>
        </w:rPr>
      </w:pPr>
    </w:p>
    <w:p w:rsidR="00D925EA" w:rsidRDefault="0040389D">
      <w:pPr>
        <w:spacing w:line="237" w:lineRule="auto"/>
        <w:ind w:left="260" w:firstLine="708"/>
        <w:jc w:val="both"/>
        <w:rPr>
          <w:rFonts w:ascii="Symbol" w:eastAsia="Symbol" w:hAnsi="Symbol" w:cs="Symbol"/>
          <w:sz w:val="24"/>
          <w:szCs w:val="24"/>
        </w:rPr>
      </w:pPr>
      <w:r>
        <w:rPr>
          <w:rFonts w:eastAsia="Times New Roman"/>
          <w:sz w:val="24"/>
          <w:szCs w:val="24"/>
        </w:rPr>
        <w:t>Личностные особенности обучающихся этой категории часто характеризуются низкой мотивацией достижений, коммуникативными нарушениями, неадекватно заниженной самооценкой, иждивенческими установками, повышенной эмоциональной привязанностью к родителям.</w:t>
      </w:r>
    </w:p>
    <w:p w:rsidR="00D925EA" w:rsidRDefault="00D925EA">
      <w:pPr>
        <w:spacing w:line="13" w:lineRule="exact"/>
        <w:rPr>
          <w:rFonts w:ascii="Symbol" w:eastAsia="Symbol" w:hAnsi="Symbol" w:cs="Symbol"/>
          <w:sz w:val="24"/>
          <w:szCs w:val="24"/>
        </w:rPr>
      </w:pPr>
    </w:p>
    <w:p w:rsidR="00D925EA" w:rsidRDefault="0040389D">
      <w:pPr>
        <w:spacing w:line="238" w:lineRule="auto"/>
        <w:ind w:left="260" w:firstLine="708"/>
        <w:jc w:val="both"/>
        <w:rPr>
          <w:rFonts w:ascii="Symbol" w:eastAsia="Symbol" w:hAnsi="Symbol" w:cs="Symbol"/>
          <w:sz w:val="24"/>
          <w:szCs w:val="24"/>
        </w:rPr>
      </w:pPr>
      <w:r>
        <w:rPr>
          <w:rFonts w:eastAsia="Times New Roman"/>
          <w:sz w:val="24"/>
          <w:szCs w:val="24"/>
        </w:rPr>
        <w:t>Снижение числа контактов с окружающими и особенности воспитания приводят к формированию ряда особенностей затрудняющих обучение и социальную адаптацию. Такие обучающиеся не умеют преодолевать трудности, подчинять свои действия определенным требованиям и правилам. Затрудняются организовать свою деятельность, регулировать ее и свое поведение. У многих обучающихся в этом возрасте начинают проявляться черты характера, заострившиеся в связи с переживанием заболевания.</w:t>
      </w:r>
    </w:p>
    <w:p w:rsidR="00D925EA" w:rsidRDefault="00D925EA">
      <w:pPr>
        <w:spacing w:line="6" w:lineRule="exact"/>
        <w:rPr>
          <w:rFonts w:ascii="Symbol" w:eastAsia="Symbol" w:hAnsi="Symbol" w:cs="Symbol"/>
          <w:sz w:val="24"/>
          <w:szCs w:val="24"/>
        </w:rPr>
      </w:pPr>
    </w:p>
    <w:p w:rsidR="00D925EA" w:rsidRDefault="0040389D">
      <w:pPr>
        <w:ind w:left="900"/>
        <w:rPr>
          <w:rFonts w:ascii="Symbol" w:eastAsia="Symbol" w:hAnsi="Symbol" w:cs="Symbol"/>
          <w:sz w:val="24"/>
          <w:szCs w:val="24"/>
        </w:rPr>
      </w:pPr>
      <w:r>
        <w:rPr>
          <w:rFonts w:eastAsia="Times New Roman"/>
          <w:b/>
          <w:bCs/>
          <w:sz w:val="24"/>
          <w:szCs w:val="24"/>
        </w:rPr>
        <w:t>Особые образовательные потребности в коррекционной работе психолога</w:t>
      </w:r>
    </w:p>
    <w:p w:rsidR="00D925EA" w:rsidRDefault="00D925EA">
      <w:pPr>
        <w:spacing w:line="7" w:lineRule="exact"/>
        <w:rPr>
          <w:rFonts w:ascii="Symbol" w:eastAsia="Symbol" w:hAnsi="Symbol" w:cs="Symbol"/>
          <w:sz w:val="24"/>
          <w:szCs w:val="24"/>
        </w:rPr>
      </w:pPr>
    </w:p>
    <w:p w:rsidR="00D925EA" w:rsidRDefault="0040389D">
      <w:pPr>
        <w:spacing w:line="237" w:lineRule="auto"/>
        <w:ind w:left="260" w:firstLine="708"/>
        <w:jc w:val="both"/>
        <w:rPr>
          <w:rFonts w:ascii="Symbol" w:eastAsia="Symbol" w:hAnsi="Symbol" w:cs="Symbol"/>
          <w:sz w:val="24"/>
          <w:szCs w:val="24"/>
        </w:rPr>
      </w:pPr>
      <w:r>
        <w:rPr>
          <w:rFonts w:eastAsia="Times New Roman"/>
          <w:sz w:val="24"/>
          <w:szCs w:val="24"/>
        </w:rPr>
        <w:t>В связи с выраженными астеническими проявлениями, замедленным темпом усвоения знаний, двигательными нарушениями, парциальными нарушениями отдельных психических функций, затрудняющими обучение данной группы обучающихся, требуются индивидуальные занятия с психологом по развитию когнитивных процессов.</w:t>
      </w:r>
    </w:p>
    <w:p w:rsidR="00D925EA" w:rsidRDefault="00D925EA">
      <w:pPr>
        <w:spacing w:line="14" w:lineRule="exact"/>
        <w:rPr>
          <w:rFonts w:ascii="Symbol" w:eastAsia="Symbol" w:hAnsi="Symbol" w:cs="Symbol"/>
          <w:sz w:val="24"/>
          <w:szCs w:val="24"/>
        </w:rPr>
      </w:pPr>
    </w:p>
    <w:p w:rsidR="00D925EA" w:rsidRDefault="0040389D">
      <w:pPr>
        <w:spacing w:line="237" w:lineRule="auto"/>
        <w:ind w:left="260" w:firstLine="708"/>
        <w:jc w:val="both"/>
        <w:rPr>
          <w:rFonts w:ascii="Symbol" w:eastAsia="Symbol" w:hAnsi="Symbol" w:cs="Symbol"/>
          <w:sz w:val="24"/>
          <w:szCs w:val="24"/>
        </w:rPr>
      </w:pPr>
      <w:r>
        <w:rPr>
          <w:rFonts w:eastAsia="Times New Roman"/>
          <w:sz w:val="24"/>
          <w:szCs w:val="24"/>
        </w:rPr>
        <w:t>В связи с особенностями личностного развития, обусловленными внешними проявлениями заболевания и социальной депривацией, затрудняющими адаптацию в образовательной организации, требуются занятия по профилактике и коррекции нарушений личностного развития.</w:t>
      </w:r>
    </w:p>
    <w:p w:rsidR="00D925EA" w:rsidRDefault="00D925EA">
      <w:pPr>
        <w:spacing w:line="13" w:lineRule="exact"/>
        <w:rPr>
          <w:rFonts w:ascii="Symbol" w:eastAsia="Symbol" w:hAnsi="Symbol" w:cs="Symbol"/>
          <w:sz w:val="24"/>
          <w:szCs w:val="24"/>
        </w:rPr>
      </w:pPr>
    </w:p>
    <w:p w:rsidR="00D925EA" w:rsidRDefault="0040389D">
      <w:pPr>
        <w:spacing w:line="237" w:lineRule="auto"/>
        <w:ind w:left="260" w:firstLine="708"/>
        <w:jc w:val="both"/>
        <w:rPr>
          <w:rFonts w:ascii="Symbol" w:eastAsia="Symbol" w:hAnsi="Symbol" w:cs="Symbol"/>
          <w:sz w:val="24"/>
          <w:szCs w:val="24"/>
        </w:rPr>
      </w:pPr>
      <w:r>
        <w:rPr>
          <w:rFonts w:eastAsia="Times New Roman"/>
          <w:sz w:val="24"/>
          <w:szCs w:val="24"/>
        </w:rPr>
        <w:t>В связи с особенностями воспитания по типу гиперопеки, а иногда по типу эмоционального отвержения, требуется работа психолога по оптимизации внутрисемейных отношений и преодолению неадекватных подходов к воспитанию в семье.</w:t>
      </w:r>
    </w:p>
    <w:p w:rsidR="00D925EA" w:rsidRDefault="00D925EA">
      <w:pPr>
        <w:spacing w:line="13" w:lineRule="exact"/>
        <w:rPr>
          <w:rFonts w:ascii="Symbol" w:eastAsia="Symbol" w:hAnsi="Symbol" w:cs="Symbol"/>
          <w:sz w:val="24"/>
          <w:szCs w:val="24"/>
        </w:rPr>
      </w:pPr>
    </w:p>
    <w:p w:rsidR="00D925EA" w:rsidRDefault="0040389D">
      <w:pPr>
        <w:spacing w:line="236" w:lineRule="auto"/>
        <w:ind w:left="260" w:firstLine="708"/>
        <w:jc w:val="both"/>
        <w:rPr>
          <w:rFonts w:ascii="Symbol" w:eastAsia="Symbol" w:hAnsi="Symbol" w:cs="Symbol"/>
          <w:sz w:val="24"/>
          <w:szCs w:val="24"/>
        </w:rPr>
      </w:pPr>
      <w:r>
        <w:rPr>
          <w:rFonts w:eastAsia="Times New Roman"/>
          <w:sz w:val="24"/>
          <w:szCs w:val="24"/>
        </w:rPr>
        <w:t>В связи с проблемами межличностных отношений обучающегося с НОДА со здоровыми сверстниками требуется работа психолога по коррекции межличностных отношений.</w:t>
      </w:r>
    </w:p>
    <w:p w:rsidR="00D925EA" w:rsidRDefault="00D925EA">
      <w:pPr>
        <w:spacing w:line="283" w:lineRule="exact"/>
        <w:rPr>
          <w:sz w:val="20"/>
          <w:szCs w:val="20"/>
        </w:rPr>
      </w:pPr>
    </w:p>
    <w:p w:rsidR="00D925EA" w:rsidRDefault="0040389D">
      <w:pPr>
        <w:ind w:right="-259"/>
        <w:jc w:val="center"/>
        <w:rPr>
          <w:sz w:val="20"/>
          <w:szCs w:val="20"/>
        </w:rPr>
      </w:pPr>
      <w:r>
        <w:rPr>
          <w:rFonts w:eastAsia="Times New Roman"/>
          <w:b/>
          <w:bCs/>
          <w:i/>
          <w:iCs/>
          <w:sz w:val="24"/>
          <w:szCs w:val="24"/>
        </w:rPr>
        <w:t>Цели, задачи и принципы построения программы коррекционной работы</w:t>
      </w:r>
    </w:p>
    <w:p w:rsidR="00D925EA" w:rsidRDefault="0040389D">
      <w:pPr>
        <w:ind w:left="4380"/>
        <w:rPr>
          <w:sz w:val="20"/>
          <w:szCs w:val="20"/>
        </w:rPr>
      </w:pPr>
      <w:r>
        <w:rPr>
          <w:rFonts w:eastAsia="Times New Roman"/>
          <w:b/>
          <w:bCs/>
          <w:i/>
          <w:iCs/>
          <w:sz w:val="24"/>
          <w:szCs w:val="24"/>
        </w:rPr>
        <w:t>психолога</w:t>
      </w:r>
    </w:p>
    <w:p w:rsidR="00D925EA" w:rsidRDefault="0040389D">
      <w:pPr>
        <w:spacing w:line="235" w:lineRule="auto"/>
        <w:ind w:left="980"/>
        <w:rPr>
          <w:sz w:val="20"/>
          <w:szCs w:val="20"/>
        </w:rPr>
      </w:pPr>
      <w:r>
        <w:rPr>
          <w:rFonts w:eastAsia="Times New Roman"/>
          <w:i/>
          <w:iCs/>
          <w:sz w:val="24"/>
          <w:szCs w:val="24"/>
        </w:rPr>
        <w:t xml:space="preserve">Цель коррекционной работы психолога </w:t>
      </w:r>
      <w:r>
        <w:rPr>
          <w:rFonts w:eastAsia="Times New Roman"/>
          <w:sz w:val="24"/>
          <w:szCs w:val="24"/>
        </w:rPr>
        <w:t>–</w:t>
      </w:r>
      <w:r>
        <w:rPr>
          <w:rFonts w:eastAsia="Times New Roman"/>
          <w:i/>
          <w:iCs/>
          <w:sz w:val="24"/>
          <w:szCs w:val="24"/>
        </w:rPr>
        <w:t xml:space="preserve"> </w:t>
      </w:r>
      <w:r>
        <w:rPr>
          <w:rFonts w:eastAsia="Times New Roman"/>
          <w:sz w:val="24"/>
          <w:szCs w:val="24"/>
        </w:rPr>
        <w:t>коррекция и профилактика когнитивных и</w:t>
      </w:r>
    </w:p>
    <w:p w:rsidR="00D925EA" w:rsidRDefault="00D925EA">
      <w:pPr>
        <w:spacing w:line="13" w:lineRule="exact"/>
        <w:rPr>
          <w:sz w:val="20"/>
          <w:szCs w:val="20"/>
        </w:rPr>
      </w:pPr>
    </w:p>
    <w:p w:rsidR="00D925EA" w:rsidRDefault="0040389D">
      <w:pPr>
        <w:spacing w:line="234" w:lineRule="auto"/>
        <w:ind w:left="260" w:right="4280"/>
        <w:jc w:val="right"/>
        <w:rPr>
          <w:sz w:val="20"/>
          <w:szCs w:val="20"/>
        </w:rPr>
      </w:pPr>
      <w:r>
        <w:rPr>
          <w:rFonts w:eastAsia="Times New Roman"/>
          <w:sz w:val="24"/>
          <w:szCs w:val="24"/>
        </w:rPr>
        <w:t xml:space="preserve">личностных нарушений у обучающихся с НОДА. </w:t>
      </w:r>
      <w:r>
        <w:rPr>
          <w:rFonts w:eastAsia="Times New Roman"/>
          <w:i/>
          <w:iCs/>
          <w:sz w:val="24"/>
          <w:szCs w:val="24"/>
        </w:rPr>
        <w:t>Задачи коррекционной работы психолога:</w:t>
      </w:r>
    </w:p>
    <w:p w:rsidR="00D925EA" w:rsidRDefault="00D925EA">
      <w:pPr>
        <w:spacing w:line="14" w:lineRule="exact"/>
        <w:rPr>
          <w:sz w:val="20"/>
          <w:szCs w:val="20"/>
        </w:rPr>
      </w:pPr>
    </w:p>
    <w:p w:rsidR="00D925EA" w:rsidRDefault="0040389D">
      <w:pPr>
        <w:numPr>
          <w:ilvl w:val="0"/>
          <w:numId w:val="11"/>
        </w:numPr>
        <w:tabs>
          <w:tab w:val="left" w:pos="1292"/>
        </w:tabs>
        <w:spacing w:line="234" w:lineRule="auto"/>
        <w:ind w:left="260" w:firstLine="710"/>
        <w:rPr>
          <w:rFonts w:eastAsia="Times New Roman"/>
          <w:sz w:val="24"/>
          <w:szCs w:val="24"/>
        </w:rPr>
      </w:pPr>
      <w:r>
        <w:rPr>
          <w:rFonts w:eastAsia="Times New Roman"/>
          <w:sz w:val="24"/>
          <w:szCs w:val="24"/>
        </w:rPr>
        <w:t>Психологическое изучение когнитивных процессов, особенностей личности, межличностных отношений, профессиональных склонностей и намерений.</w:t>
      </w:r>
    </w:p>
    <w:p w:rsidR="00D925EA" w:rsidRDefault="00D925EA">
      <w:pPr>
        <w:spacing w:line="1" w:lineRule="exact"/>
        <w:rPr>
          <w:rFonts w:eastAsia="Times New Roman"/>
          <w:sz w:val="24"/>
          <w:szCs w:val="24"/>
        </w:rPr>
      </w:pPr>
    </w:p>
    <w:p w:rsidR="00D925EA" w:rsidRDefault="0040389D">
      <w:pPr>
        <w:numPr>
          <w:ilvl w:val="0"/>
          <w:numId w:val="11"/>
        </w:numPr>
        <w:tabs>
          <w:tab w:val="left" w:pos="1220"/>
        </w:tabs>
        <w:spacing w:line="237" w:lineRule="auto"/>
        <w:ind w:left="1220" w:hanging="250"/>
        <w:rPr>
          <w:rFonts w:eastAsia="Times New Roman"/>
          <w:sz w:val="24"/>
          <w:szCs w:val="24"/>
        </w:rPr>
      </w:pPr>
      <w:r>
        <w:rPr>
          <w:rFonts w:eastAsia="Times New Roman"/>
          <w:sz w:val="24"/>
          <w:szCs w:val="24"/>
        </w:rPr>
        <w:t>Психологическая коррекция и профилактика нарушений когнитивных процессов.</w:t>
      </w:r>
    </w:p>
    <w:p w:rsidR="00D925EA" w:rsidRDefault="00D925EA">
      <w:pPr>
        <w:spacing w:line="13" w:lineRule="exact"/>
        <w:rPr>
          <w:rFonts w:eastAsia="Times New Roman"/>
          <w:sz w:val="24"/>
          <w:szCs w:val="24"/>
        </w:rPr>
      </w:pPr>
    </w:p>
    <w:p w:rsidR="00D925EA" w:rsidRDefault="0040389D">
      <w:pPr>
        <w:numPr>
          <w:ilvl w:val="0"/>
          <w:numId w:val="11"/>
        </w:numPr>
        <w:tabs>
          <w:tab w:val="left" w:pos="1429"/>
        </w:tabs>
        <w:spacing w:line="234" w:lineRule="auto"/>
        <w:ind w:left="260" w:firstLine="710"/>
        <w:rPr>
          <w:rFonts w:eastAsia="Times New Roman"/>
          <w:sz w:val="24"/>
          <w:szCs w:val="24"/>
        </w:rPr>
      </w:pPr>
      <w:r>
        <w:rPr>
          <w:rFonts w:eastAsia="Times New Roman"/>
          <w:sz w:val="24"/>
          <w:szCs w:val="24"/>
        </w:rPr>
        <w:t>Психологическая коррекция и профилактика нарушений негативных особенностей личности.</w:t>
      </w:r>
    </w:p>
    <w:p w:rsidR="00D925EA" w:rsidRDefault="00D925EA">
      <w:pPr>
        <w:spacing w:line="1" w:lineRule="exact"/>
        <w:rPr>
          <w:rFonts w:eastAsia="Times New Roman"/>
          <w:sz w:val="24"/>
          <w:szCs w:val="24"/>
        </w:rPr>
      </w:pPr>
    </w:p>
    <w:p w:rsidR="00D925EA" w:rsidRDefault="0040389D">
      <w:pPr>
        <w:numPr>
          <w:ilvl w:val="0"/>
          <w:numId w:val="11"/>
        </w:numPr>
        <w:tabs>
          <w:tab w:val="left" w:pos="1220"/>
        </w:tabs>
        <w:ind w:left="1220" w:hanging="250"/>
        <w:rPr>
          <w:rFonts w:eastAsia="Times New Roman"/>
          <w:sz w:val="24"/>
          <w:szCs w:val="24"/>
        </w:rPr>
      </w:pPr>
      <w:r>
        <w:rPr>
          <w:rFonts w:eastAsia="Times New Roman"/>
          <w:sz w:val="24"/>
          <w:szCs w:val="24"/>
        </w:rPr>
        <w:t>Психологическое консультирование участников образовательного процесса.</w:t>
      </w:r>
    </w:p>
    <w:p w:rsidR="00D925EA" w:rsidRDefault="0040389D">
      <w:pPr>
        <w:numPr>
          <w:ilvl w:val="0"/>
          <w:numId w:val="11"/>
        </w:numPr>
        <w:tabs>
          <w:tab w:val="left" w:pos="1220"/>
        </w:tabs>
        <w:ind w:left="1220" w:hanging="250"/>
        <w:rPr>
          <w:rFonts w:eastAsia="Times New Roman"/>
          <w:sz w:val="24"/>
          <w:szCs w:val="24"/>
        </w:rPr>
      </w:pPr>
      <w:r>
        <w:rPr>
          <w:rFonts w:eastAsia="Times New Roman"/>
          <w:sz w:val="24"/>
          <w:szCs w:val="24"/>
        </w:rPr>
        <w:t>Психологическая помощь семье обучающегося с НОДА.</w:t>
      </w:r>
    </w:p>
    <w:p w:rsidR="00D925EA" w:rsidRDefault="0040389D">
      <w:pPr>
        <w:numPr>
          <w:ilvl w:val="0"/>
          <w:numId w:val="11"/>
        </w:numPr>
        <w:tabs>
          <w:tab w:val="left" w:pos="1220"/>
        </w:tabs>
        <w:ind w:left="1220" w:hanging="250"/>
        <w:rPr>
          <w:rFonts w:eastAsia="Times New Roman"/>
          <w:sz w:val="24"/>
          <w:szCs w:val="24"/>
        </w:rPr>
      </w:pPr>
      <w:r>
        <w:rPr>
          <w:rFonts w:eastAsia="Times New Roman"/>
          <w:sz w:val="24"/>
          <w:szCs w:val="24"/>
        </w:rPr>
        <w:t>Участие в профориентационной работе.</w:t>
      </w:r>
    </w:p>
    <w:p w:rsidR="00D925EA" w:rsidRDefault="0040389D">
      <w:pPr>
        <w:numPr>
          <w:ilvl w:val="0"/>
          <w:numId w:val="11"/>
        </w:numPr>
        <w:tabs>
          <w:tab w:val="left" w:pos="1220"/>
        </w:tabs>
        <w:ind w:left="1220" w:hanging="250"/>
        <w:rPr>
          <w:rFonts w:eastAsia="Times New Roman"/>
          <w:sz w:val="24"/>
          <w:szCs w:val="24"/>
        </w:rPr>
      </w:pPr>
      <w:r>
        <w:rPr>
          <w:rFonts w:eastAsia="Times New Roman"/>
          <w:sz w:val="24"/>
          <w:szCs w:val="24"/>
        </w:rPr>
        <w:t>Психологическая подготовка к ГИА.</w:t>
      </w:r>
    </w:p>
    <w:p w:rsidR="00D925EA" w:rsidRDefault="00D925EA">
      <w:pPr>
        <w:spacing w:line="280" w:lineRule="exact"/>
        <w:rPr>
          <w:sz w:val="20"/>
          <w:szCs w:val="20"/>
        </w:rPr>
      </w:pPr>
    </w:p>
    <w:p w:rsidR="00D925EA" w:rsidRDefault="0040389D">
      <w:pPr>
        <w:ind w:left="960"/>
        <w:rPr>
          <w:sz w:val="20"/>
          <w:szCs w:val="20"/>
        </w:rPr>
      </w:pPr>
      <w:r>
        <w:rPr>
          <w:rFonts w:eastAsia="Times New Roman"/>
          <w:b/>
          <w:bCs/>
          <w:sz w:val="24"/>
          <w:szCs w:val="24"/>
        </w:rPr>
        <w:t>Принципы реализации Программы:</w:t>
      </w:r>
    </w:p>
    <w:p w:rsidR="00D925EA" w:rsidRDefault="00D925EA">
      <w:pPr>
        <w:spacing w:line="27" w:lineRule="exact"/>
        <w:rPr>
          <w:sz w:val="20"/>
          <w:szCs w:val="20"/>
        </w:rPr>
      </w:pPr>
    </w:p>
    <w:p w:rsidR="00D925EA" w:rsidRDefault="0040389D">
      <w:pPr>
        <w:numPr>
          <w:ilvl w:val="0"/>
          <w:numId w:val="12"/>
        </w:numPr>
        <w:tabs>
          <w:tab w:val="left" w:pos="1676"/>
        </w:tabs>
        <w:spacing w:line="231" w:lineRule="auto"/>
        <w:ind w:left="260" w:firstLine="710"/>
        <w:jc w:val="both"/>
        <w:rPr>
          <w:rFonts w:ascii="Symbol" w:eastAsia="Symbol" w:hAnsi="Symbol" w:cs="Symbol"/>
          <w:sz w:val="24"/>
          <w:szCs w:val="24"/>
        </w:rPr>
      </w:pPr>
      <w:r>
        <w:rPr>
          <w:rFonts w:eastAsia="Times New Roman"/>
          <w:sz w:val="24"/>
          <w:szCs w:val="24"/>
        </w:rPr>
        <w:t>принцип комплексности, согласно которому психокоррекционную работу следует рассматривать в комплексе, с учетом всех клинических и психолого-педагогических особенностей обучающегося с НОДА и социальных факторов;</w:t>
      </w:r>
    </w:p>
    <w:p w:rsidR="00D925EA" w:rsidRDefault="00D925EA">
      <w:pPr>
        <w:spacing w:line="32" w:lineRule="exact"/>
        <w:rPr>
          <w:rFonts w:ascii="Symbol" w:eastAsia="Symbol" w:hAnsi="Symbol" w:cs="Symbol"/>
          <w:sz w:val="24"/>
          <w:szCs w:val="24"/>
        </w:rPr>
      </w:pPr>
    </w:p>
    <w:p w:rsidR="00D925EA" w:rsidRDefault="0040389D">
      <w:pPr>
        <w:numPr>
          <w:ilvl w:val="0"/>
          <w:numId w:val="12"/>
        </w:numPr>
        <w:tabs>
          <w:tab w:val="left" w:pos="1676"/>
        </w:tabs>
        <w:spacing w:line="226" w:lineRule="auto"/>
        <w:ind w:left="260" w:firstLine="710"/>
        <w:rPr>
          <w:rFonts w:ascii="Symbol" w:eastAsia="Symbol" w:hAnsi="Symbol" w:cs="Symbol"/>
          <w:sz w:val="24"/>
          <w:szCs w:val="24"/>
        </w:rPr>
      </w:pPr>
      <w:r>
        <w:rPr>
          <w:rFonts w:eastAsia="Times New Roman"/>
          <w:sz w:val="24"/>
          <w:szCs w:val="24"/>
        </w:rPr>
        <w:t>принцип личностного подхода, предполагающий подход к обучающемуся как к целостной личности с учетом всей ее сложности и индивидуальных особенностей;</w:t>
      </w:r>
    </w:p>
    <w:p w:rsidR="00D925EA" w:rsidRDefault="00D925EA">
      <w:pPr>
        <w:sectPr w:rsidR="00D925EA">
          <w:pgSz w:w="11900" w:h="16838"/>
          <w:pgMar w:top="1123" w:right="846" w:bottom="1004" w:left="1440" w:header="0" w:footer="0" w:gutter="0"/>
          <w:cols w:space="720" w:equalWidth="0">
            <w:col w:w="9620"/>
          </w:cols>
        </w:sectPr>
      </w:pPr>
    </w:p>
    <w:p w:rsidR="00D925EA" w:rsidRDefault="0040389D">
      <w:pPr>
        <w:spacing w:line="238" w:lineRule="auto"/>
        <w:ind w:left="260" w:firstLine="708"/>
        <w:rPr>
          <w:sz w:val="20"/>
          <w:szCs w:val="20"/>
        </w:rPr>
      </w:pPr>
      <w:r>
        <w:rPr>
          <w:rFonts w:ascii="Symbol" w:eastAsia="Symbol" w:hAnsi="Symbol" w:cs="Symbol"/>
          <w:sz w:val="24"/>
          <w:szCs w:val="24"/>
        </w:rPr>
        <w:lastRenderedPageBreak/>
        <w:t></w:t>
      </w:r>
      <w:r>
        <w:rPr>
          <w:rFonts w:eastAsia="Times New Roman"/>
          <w:sz w:val="24"/>
          <w:szCs w:val="24"/>
        </w:rPr>
        <w:t xml:space="preserve"> принцип деятельностного подхода, предполагающий реализацию психокоррекционных воздействий в целостной осмысленной деятельности обучающихся;</w:t>
      </w:r>
    </w:p>
    <w:p w:rsidR="00D925EA" w:rsidRDefault="00D925EA">
      <w:pPr>
        <w:spacing w:line="34" w:lineRule="exact"/>
        <w:rPr>
          <w:sz w:val="20"/>
          <w:szCs w:val="20"/>
        </w:rPr>
      </w:pPr>
    </w:p>
    <w:p w:rsidR="00D925EA" w:rsidRDefault="0040389D">
      <w:pPr>
        <w:numPr>
          <w:ilvl w:val="0"/>
          <w:numId w:val="13"/>
        </w:numPr>
        <w:tabs>
          <w:tab w:val="left" w:pos="1676"/>
        </w:tabs>
        <w:spacing w:line="230" w:lineRule="auto"/>
        <w:ind w:left="260" w:firstLine="710"/>
        <w:jc w:val="both"/>
        <w:rPr>
          <w:rFonts w:ascii="Symbol" w:eastAsia="Symbol" w:hAnsi="Symbol" w:cs="Symbol"/>
          <w:sz w:val="24"/>
          <w:szCs w:val="24"/>
        </w:rPr>
      </w:pPr>
      <w:r>
        <w:rPr>
          <w:rFonts w:eastAsia="Times New Roman"/>
          <w:sz w:val="24"/>
          <w:szCs w:val="24"/>
        </w:rPr>
        <w:t>принцип единства диагностики и коррекции, подразумевающий, что направления коррекционной работы для каждого обучающегося определяются на основании данных диагностики;</w:t>
      </w:r>
    </w:p>
    <w:p w:rsidR="00D925EA" w:rsidRDefault="00D925EA">
      <w:pPr>
        <w:spacing w:line="34" w:lineRule="exact"/>
        <w:rPr>
          <w:rFonts w:ascii="Symbol" w:eastAsia="Symbol" w:hAnsi="Symbol" w:cs="Symbol"/>
          <w:sz w:val="24"/>
          <w:szCs w:val="24"/>
        </w:rPr>
      </w:pPr>
    </w:p>
    <w:p w:rsidR="00D925EA" w:rsidRDefault="0040389D">
      <w:pPr>
        <w:numPr>
          <w:ilvl w:val="0"/>
          <w:numId w:val="13"/>
        </w:numPr>
        <w:tabs>
          <w:tab w:val="left" w:pos="1676"/>
        </w:tabs>
        <w:spacing w:line="226" w:lineRule="auto"/>
        <w:ind w:left="260" w:firstLine="710"/>
        <w:rPr>
          <w:rFonts w:ascii="Symbol" w:eastAsia="Symbol" w:hAnsi="Symbol" w:cs="Symbol"/>
          <w:sz w:val="24"/>
          <w:szCs w:val="24"/>
        </w:rPr>
      </w:pPr>
      <w:r>
        <w:rPr>
          <w:rFonts w:eastAsia="Times New Roman"/>
          <w:sz w:val="24"/>
          <w:szCs w:val="24"/>
        </w:rPr>
        <w:t>принцип вариативности, подразумевающий возможность сосуществования различных подходов к отбору содержания и технологий коррекционной работы;</w:t>
      </w:r>
    </w:p>
    <w:p w:rsidR="00D925EA" w:rsidRDefault="00D925EA">
      <w:pPr>
        <w:spacing w:line="32" w:lineRule="exact"/>
        <w:rPr>
          <w:rFonts w:ascii="Symbol" w:eastAsia="Symbol" w:hAnsi="Symbol" w:cs="Symbol"/>
          <w:sz w:val="24"/>
          <w:szCs w:val="24"/>
        </w:rPr>
      </w:pPr>
    </w:p>
    <w:p w:rsidR="00D925EA" w:rsidRDefault="0040389D">
      <w:pPr>
        <w:numPr>
          <w:ilvl w:val="0"/>
          <w:numId w:val="13"/>
        </w:numPr>
        <w:tabs>
          <w:tab w:val="left" w:pos="1676"/>
        </w:tabs>
        <w:spacing w:line="230" w:lineRule="auto"/>
        <w:ind w:left="260" w:firstLine="710"/>
        <w:jc w:val="both"/>
        <w:rPr>
          <w:rFonts w:ascii="Symbol" w:eastAsia="Symbol" w:hAnsi="Symbol" w:cs="Symbol"/>
          <w:sz w:val="24"/>
          <w:szCs w:val="24"/>
        </w:rPr>
      </w:pPr>
      <w:r>
        <w:rPr>
          <w:rFonts w:eastAsia="Times New Roman"/>
          <w:sz w:val="24"/>
          <w:szCs w:val="24"/>
        </w:rPr>
        <w:t>принцип единства коррекционной работы с обучающимся и его семьей, подразумевающий активное включение родителей (законных представителей) обучающихся в коррекционный процесс.</w:t>
      </w:r>
    </w:p>
    <w:p w:rsidR="00D925EA" w:rsidRDefault="00D925EA">
      <w:pPr>
        <w:spacing w:line="200" w:lineRule="exact"/>
        <w:rPr>
          <w:sz w:val="20"/>
          <w:szCs w:val="20"/>
        </w:rPr>
      </w:pPr>
    </w:p>
    <w:p w:rsidR="00D925EA" w:rsidRDefault="00D925EA">
      <w:pPr>
        <w:spacing w:line="376" w:lineRule="exact"/>
        <w:rPr>
          <w:sz w:val="20"/>
          <w:szCs w:val="20"/>
        </w:rPr>
      </w:pPr>
    </w:p>
    <w:p w:rsidR="00D925EA" w:rsidRDefault="0040389D">
      <w:pPr>
        <w:ind w:left="920"/>
        <w:rPr>
          <w:sz w:val="20"/>
          <w:szCs w:val="20"/>
        </w:rPr>
      </w:pPr>
      <w:r>
        <w:rPr>
          <w:rFonts w:eastAsia="Times New Roman"/>
          <w:b/>
          <w:bCs/>
          <w:i/>
          <w:iCs/>
          <w:sz w:val="24"/>
          <w:szCs w:val="24"/>
        </w:rPr>
        <w:t>Перечень и содержание направлений коррекционной работы психолога</w:t>
      </w:r>
    </w:p>
    <w:p w:rsidR="00D925EA" w:rsidRDefault="0040389D">
      <w:pPr>
        <w:numPr>
          <w:ilvl w:val="0"/>
          <w:numId w:val="14"/>
        </w:numPr>
        <w:tabs>
          <w:tab w:val="left" w:pos="1040"/>
        </w:tabs>
        <w:spacing w:line="235" w:lineRule="auto"/>
        <w:ind w:left="1040" w:hanging="238"/>
        <w:rPr>
          <w:rFonts w:eastAsia="Times New Roman"/>
          <w:i/>
          <w:iCs/>
          <w:sz w:val="24"/>
          <w:szCs w:val="24"/>
        </w:rPr>
      </w:pPr>
      <w:r>
        <w:rPr>
          <w:rFonts w:eastAsia="Times New Roman"/>
          <w:i/>
          <w:iCs/>
          <w:sz w:val="24"/>
          <w:szCs w:val="24"/>
        </w:rPr>
        <w:t>Диагностическая деятельность психолога.</w:t>
      </w:r>
    </w:p>
    <w:p w:rsidR="00D925EA" w:rsidRDefault="00D925EA">
      <w:pPr>
        <w:spacing w:line="13" w:lineRule="exact"/>
        <w:rPr>
          <w:rFonts w:eastAsia="Times New Roman"/>
          <w:i/>
          <w:iCs/>
          <w:sz w:val="24"/>
          <w:szCs w:val="24"/>
        </w:rPr>
      </w:pPr>
    </w:p>
    <w:p w:rsidR="00D925EA" w:rsidRDefault="0040389D">
      <w:pPr>
        <w:numPr>
          <w:ilvl w:val="1"/>
          <w:numId w:val="14"/>
        </w:numPr>
        <w:tabs>
          <w:tab w:val="left" w:pos="1203"/>
        </w:tabs>
        <w:spacing w:line="238" w:lineRule="auto"/>
        <w:ind w:left="260" w:firstLine="710"/>
        <w:jc w:val="both"/>
        <w:rPr>
          <w:rFonts w:eastAsia="Times New Roman"/>
          <w:sz w:val="24"/>
          <w:szCs w:val="24"/>
        </w:rPr>
      </w:pPr>
      <w:r>
        <w:rPr>
          <w:rFonts w:eastAsia="Times New Roman"/>
          <w:sz w:val="24"/>
          <w:szCs w:val="24"/>
        </w:rPr>
        <w:t>задачи психолого-педагогического исследования обучающихся с двигательными нарушениями входит выявление особенностей развития познавательной деятельности с оценкой потенциальных возможностей интеллектуального развития и определения основных направлений коррекционно-педагогического воздействия. С этой целью изучается состояние сенсорных функций /зрительного и слухового восприятия/, понимание речи, исследуются особенности мышления, эмоционально-волевой сферы и психической деятельности обучающегося.</w:t>
      </w:r>
    </w:p>
    <w:p w:rsidR="00D925EA" w:rsidRDefault="00D925EA">
      <w:pPr>
        <w:spacing w:line="16" w:lineRule="exact"/>
        <w:rPr>
          <w:rFonts w:eastAsia="Times New Roman"/>
          <w:sz w:val="24"/>
          <w:szCs w:val="24"/>
        </w:rPr>
      </w:pPr>
    </w:p>
    <w:p w:rsidR="00D925EA" w:rsidRDefault="0040389D">
      <w:pPr>
        <w:spacing w:line="238" w:lineRule="auto"/>
        <w:ind w:left="260" w:firstLine="708"/>
        <w:jc w:val="both"/>
        <w:rPr>
          <w:rFonts w:eastAsia="Times New Roman"/>
          <w:sz w:val="24"/>
          <w:szCs w:val="24"/>
        </w:rPr>
      </w:pPr>
      <w:r>
        <w:rPr>
          <w:rFonts w:eastAsia="Times New Roman"/>
          <w:sz w:val="24"/>
          <w:szCs w:val="24"/>
        </w:rPr>
        <w:t>После проведенного обследования составляется заключение, где отмечаются особенности познавательной деятельности, развитие речи, а именно, что обучающийся знает, что может делать сам, какие формы деятельности превалируют (конструирование, игра, рассматривание, беседа и т. д.). Изучаются особенности психической деятельности, мышления, эмоционально-волевой сферы, объем внимания и его устойчивость, тормозимость, импульсивность и инертность психической деятельности, активность и самостоятельность, настойчивость в действиях, ведущая направленность интересов. Указывается степень влияния этих факторов на характер мыслительных процессов.</w:t>
      </w:r>
    </w:p>
    <w:p w:rsidR="00D925EA" w:rsidRDefault="00D925EA">
      <w:pPr>
        <w:spacing w:line="6" w:lineRule="exact"/>
        <w:rPr>
          <w:rFonts w:eastAsia="Times New Roman"/>
          <w:sz w:val="24"/>
          <w:szCs w:val="24"/>
        </w:rPr>
      </w:pPr>
    </w:p>
    <w:p w:rsidR="00D925EA" w:rsidRDefault="0040389D">
      <w:pPr>
        <w:numPr>
          <w:ilvl w:val="2"/>
          <w:numId w:val="14"/>
        </w:numPr>
        <w:tabs>
          <w:tab w:val="left" w:pos="1220"/>
        </w:tabs>
        <w:ind w:left="1220" w:hanging="238"/>
        <w:rPr>
          <w:rFonts w:eastAsia="Times New Roman"/>
          <w:i/>
          <w:iCs/>
          <w:sz w:val="24"/>
          <w:szCs w:val="24"/>
        </w:rPr>
      </w:pPr>
      <w:r>
        <w:rPr>
          <w:rFonts w:eastAsia="Times New Roman"/>
          <w:i/>
          <w:iCs/>
          <w:sz w:val="24"/>
          <w:szCs w:val="24"/>
        </w:rPr>
        <w:t>Психологическая коррекция и профилактика нарушений когнитивных процессов.</w:t>
      </w:r>
    </w:p>
    <w:p w:rsidR="00D925EA" w:rsidRDefault="00D925EA">
      <w:pPr>
        <w:spacing w:line="12" w:lineRule="exact"/>
        <w:rPr>
          <w:sz w:val="20"/>
          <w:szCs w:val="20"/>
        </w:rPr>
      </w:pPr>
    </w:p>
    <w:p w:rsidR="00D925EA" w:rsidRDefault="0040389D">
      <w:pPr>
        <w:spacing w:line="239" w:lineRule="auto"/>
        <w:ind w:left="260" w:firstLine="720"/>
        <w:jc w:val="both"/>
        <w:rPr>
          <w:sz w:val="20"/>
          <w:szCs w:val="20"/>
        </w:rPr>
      </w:pPr>
      <w:r>
        <w:rPr>
          <w:rFonts w:eastAsia="Times New Roman"/>
          <w:sz w:val="24"/>
          <w:szCs w:val="24"/>
        </w:rPr>
        <w:t>На основании анализа результатов диагностики особенностей развития психолог определяет потребность обучающегося с НОДА в психокоррекционной работе по совершенствованию когнитивных процессов. У большинства обучающихся нарушения когнитивных процессов были компенсированы в ходе подготовки к школе или в период получения начального общего образования. Однако у некоторых их них могут выявляться нарушения высших психических функций, затрудняющих овладением учебным материалом и требующих коррекционного воздействия. Для обучающихся по варианту 6.1. такими нарушениями являются истощаемость психических процессов, колебания умственной работоспособности и внимания. Эти нарушения проявляются постоянно, носят стойкий характер, отражают физическое и психическое состояние обучающегося с НОДА. Диагностировав эти особенности, психолог разрабатывает рекомендации для учителя, который учитывает данные состояния в учебном процессе. Реже встречаются</w:t>
      </w:r>
    </w:p>
    <w:p w:rsidR="00D925EA" w:rsidRDefault="00D925EA">
      <w:pPr>
        <w:spacing w:line="14" w:lineRule="exact"/>
        <w:rPr>
          <w:sz w:val="20"/>
          <w:szCs w:val="20"/>
        </w:rPr>
      </w:pPr>
    </w:p>
    <w:p w:rsidR="00D925EA" w:rsidRDefault="0040389D">
      <w:pPr>
        <w:spacing w:line="237" w:lineRule="auto"/>
        <w:ind w:left="260"/>
        <w:jc w:val="both"/>
        <w:rPr>
          <w:sz w:val="20"/>
          <w:szCs w:val="20"/>
        </w:rPr>
      </w:pPr>
      <w:r>
        <w:rPr>
          <w:rFonts w:eastAsia="Times New Roman"/>
          <w:sz w:val="24"/>
          <w:szCs w:val="24"/>
        </w:rPr>
        <w:t>нарушения пространственно-временных представлений, наглядно-действенного мышления. В этих случаях психолог разрабатывает программу коррекционной работы. Содержание программы, сроки ее реализации, результаты ее освоения определяются индивидуально. Программа реализуется в виде индивидуальных коррекционных занятий за счёт часов внеурочной деятельности.</w:t>
      </w:r>
    </w:p>
    <w:p w:rsidR="00D925EA" w:rsidRDefault="00D925EA">
      <w:pPr>
        <w:spacing w:line="6" w:lineRule="exact"/>
        <w:rPr>
          <w:sz w:val="20"/>
          <w:szCs w:val="20"/>
        </w:rPr>
      </w:pPr>
    </w:p>
    <w:p w:rsidR="00D925EA" w:rsidRDefault="0040389D">
      <w:pPr>
        <w:numPr>
          <w:ilvl w:val="0"/>
          <w:numId w:val="15"/>
        </w:numPr>
        <w:tabs>
          <w:tab w:val="left" w:pos="1220"/>
        </w:tabs>
        <w:ind w:left="1220" w:hanging="238"/>
        <w:rPr>
          <w:rFonts w:eastAsia="Times New Roman"/>
          <w:i/>
          <w:iCs/>
          <w:sz w:val="24"/>
          <w:szCs w:val="24"/>
        </w:rPr>
      </w:pPr>
      <w:r>
        <w:rPr>
          <w:rFonts w:eastAsia="Times New Roman"/>
          <w:i/>
          <w:iCs/>
          <w:sz w:val="24"/>
          <w:szCs w:val="24"/>
        </w:rPr>
        <w:t>Психологическая коррекция и профилактика нарушений личности.</w:t>
      </w:r>
    </w:p>
    <w:p w:rsidR="00D925EA" w:rsidRDefault="00D925EA">
      <w:pPr>
        <w:spacing w:line="12" w:lineRule="exact"/>
        <w:rPr>
          <w:sz w:val="20"/>
          <w:szCs w:val="20"/>
        </w:rPr>
      </w:pPr>
    </w:p>
    <w:p w:rsidR="00D925EA" w:rsidRDefault="0040389D">
      <w:pPr>
        <w:spacing w:line="237" w:lineRule="auto"/>
        <w:ind w:left="260" w:firstLine="720"/>
        <w:jc w:val="both"/>
        <w:rPr>
          <w:sz w:val="20"/>
          <w:szCs w:val="20"/>
        </w:rPr>
      </w:pPr>
      <w:r>
        <w:rPr>
          <w:rFonts w:eastAsia="Times New Roman"/>
          <w:sz w:val="24"/>
          <w:szCs w:val="24"/>
        </w:rPr>
        <w:t>Особенности личностного развития лиц с НОДА обусловлены двумя основными факторами: переживанием своего состояния в связи с имеющимися двигательными нарушениями; особенностями семейного воспитания по типу гиперопеки, реже – эмоционального отвержения больного ребенка. Психолог, диагностировав высокий</w:t>
      </w:r>
    </w:p>
    <w:p w:rsidR="00D925EA" w:rsidRDefault="00D925EA">
      <w:pPr>
        <w:sectPr w:rsidR="00D925EA">
          <w:pgSz w:w="11900" w:h="16838"/>
          <w:pgMar w:top="1126" w:right="846" w:bottom="712" w:left="1440" w:header="0" w:footer="0" w:gutter="0"/>
          <w:cols w:space="720" w:equalWidth="0">
            <w:col w:w="9620"/>
          </w:cols>
        </w:sectPr>
      </w:pPr>
    </w:p>
    <w:p w:rsidR="00D925EA" w:rsidRDefault="0040389D">
      <w:pPr>
        <w:spacing w:line="238" w:lineRule="auto"/>
        <w:ind w:left="260"/>
        <w:jc w:val="both"/>
        <w:rPr>
          <w:sz w:val="20"/>
          <w:szCs w:val="20"/>
        </w:rPr>
      </w:pPr>
      <w:r>
        <w:rPr>
          <w:rFonts w:eastAsia="Times New Roman"/>
          <w:sz w:val="24"/>
          <w:szCs w:val="24"/>
        </w:rPr>
        <w:lastRenderedPageBreak/>
        <w:t>уровень тревожности, низкую или компенсаторно-завышенную самооценку, высокий уровень невротизации, риск декомпенсации акцентуации характера и (или) другие негативные личностные проявления, разрабатывает программу коррекционной работы для обучающихся, определяет формы и сроки ее реализации, планирует результаты освоения программы. Программа реализуется в виде индивидуальных коррекционных занятий за счёт часов внеурочной деятельности.</w:t>
      </w:r>
    </w:p>
    <w:p w:rsidR="00D925EA" w:rsidRDefault="00D925EA">
      <w:pPr>
        <w:spacing w:line="2" w:lineRule="exact"/>
        <w:rPr>
          <w:sz w:val="20"/>
          <w:szCs w:val="20"/>
        </w:rPr>
      </w:pPr>
    </w:p>
    <w:p w:rsidR="00D925EA" w:rsidRDefault="0040389D">
      <w:pPr>
        <w:ind w:left="980"/>
        <w:rPr>
          <w:sz w:val="20"/>
          <w:szCs w:val="20"/>
        </w:rPr>
      </w:pPr>
      <w:r>
        <w:rPr>
          <w:rFonts w:eastAsia="Times New Roman"/>
          <w:i/>
          <w:iCs/>
          <w:sz w:val="24"/>
          <w:szCs w:val="24"/>
        </w:rPr>
        <w:t>4</w:t>
      </w:r>
      <w:r>
        <w:rPr>
          <w:rFonts w:eastAsia="Times New Roman"/>
          <w:sz w:val="24"/>
          <w:szCs w:val="24"/>
        </w:rPr>
        <w:t>.</w:t>
      </w:r>
      <w:r>
        <w:rPr>
          <w:rFonts w:eastAsia="Times New Roman"/>
          <w:i/>
          <w:iCs/>
          <w:sz w:val="24"/>
          <w:szCs w:val="24"/>
        </w:rPr>
        <w:t xml:space="preserve"> Психологическая помощь семье обучающегося с НОДА.</w:t>
      </w:r>
    </w:p>
    <w:p w:rsidR="00D925EA" w:rsidRDefault="00D925EA">
      <w:pPr>
        <w:spacing w:line="12" w:lineRule="exact"/>
        <w:rPr>
          <w:sz w:val="20"/>
          <w:szCs w:val="20"/>
        </w:rPr>
      </w:pPr>
    </w:p>
    <w:p w:rsidR="00D925EA" w:rsidRDefault="0040389D">
      <w:pPr>
        <w:spacing w:line="234" w:lineRule="auto"/>
        <w:ind w:left="260" w:right="20" w:firstLine="720"/>
        <w:jc w:val="both"/>
        <w:rPr>
          <w:sz w:val="20"/>
          <w:szCs w:val="20"/>
        </w:rPr>
      </w:pPr>
      <w:r>
        <w:rPr>
          <w:rFonts w:eastAsia="Times New Roman"/>
          <w:sz w:val="24"/>
          <w:szCs w:val="24"/>
        </w:rPr>
        <w:t>Основные направления в работе психолога с семьей обучающегося с НОДА представляются следующими:</w:t>
      </w:r>
    </w:p>
    <w:p w:rsidR="00D925EA" w:rsidRDefault="00D925EA">
      <w:pPr>
        <w:spacing w:line="2" w:lineRule="exact"/>
        <w:rPr>
          <w:sz w:val="20"/>
          <w:szCs w:val="20"/>
        </w:rPr>
      </w:pPr>
    </w:p>
    <w:p w:rsidR="00D925EA" w:rsidRDefault="0040389D">
      <w:pPr>
        <w:numPr>
          <w:ilvl w:val="1"/>
          <w:numId w:val="16"/>
        </w:numPr>
        <w:tabs>
          <w:tab w:val="left" w:pos="1160"/>
        </w:tabs>
        <w:ind w:left="1160" w:hanging="178"/>
        <w:rPr>
          <w:rFonts w:eastAsia="Times New Roman"/>
          <w:sz w:val="24"/>
          <w:szCs w:val="24"/>
        </w:rPr>
      </w:pPr>
      <w:r>
        <w:rPr>
          <w:rFonts w:eastAsia="Times New Roman"/>
          <w:sz w:val="24"/>
          <w:szCs w:val="24"/>
        </w:rPr>
        <w:t>гармонизация семейных взаимоотношений;</w:t>
      </w:r>
    </w:p>
    <w:p w:rsidR="00D925EA" w:rsidRDefault="0040389D">
      <w:pPr>
        <w:numPr>
          <w:ilvl w:val="1"/>
          <w:numId w:val="16"/>
        </w:numPr>
        <w:tabs>
          <w:tab w:val="left" w:pos="1160"/>
        </w:tabs>
        <w:ind w:left="1160" w:hanging="178"/>
        <w:rPr>
          <w:rFonts w:eastAsia="Times New Roman"/>
          <w:sz w:val="24"/>
          <w:szCs w:val="24"/>
        </w:rPr>
      </w:pPr>
      <w:r>
        <w:rPr>
          <w:rFonts w:eastAsia="Times New Roman"/>
          <w:sz w:val="24"/>
          <w:szCs w:val="24"/>
        </w:rPr>
        <w:t>установление правильных детско-родительских отношений;</w:t>
      </w:r>
    </w:p>
    <w:p w:rsidR="00D925EA" w:rsidRDefault="00D925EA">
      <w:pPr>
        <w:spacing w:line="12" w:lineRule="exact"/>
        <w:rPr>
          <w:rFonts w:eastAsia="Times New Roman"/>
          <w:sz w:val="24"/>
          <w:szCs w:val="24"/>
        </w:rPr>
      </w:pPr>
    </w:p>
    <w:p w:rsidR="00D925EA" w:rsidRDefault="0040389D">
      <w:pPr>
        <w:numPr>
          <w:ilvl w:val="1"/>
          <w:numId w:val="16"/>
        </w:numPr>
        <w:tabs>
          <w:tab w:val="left" w:pos="1246"/>
        </w:tabs>
        <w:spacing w:line="234" w:lineRule="auto"/>
        <w:ind w:left="260" w:firstLine="722"/>
        <w:rPr>
          <w:rFonts w:eastAsia="Times New Roman"/>
          <w:sz w:val="24"/>
          <w:szCs w:val="24"/>
        </w:rPr>
      </w:pPr>
      <w:r>
        <w:rPr>
          <w:rFonts w:eastAsia="Times New Roman"/>
          <w:sz w:val="24"/>
          <w:szCs w:val="24"/>
        </w:rPr>
        <w:t>помощь в адекватной оценке физических и психологических возможностей своего ребенка;</w:t>
      </w:r>
    </w:p>
    <w:p w:rsidR="00D925EA" w:rsidRDefault="00D925EA">
      <w:pPr>
        <w:spacing w:line="13" w:lineRule="exact"/>
        <w:rPr>
          <w:rFonts w:eastAsia="Times New Roman"/>
          <w:sz w:val="24"/>
          <w:szCs w:val="24"/>
        </w:rPr>
      </w:pPr>
    </w:p>
    <w:p w:rsidR="00D925EA" w:rsidRDefault="0040389D">
      <w:pPr>
        <w:numPr>
          <w:ilvl w:val="2"/>
          <w:numId w:val="16"/>
        </w:numPr>
        <w:tabs>
          <w:tab w:val="left" w:pos="1340"/>
        </w:tabs>
        <w:spacing w:line="236" w:lineRule="auto"/>
        <w:ind w:left="260" w:firstLine="782"/>
        <w:jc w:val="both"/>
        <w:rPr>
          <w:rFonts w:eastAsia="Times New Roman"/>
          <w:sz w:val="24"/>
          <w:szCs w:val="24"/>
        </w:rPr>
      </w:pPr>
      <w:r>
        <w:rPr>
          <w:rFonts w:eastAsia="Times New Roman"/>
          <w:sz w:val="24"/>
          <w:szCs w:val="24"/>
        </w:rPr>
        <w:t>обучение элементарным методам психологической коррекции (аутогенная тренировка, элементы игротерапии, сказкотерапии, игровые занятия по развитию психических функций и т. п.).</w:t>
      </w:r>
    </w:p>
    <w:p w:rsidR="00D925EA" w:rsidRDefault="00D925EA">
      <w:pPr>
        <w:spacing w:line="14" w:lineRule="exact"/>
        <w:rPr>
          <w:rFonts w:eastAsia="Times New Roman"/>
          <w:sz w:val="24"/>
          <w:szCs w:val="24"/>
        </w:rPr>
      </w:pPr>
    </w:p>
    <w:p w:rsidR="00D925EA" w:rsidRDefault="0040389D">
      <w:pPr>
        <w:spacing w:line="237" w:lineRule="auto"/>
        <w:ind w:left="260" w:firstLine="720"/>
        <w:jc w:val="both"/>
        <w:rPr>
          <w:rFonts w:eastAsia="Times New Roman"/>
          <w:sz w:val="24"/>
          <w:szCs w:val="24"/>
        </w:rPr>
      </w:pPr>
      <w:r>
        <w:rPr>
          <w:rFonts w:eastAsia="Times New Roman"/>
          <w:sz w:val="24"/>
          <w:szCs w:val="24"/>
        </w:rPr>
        <w:t>Приоритетность тех или иных направлений в работе определяется после исследования семьи, бесед с родителями и обучающимся, психодиагностических исследований. Соответственно, и сама работа может строиться в моделях психологического консультирования, психологической коррекции и психотерапии (хотя такое разделение является относительным).</w:t>
      </w:r>
    </w:p>
    <w:p w:rsidR="00D925EA" w:rsidRDefault="00D925EA">
      <w:pPr>
        <w:spacing w:line="17" w:lineRule="exact"/>
        <w:rPr>
          <w:rFonts w:eastAsia="Times New Roman"/>
          <w:sz w:val="24"/>
          <w:szCs w:val="24"/>
        </w:rPr>
      </w:pPr>
    </w:p>
    <w:p w:rsidR="00D925EA" w:rsidRDefault="0040389D">
      <w:pPr>
        <w:spacing w:line="236" w:lineRule="auto"/>
        <w:ind w:left="260" w:firstLine="720"/>
        <w:jc w:val="both"/>
        <w:rPr>
          <w:rFonts w:eastAsia="Times New Roman"/>
          <w:sz w:val="24"/>
          <w:szCs w:val="24"/>
        </w:rPr>
      </w:pPr>
      <w:r>
        <w:rPr>
          <w:rFonts w:eastAsia="Times New Roman"/>
          <w:sz w:val="24"/>
          <w:szCs w:val="24"/>
        </w:rPr>
        <w:t>Конкретные формы работы зависят от задач, стоящих перед психологом, и его профессиональной подготовки. Это могут быть родительские клубы, систематические групповые занятия и индивидуальная работа с матерью или отцом.</w:t>
      </w:r>
    </w:p>
    <w:p w:rsidR="00D925EA" w:rsidRDefault="00D925EA">
      <w:pPr>
        <w:spacing w:line="13" w:lineRule="exact"/>
        <w:rPr>
          <w:rFonts w:eastAsia="Times New Roman"/>
          <w:sz w:val="24"/>
          <w:szCs w:val="24"/>
        </w:rPr>
      </w:pPr>
    </w:p>
    <w:p w:rsidR="00D925EA" w:rsidRDefault="0040389D">
      <w:pPr>
        <w:spacing w:line="237" w:lineRule="auto"/>
        <w:ind w:left="260" w:firstLine="720"/>
        <w:jc w:val="both"/>
        <w:rPr>
          <w:rFonts w:eastAsia="Times New Roman"/>
          <w:sz w:val="24"/>
          <w:szCs w:val="24"/>
        </w:rPr>
      </w:pPr>
      <w:r>
        <w:rPr>
          <w:rFonts w:eastAsia="Times New Roman"/>
          <w:sz w:val="24"/>
          <w:szCs w:val="24"/>
        </w:rPr>
        <w:t>Поведенческий тренинг, групповые дискуссии, игры, драматизации, родительские сочинения и другие методы могут быть использованы для работы с семьей. Конкретные приемы коррекционной работы, представлены в исследовании В.В. Ткачевой и И.Ю. Левченко.</w:t>
      </w:r>
    </w:p>
    <w:p w:rsidR="00D925EA" w:rsidRDefault="00D925EA">
      <w:pPr>
        <w:spacing w:line="1" w:lineRule="exact"/>
        <w:rPr>
          <w:rFonts w:eastAsia="Times New Roman"/>
          <w:sz w:val="24"/>
          <w:szCs w:val="24"/>
        </w:rPr>
      </w:pPr>
    </w:p>
    <w:p w:rsidR="00D925EA" w:rsidRDefault="0040389D">
      <w:pPr>
        <w:ind w:left="980"/>
        <w:rPr>
          <w:rFonts w:eastAsia="Times New Roman"/>
          <w:sz w:val="24"/>
          <w:szCs w:val="24"/>
        </w:rPr>
      </w:pPr>
      <w:r>
        <w:rPr>
          <w:rFonts w:eastAsia="Times New Roman"/>
          <w:i/>
          <w:iCs/>
          <w:sz w:val="24"/>
          <w:szCs w:val="24"/>
        </w:rPr>
        <w:t>5. Психологическое консультирование участников образовательного процесса.</w:t>
      </w:r>
    </w:p>
    <w:p w:rsidR="00D925EA" w:rsidRDefault="00D925EA">
      <w:pPr>
        <w:spacing w:line="12" w:lineRule="exact"/>
        <w:rPr>
          <w:rFonts w:eastAsia="Times New Roman"/>
          <w:sz w:val="24"/>
          <w:szCs w:val="24"/>
        </w:rPr>
      </w:pPr>
    </w:p>
    <w:p w:rsidR="00D925EA" w:rsidRDefault="0040389D">
      <w:pPr>
        <w:spacing w:line="238" w:lineRule="auto"/>
        <w:ind w:left="260" w:firstLine="720"/>
        <w:jc w:val="both"/>
        <w:rPr>
          <w:rFonts w:eastAsia="Times New Roman"/>
          <w:sz w:val="24"/>
          <w:szCs w:val="24"/>
        </w:rPr>
      </w:pPr>
      <w:r>
        <w:rPr>
          <w:rFonts w:eastAsia="Times New Roman"/>
          <w:sz w:val="24"/>
          <w:szCs w:val="24"/>
        </w:rPr>
        <w:t>Важным направлением деятельности психолога является психологическое консультирование участников образовательного процесса – учителей, тьюторов, родителей и др. Это консультирование осуществляется по итогам диагностического этапа. Участникам образовательного процесса предоставляются сведения об индивидуальных особенностях обучающихся с НОДА и даются рекомендации. Рекомендации направлены на учет выявленных особенностей в образовательном процессе, профилактику и коррекцию нарушений. Особую значимость эти рекомендации имеют для учителей, так как учителя часто не знают особенностей развития обучающихся с ограниченными возможностями здоровья, в частности, с НОДА, не владеют приемами коррекционной работы.</w:t>
      </w:r>
    </w:p>
    <w:p w:rsidR="00D925EA" w:rsidRDefault="00D925EA">
      <w:pPr>
        <w:spacing w:line="11" w:lineRule="exact"/>
        <w:rPr>
          <w:rFonts w:eastAsia="Times New Roman"/>
          <w:sz w:val="24"/>
          <w:szCs w:val="24"/>
        </w:rPr>
      </w:pPr>
    </w:p>
    <w:p w:rsidR="00D925EA" w:rsidRDefault="0040389D">
      <w:pPr>
        <w:ind w:left="980"/>
        <w:rPr>
          <w:rFonts w:eastAsia="Times New Roman"/>
          <w:sz w:val="24"/>
          <w:szCs w:val="24"/>
        </w:rPr>
      </w:pPr>
      <w:r>
        <w:rPr>
          <w:rFonts w:eastAsia="Times New Roman"/>
          <w:i/>
          <w:iCs/>
          <w:sz w:val="24"/>
          <w:szCs w:val="24"/>
        </w:rPr>
        <w:t>6. Участие психолога в профориентационной работе.</w:t>
      </w:r>
    </w:p>
    <w:p w:rsidR="00D925EA" w:rsidRDefault="0040389D">
      <w:pPr>
        <w:ind w:left="980"/>
        <w:rPr>
          <w:rFonts w:eastAsia="Times New Roman"/>
          <w:sz w:val="24"/>
          <w:szCs w:val="24"/>
        </w:rPr>
      </w:pPr>
      <w:r>
        <w:rPr>
          <w:rFonts w:eastAsia="Times New Roman"/>
          <w:sz w:val="24"/>
          <w:szCs w:val="24"/>
        </w:rPr>
        <w:t>Профориентационную работу с обучающимися с НОДА необходимо осуществлять</w:t>
      </w:r>
    </w:p>
    <w:p w:rsidR="00D925EA" w:rsidRDefault="00D925EA">
      <w:pPr>
        <w:spacing w:line="12" w:lineRule="exact"/>
        <w:rPr>
          <w:rFonts w:eastAsia="Times New Roman"/>
          <w:sz w:val="24"/>
          <w:szCs w:val="24"/>
        </w:rPr>
      </w:pPr>
    </w:p>
    <w:p w:rsidR="00D925EA" w:rsidRDefault="0040389D">
      <w:pPr>
        <w:numPr>
          <w:ilvl w:val="0"/>
          <w:numId w:val="16"/>
        </w:numPr>
        <w:tabs>
          <w:tab w:val="left" w:pos="488"/>
        </w:tabs>
        <w:spacing w:line="238" w:lineRule="auto"/>
        <w:ind w:left="260" w:firstLine="2"/>
        <w:jc w:val="both"/>
        <w:rPr>
          <w:rFonts w:eastAsia="Times New Roman"/>
          <w:sz w:val="24"/>
          <w:szCs w:val="24"/>
        </w:rPr>
      </w:pPr>
      <w:r>
        <w:rPr>
          <w:rFonts w:eastAsia="Times New Roman"/>
          <w:sz w:val="24"/>
          <w:szCs w:val="24"/>
        </w:rPr>
        <w:t>начала обучения на уровне основного общего образования. Конкретное содержание работы зависит от многих факторов и определяется по результатам диагностики. Работу по профориентации и профконсультированию психолог ведет совместно с классным руководителем. Обучающийся с НОДА в среде здоровых сверстников должен быть включён в профориентационные мероприятия совместно с ними. Однако для него необходимо организовать дополнительную профориентационную работу. Основной задачей психолога в структуре этой работы является коррекция неадекватных профессиональных намерений, которые отмечаются у большинства обучающихся с НОДА, и препятствуют профессиональному выбору.</w:t>
      </w:r>
    </w:p>
    <w:p w:rsidR="00D925EA" w:rsidRDefault="00D925EA">
      <w:pPr>
        <w:spacing w:line="9" w:lineRule="exact"/>
        <w:rPr>
          <w:rFonts w:eastAsia="Times New Roman"/>
          <w:sz w:val="24"/>
          <w:szCs w:val="24"/>
        </w:rPr>
      </w:pPr>
    </w:p>
    <w:p w:rsidR="00D925EA" w:rsidRDefault="0040389D">
      <w:pPr>
        <w:ind w:left="980"/>
        <w:rPr>
          <w:rFonts w:eastAsia="Times New Roman"/>
          <w:sz w:val="24"/>
          <w:szCs w:val="24"/>
        </w:rPr>
      </w:pPr>
      <w:r>
        <w:rPr>
          <w:rFonts w:eastAsia="Times New Roman"/>
          <w:sz w:val="24"/>
          <w:szCs w:val="24"/>
        </w:rPr>
        <w:t>Система работы предусматривает два этапа.</w:t>
      </w:r>
    </w:p>
    <w:p w:rsidR="00D925EA" w:rsidRDefault="00D925EA">
      <w:pPr>
        <w:sectPr w:rsidR="00D925EA">
          <w:pgSz w:w="11900" w:h="16838"/>
          <w:pgMar w:top="1135" w:right="846" w:bottom="1073" w:left="1440" w:header="0" w:footer="0" w:gutter="0"/>
          <w:cols w:space="720" w:equalWidth="0">
            <w:col w:w="9620"/>
          </w:cols>
        </w:sectPr>
      </w:pPr>
    </w:p>
    <w:p w:rsidR="00D925EA" w:rsidRDefault="0040389D">
      <w:pPr>
        <w:spacing w:line="236" w:lineRule="auto"/>
        <w:ind w:left="260" w:firstLine="720"/>
        <w:jc w:val="both"/>
        <w:rPr>
          <w:sz w:val="20"/>
          <w:szCs w:val="20"/>
        </w:rPr>
      </w:pPr>
      <w:r>
        <w:rPr>
          <w:rFonts w:eastAsia="Times New Roman"/>
          <w:sz w:val="24"/>
          <w:szCs w:val="24"/>
        </w:rPr>
        <w:lastRenderedPageBreak/>
        <w:t>На подготовительном этапе создается примерный перечень профессий, рекомендованных каждому обучающемуся с учетом его профессиональных склонностей и функциональных возможностей.</w:t>
      </w:r>
    </w:p>
    <w:p w:rsidR="00D925EA" w:rsidRDefault="00D925EA">
      <w:pPr>
        <w:spacing w:line="14" w:lineRule="exact"/>
        <w:rPr>
          <w:sz w:val="20"/>
          <w:szCs w:val="20"/>
        </w:rPr>
      </w:pPr>
    </w:p>
    <w:p w:rsidR="00D925EA" w:rsidRDefault="0040389D">
      <w:pPr>
        <w:spacing w:line="236" w:lineRule="auto"/>
        <w:ind w:left="260" w:firstLine="720"/>
        <w:jc w:val="both"/>
        <w:rPr>
          <w:sz w:val="20"/>
          <w:szCs w:val="20"/>
        </w:rPr>
      </w:pPr>
      <w:r>
        <w:rPr>
          <w:rFonts w:eastAsia="Times New Roman"/>
          <w:sz w:val="24"/>
          <w:szCs w:val="24"/>
        </w:rPr>
        <w:t>Основной этап психокоррекционной работы строится по типу занятий интенсивного общения в группах социально-психологического тренинга. Работа проводится в виде групповых занятий 2 раза в неделю по 45 мин. - 1ч.</w:t>
      </w:r>
    </w:p>
    <w:p w:rsidR="00D925EA" w:rsidRDefault="00D925EA">
      <w:pPr>
        <w:spacing w:line="14" w:lineRule="exact"/>
        <w:rPr>
          <w:sz w:val="20"/>
          <w:szCs w:val="20"/>
        </w:rPr>
      </w:pPr>
    </w:p>
    <w:p w:rsidR="00D925EA" w:rsidRDefault="0040389D">
      <w:pPr>
        <w:spacing w:line="237" w:lineRule="auto"/>
        <w:ind w:left="260" w:firstLine="720"/>
        <w:jc w:val="both"/>
        <w:rPr>
          <w:sz w:val="20"/>
          <w:szCs w:val="20"/>
        </w:rPr>
      </w:pPr>
      <w:r>
        <w:rPr>
          <w:rFonts w:eastAsia="Times New Roman"/>
          <w:sz w:val="24"/>
          <w:szCs w:val="24"/>
        </w:rPr>
        <w:t>Реализация этого этапа возможна на любом году обучения, но особенно важно включить эту деятельность психолога в программу коррекционной работы в последние годы обучения на уровне основного общего образования для подготовки к адекватному профессиональному выбору после ее окончания.</w:t>
      </w:r>
    </w:p>
    <w:p w:rsidR="00D925EA" w:rsidRDefault="00D925EA">
      <w:pPr>
        <w:spacing w:line="14" w:lineRule="exact"/>
        <w:rPr>
          <w:sz w:val="20"/>
          <w:szCs w:val="20"/>
        </w:rPr>
      </w:pPr>
    </w:p>
    <w:p w:rsidR="00D925EA" w:rsidRDefault="0040389D">
      <w:pPr>
        <w:spacing w:line="237" w:lineRule="auto"/>
        <w:ind w:left="260" w:firstLine="720"/>
        <w:jc w:val="both"/>
        <w:rPr>
          <w:sz w:val="20"/>
          <w:szCs w:val="20"/>
        </w:rPr>
      </w:pPr>
      <w:r>
        <w:rPr>
          <w:rFonts w:eastAsia="Times New Roman"/>
          <w:sz w:val="24"/>
          <w:szCs w:val="24"/>
        </w:rPr>
        <w:t>Участвуя в групповых занятиях, подростки часто впервые осознают, что другие участники группы имеют аналогичные проблемы, связанные с профессиональным будущим; кроме того, совершенствуются навыки общения, расширяется и сам круг общения.</w:t>
      </w:r>
    </w:p>
    <w:p w:rsidR="00D925EA" w:rsidRDefault="00D925EA">
      <w:pPr>
        <w:spacing w:line="14" w:lineRule="exact"/>
        <w:rPr>
          <w:sz w:val="20"/>
          <w:szCs w:val="20"/>
        </w:rPr>
      </w:pPr>
    </w:p>
    <w:p w:rsidR="00D925EA" w:rsidRDefault="0040389D">
      <w:pPr>
        <w:spacing w:line="236" w:lineRule="auto"/>
        <w:ind w:left="260" w:firstLine="720"/>
        <w:jc w:val="both"/>
        <w:rPr>
          <w:sz w:val="20"/>
          <w:szCs w:val="20"/>
        </w:rPr>
      </w:pPr>
      <w:r>
        <w:rPr>
          <w:rFonts w:eastAsia="Times New Roman"/>
          <w:sz w:val="24"/>
          <w:szCs w:val="24"/>
        </w:rPr>
        <w:t>Профориентационная работа психолога с обучающимися обязательно должна сочетаться с работой с родителями по оптимизации родительских позиций в отношении профессионального будущего их детей.</w:t>
      </w:r>
    </w:p>
    <w:p w:rsidR="00D925EA" w:rsidRDefault="00D925EA">
      <w:pPr>
        <w:spacing w:line="2" w:lineRule="exact"/>
        <w:rPr>
          <w:sz w:val="20"/>
          <w:szCs w:val="20"/>
        </w:rPr>
      </w:pPr>
    </w:p>
    <w:p w:rsidR="00D925EA" w:rsidRDefault="0040389D">
      <w:pPr>
        <w:numPr>
          <w:ilvl w:val="0"/>
          <w:numId w:val="17"/>
        </w:numPr>
        <w:tabs>
          <w:tab w:val="left" w:pos="1220"/>
        </w:tabs>
        <w:ind w:left="1220" w:hanging="238"/>
        <w:rPr>
          <w:rFonts w:eastAsia="Times New Roman"/>
          <w:i/>
          <w:iCs/>
          <w:sz w:val="24"/>
          <w:szCs w:val="24"/>
        </w:rPr>
      </w:pPr>
      <w:r>
        <w:rPr>
          <w:rFonts w:eastAsia="Times New Roman"/>
          <w:i/>
          <w:iCs/>
          <w:sz w:val="24"/>
          <w:szCs w:val="24"/>
        </w:rPr>
        <w:t>Психологическая помощь при подготовке к ГИА.</w:t>
      </w:r>
    </w:p>
    <w:p w:rsidR="00D925EA" w:rsidRDefault="00D925EA">
      <w:pPr>
        <w:spacing w:line="12" w:lineRule="exact"/>
        <w:rPr>
          <w:sz w:val="20"/>
          <w:szCs w:val="20"/>
        </w:rPr>
      </w:pPr>
    </w:p>
    <w:p w:rsidR="00D925EA" w:rsidRDefault="0040389D">
      <w:pPr>
        <w:spacing w:line="236" w:lineRule="auto"/>
        <w:ind w:left="260" w:firstLine="720"/>
        <w:jc w:val="both"/>
        <w:rPr>
          <w:sz w:val="20"/>
          <w:szCs w:val="20"/>
        </w:rPr>
      </w:pPr>
      <w:r>
        <w:rPr>
          <w:rFonts w:eastAsia="Times New Roman"/>
          <w:sz w:val="24"/>
          <w:szCs w:val="24"/>
        </w:rPr>
        <w:t xml:space="preserve">Выпускники с НОДА при подготовке к ОГЭ испытывают </w:t>
      </w:r>
      <w:r>
        <w:rPr>
          <w:rFonts w:eastAsia="Times New Roman"/>
          <w:b/>
          <w:bCs/>
          <w:sz w:val="24"/>
          <w:szCs w:val="24"/>
        </w:rPr>
        <w:t>когнитивные,</w:t>
      </w:r>
      <w:r>
        <w:rPr>
          <w:rFonts w:eastAsia="Times New Roman"/>
          <w:sz w:val="24"/>
          <w:szCs w:val="24"/>
        </w:rPr>
        <w:t xml:space="preserve"> </w:t>
      </w:r>
      <w:r>
        <w:rPr>
          <w:rFonts w:eastAsia="Times New Roman"/>
          <w:b/>
          <w:bCs/>
          <w:sz w:val="24"/>
          <w:szCs w:val="24"/>
        </w:rPr>
        <w:t xml:space="preserve">личностные, процессуальные </w:t>
      </w:r>
      <w:r>
        <w:rPr>
          <w:rFonts w:eastAsia="Times New Roman"/>
          <w:sz w:val="24"/>
          <w:szCs w:val="24"/>
        </w:rPr>
        <w:t>трудности.</w:t>
      </w:r>
      <w:r>
        <w:rPr>
          <w:rFonts w:eastAsia="Times New Roman"/>
          <w:b/>
          <w:bCs/>
          <w:sz w:val="24"/>
          <w:szCs w:val="24"/>
        </w:rPr>
        <w:t xml:space="preserve"> </w:t>
      </w:r>
      <w:r>
        <w:rPr>
          <w:rFonts w:eastAsia="Times New Roman"/>
          <w:sz w:val="24"/>
          <w:szCs w:val="24"/>
        </w:rPr>
        <w:t>Это обусловлено особенностями развития</w:t>
      </w:r>
      <w:r>
        <w:rPr>
          <w:rFonts w:eastAsia="Times New Roman"/>
          <w:b/>
          <w:bCs/>
          <w:sz w:val="24"/>
          <w:szCs w:val="24"/>
        </w:rPr>
        <w:t xml:space="preserve"> </w:t>
      </w:r>
      <w:r>
        <w:rPr>
          <w:rFonts w:eastAsia="Times New Roman"/>
          <w:sz w:val="24"/>
          <w:szCs w:val="24"/>
        </w:rPr>
        <w:t>обучающихся с двигательными нарушениями.</w:t>
      </w:r>
    </w:p>
    <w:p w:rsidR="00D925EA" w:rsidRDefault="00D925EA">
      <w:pPr>
        <w:spacing w:line="2" w:lineRule="exact"/>
        <w:rPr>
          <w:sz w:val="20"/>
          <w:szCs w:val="20"/>
        </w:rPr>
      </w:pPr>
    </w:p>
    <w:p w:rsidR="00D925EA" w:rsidRDefault="0040389D">
      <w:pPr>
        <w:ind w:left="1040"/>
        <w:rPr>
          <w:sz w:val="20"/>
          <w:szCs w:val="20"/>
        </w:rPr>
      </w:pPr>
      <w:r>
        <w:rPr>
          <w:rFonts w:eastAsia="Times New Roman"/>
          <w:sz w:val="24"/>
          <w:szCs w:val="24"/>
        </w:rPr>
        <w:t>Для преодоления трудностей необходимо:</w:t>
      </w:r>
    </w:p>
    <w:p w:rsidR="00D925EA" w:rsidRDefault="00D925EA">
      <w:pPr>
        <w:spacing w:line="1" w:lineRule="exact"/>
        <w:rPr>
          <w:sz w:val="20"/>
          <w:szCs w:val="20"/>
        </w:rPr>
      </w:pPr>
    </w:p>
    <w:p w:rsidR="00D925EA" w:rsidRDefault="0040389D">
      <w:pPr>
        <w:numPr>
          <w:ilvl w:val="0"/>
          <w:numId w:val="18"/>
        </w:numPr>
        <w:tabs>
          <w:tab w:val="left" w:pos="1680"/>
        </w:tabs>
        <w:ind w:left="1680" w:hanging="710"/>
        <w:rPr>
          <w:rFonts w:ascii="Symbol" w:eastAsia="Symbol" w:hAnsi="Symbol" w:cs="Symbol"/>
          <w:sz w:val="24"/>
          <w:szCs w:val="24"/>
        </w:rPr>
      </w:pPr>
      <w:r>
        <w:rPr>
          <w:rFonts w:eastAsia="Times New Roman"/>
          <w:sz w:val="24"/>
          <w:szCs w:val="24"/>
        </w:rPr>
        <w:t>помогать  выпускнику  осваивать  навыки  работы  с  экзаменационными</w:t>
      </w:r>
    </w:p>
    <w:p w:rsidR="00D925EA" w:rsidRDefault="0040389D">
      <w:pPr>
        <w:spacing w:line="237" w:lineRule="auto"/>
        <w:ind w:left="260"/>
        <w:rPr>
          <w:rFonts w:ascii="Symbol" w:eastAsia="Symbol" w:hAnsi="Symbol" w:cs="Symbol"/>
          <w:sz w:val="24"/>
          <w:szCs w:val="24"/>
        </w:rPr>
      </w:pPr>
      <w:r>
        <w:rPr>
          <w:rFonts w:eastAsia="Times New Roman"/>
          <w:sz w:val="24"/>
          <w:szCs w:val="24"/>
        </w:rPr>
        <w:t>материалами;</w:t>
      </w:r>
    </w:p>
    <w:p w:rsidR="00D925EA" w:rsidRDefault="00D925EA">
      <w:pPr>
        <w:spacing w:line="2" w:lineRule="exact"/>
        <w:rPr>
          <w:rFonts w:ascii="Symbol" w:eastAsia="Symbol" w:hAnsi="Symbol" w:cs="Symbol"/>
          <w:sz w:val="24"/>
          <w:szCs w:val="24"/>
        </w:rPr>
      </w:pPr>
    </w:p>
    <w:p w:rsidR="00D925EA" w:rsidRDefault="0040389D">
      <w:pPr>
        <w:numPr>
          <w:ilvl w:val="0"/>
          <w:numId w:val="18"/>
        </w:numPr>
        <w:tabs>
          <w:tab w:val="left" w:pos="1680"/>
        </w:tabs>
        <w:ind w:left="1680" w:hanging="710"/>
        <w:rPr>
          <w:rFonts w:ascii="Symbol" w:eastAsia="Symbol" w:hAnsi="Symbol" w:cs="Symbol"/>
          <w:sz w:val="24"/>
          <w:szCs w:val="24"/>
        </w:rPr>
      </w:pPr>
      <w:r>
        <w:rPr>
          <w:rFonts w:eastAsia="Times New Roman"/>
          <w:sz w:val="24"/>
          <w:szCs w:val="24"/>
        </w:rPr>
        <w:t>помогать   выпускнику  в   выработке   индивидуальной   стратегии   сдачи</w:t>
      </w:r>
    </w:p>
    <w:p w:rsidR="00D925EA" w:rsidRDefault="0040389D">
      <w:pPr>
        <w:ind w:left="260"/>
        <w:rPr>
          <w:rFonts w:ascii="Symbol" w:eastAsia="Symbol" w:hAnsi="Symbol" w:cs="Symbol"/>
          <w:sz w:val="24"/>
          <w:szCs w:val="24"/>
        </w:rPr>
      </w:pPr>
      <w:r>
        <w:rPr>
          <w:rFonts w:eastAsia="Times New Roman"/>
          <w:sz w:val="24"/>
          <w:szCs w:val="24"/>
        </w:rPr>
        <w:t>экзамена.</w:t>
      </w:r>
    </w:p>
    <w:p w:rsidR="00D925EA" w:rsidRDefault="00D925EA">
      <w:pPr>
        <w:spacing w:line="12" w:lineRule="exact"/>
        <w:rPr>
          <w:rFonts w:ascii="Symbol" w:eastAsia="Symbol" w:hAnsi="Symbol" w:cs="Symbol"/>
          <w:sz w:val="24"/>
          <w:szCs w:val="24"/>
        </w:rPr>
      </w:pPr>
    </w:p>
    <w:p w:rsidR="00D925EA" w:rsidRDefault="0040389D">
      <w:pPr>
        <w:spacing w:line="234" w:lineRule="auto"/>
        <w:ind w:left="260" w:firstLine="720"/>
        <w:rPr>
          <w:rFonts w:ascii="Symbol" w:eastAsia="Symbol" w:hAnsi="Symbol" w:cs="Symbol"/>
          <w:sz w:val="24"/>
          <w:szCs w:val="24"/>
        </w:rPr>
      </w:pPr>
      <w:r>
        <w:rPr>
          <w:rFonts w:eastAsia="Times New Roman"/>
          <w:sz w:val="24"/>
          <w:szCs w:val="24"/>
        </w:rPr>
        <w:t>Работа по преодолению личностных трудностей заключается в проведении занятий по контролю эмоций, развитию интроверсии, рефлексии, снятию тревожности.</w:t>
      </w:r>
    </w:p>
    <w:p w:rsidR="00D925EA" w:rsidRDefault="00D925EA">
      <w:pPr>
        <w:spacing w:line="13" w:lineRule="exact"/>
        <w:rPr>
          <w:rFonts w:ascii="Symbol" w:eastAsia="Symbol" w:hAnsi="Symbol" w:cs="Symbol"/>
          <w:sz w:val="24"/>
          <w:szCs w:val="24"/>
        </w:rPr>
      </w:pPr>
    </w:p>
    <w:p w:rsidR="00D925EA" w:rsidRDefault="0040389D">
      <w:pPr>
        <w:spacing w:line="236" w:lineRule="auto"/>
        <w:ind w:left="260" w:firstLine="720"/>
        <w:jc w:val="both"/>
        <w:rPr>
          <w:rFonts w:ascii="Symbol" w:eastAsia="Symbol" w:hAnsi="Symbol" w:cs="Symbol"/>
          <w:sz w:val="24"/>
          <w:szCs w:val="24"/>
        </w:rPr>
      </w:pPr>
      <w:r>
        <w:rPr>
          <w:rFonts w:eastAsia="Times New Roman"/>
          <w:sz w:val="24"/>
          <w:szCs w:val="24"/>
        </w:rPr>
        <w:t>Преодоление процессуальных трудностей обеспечивает пробное проведение экзаменов, выступление выпускников прошлых учебных лет, выпуск различных брошюр, памяток для выпускников, родителей.</w:t>
      </w:r>
    </w:p>
    <w:p w:rsidR="00D925EA" w:rsidRDefault="00D925EA">
      <w:pPr>
        <w:spacing w:line="14" w:lineRule="exact"/>
        <w:rPr>
          <w:rFonts w:ascii="Symbol" w:eastAsia="Symbol" w:hAnsi="Symbol" w:cs="Symbol"/>
          <w:sz w:val="24"/>
          <w:szCs w:val="24"/>
        </w:rPr>
      </w:pPr>
    </w:p>
    <w:p w:rsidR="00D925EA" w:rsidRDefault="0040389D">
      <w:pPr>
        <w:spacing w:line="234" w:lineRule="auto"/>
        <w:ind w:left="260" w:firstLine="720"/>
        <w:rPr>
          <w:rFonts w:ascii="Symbol" w:eastAsia="Symbol" w:hAnsi="Symbol" w:cs="Symbol"/>
          <w:sz w:val="24"/>
          <w:szCs w:val="24"/>
        </w:rPr>
      </w:pPr>
      <w:r>
        <w:rPr>
          <w:rFonts w:eastAsia="Times New Roman"/>
          <w:sz w:val="24"/>
          <w:szCs w:val="24"/>
        </w:rPr>
        <w:t>На этапе подготовки к экзаменам можно использовать различные формы психологической поддержки:</w:t>
      </w:r>
    </w:p>
    <w:p w:rsidR="00D925EA" w:rsidRDefault="00D925EA">
      <w:pPr>
        <w:spacing w:line="14" w:lineRule="exact"/>
        <w:rPr>
          <w:rFonts w:ascii="Symbol" w:eastAsia="Symbol" w:hAnsi="Symbol" w:cs="Symbol"/>
          <w:sz w:val="24"/>
          <w:szCs w:val="24"/>
        </w:rPr>
      </w:pPr>
    </w:p>
    <w:p w:rsidR="00D925EA" w:rsidRDefault="0040389D">
      <w:pPr>
        <w:spacing w:line="235" w:lineRule="auto"/>
        <w:ind w:left="260" w:firstLine="720"/>
        <w:jc w:val="both"/>
        <w:rPr>
          <w:rFonts w:ascii="Symbol" w:eastAsia="Symbol" w:hAnsi="Symbol" w:cs="Symbol"/>
          <w:sz w:val="24"/>
          <w:szCs w:val="24"/>
        </w:rPr>
      </w:pPr>
      <w:r>
        <w:rPr>
          <w:rFonts w:ascii="Arial" w:eastAsia="Arial" w:hAnsi="Arial" w:cs="Arial"/>
          <w:sz w:val="24"/>
          <w:szCs w:val="24"/>
        </w:rPr>
        <w:t xml:space="preserve">• </w:t>
      </w:r>
      <w:r>
        <w:rPr>
          <w:rFonts w:eastAsia="Times New Roman"/>
          <w:sz w:val="24"/>
          <w:szCs w:val="24"/>
        </w:rPr>
        <w:t>классные часы,</w:t>
      </w:r>
      <w:r>
        <w:rPr>
          <w:rFonts w:ascii="Arial" w:eastAsia="Arial" w:hAnsi="Arial" w:cs="Arial"/>
          <w:sz w:val="24"/>
          <w:szCs w:val="24"/>
        </w:rPr>
        <w:t xml:space="preserve"> </w:t>
      </w:r>
      <w:r>
        <w:rPr>
          <w:rFonts w:eastAsia="Times New Roman"/>
          <w:sz w:val="24"/>
          <w:szCs w:val="24"/>
        </w:rPr>
        <w:t>мини-лекции,</w:t>
      </w:r>
      <w:r>
        <w:rPr>
          <w:rFonts w:ascii="Arial" w:eastAsia="Arial" w:hAnsi="Arial" w:cs="Arial"/>
          <w:sz w:val="24"/>
          <w:szCs w:val="24"/>
        </w:rPr>
        <w:t xml:space="preserve"> </w:t>
      </w:r>
      <w:r>
        <w:rPr>
          <w:rFonts w:eastAsia="Times New Roman"/>
          <w:sz w:val="24"/>
          <w:szCs w:val="24"/>
        </w:rPr>
        <w:t>беседы с выпускниками об условиях</w:t>
      </w:r>
      <w:r>
        <w:rPr>
          <w:rFonts w:ascii="Arial" w:eastAsia="Arial" w:hAnsi="Arial" w:cs="Arial"/>
          <w:sz w:val="24"/>
          <w:szCs w:val="24"/>
        </w:rPr>
        <w:t xml:space="preserve"> </w:t>
      </w:r>
      <w:r>
        <w:rPr>
          <w:rFonts w:eastAsia="Times New Roman"/>
          <w:sz w:val="24"/>
          <w:szCs w:val="24"/>
        </w:rPr>
        <w:t>эффективной подготовки к экзаменам: соблюдение режима сна и бодрствования, питания, организация рабочего пространства и т. д.;</w:t>
      </w:r>
    </w:p>
    <w:p w:rsidR="00D925EA" w:rsidRDefault="00D925EA">
      <w:pPr>
        <w:spacing w:line="5" w:lineRule="exact"/>
        <w:rPr>
          <w:rFonts w:ascii="Symbol" w:eastAsia="Symbol" w:hAnsi="Symbol" w:cs="Symbol"/>
          <w:sz w:val="24"/>
          <w:szCs w:val="24"/>
        </w:rPr>
      </w:pPr>
    </w:p>
    <w:p w:rsidR="00D925EA" w:rsidRDefault="0040389D">
      <w:pPr>
        <w:ind w:left="980"/>
        <w:rPr>
          <w:rFonts w:ascii="Symbol" w:eastAsia="Symbol" w:hAnsi="Symbol" w:cs="Symbol"/>
          <w:sz w:val="24"/>
          <w:szCs w:val="24"/>
        </w:rPr>
      </w:pPr>
      <w:r>
        <w:rPr>
          <w:rFonts w:ascii="Arial" w:eastAsia="Arial" w:hAnsi="Arial" w:cs="Arial"/>
          <w:sz w:val="24"/>
          <w:szCs w:val="24"/>
        </w:rPr>
        <w:t>•</w:t>
      </w:r>
      <w:r>
        <w:rPr>
          <w:rFonts w:eastAsia="Times New Roman"/>
          <w:sz w:val="23"/>
          <w:szCs w:val="23"/>
        </w:rPr>
        <w:t>групповые психологические занятия для различных категорий обучающихся;</w:t>
      </w:r>
    </w:p>
    <w:p w:rsidR="00D925EA" w:rsidRDefault="0040389D">
      <w:pPr>
        <w:ind w:left="980"/>
        <w:rPr>
          <w:rFonts w:ascii="Symbol" w:eastAsia="Symbol" w:hAnsi="Symbol" w:cs="Symbol"/>
          <w:sz w:val="24"/>
          <w:szCs w:val="24"/>
        </w:rPr>
      </w:pPr>
      <w:r>
        <w:rPr>
          <w:rFonts w:ascii="Arial" w:eastAsia="Arial" w:hAnsi="Arial" w:cs="Arial"/>
          <w:sz w:val="24"/>
          <w:szCs w:val="24"/>
        </w:rPr>
        <w:t>•</w:t>
      </w:r>
      <w:r>
        <w:rPr>
          <w:rFonts w:eastAsia="Times New Roman"/>
          <w:sz w:val="23"/>
          <w:szCs w:val="23"/>
        </w:rPr>
        <w:t>индивидуальные консультации для выпускников;</w:t>
      </w:r>
    </w:p>
    <w:p w:rsidR="00D925EA" w:rsidRDefault="00D925EA">
      <w:pPr>
        <w:spacing w:line="2" w:lineRule="exact"/>
        <w:rPr>
          <w:rFonts w:ascii="Symbol" w:eastAsia="Symbol" w:hAnsi="Symbol" w:cs="Symbol"/>
          <w:sz w:val="24"/>
          <w:szCs w:val="24"/>
        </w:rPr>
      </w:pPr>
    </w:p>
    <w:p w:rsidR="00D925EA" w:rsidRDefault="0040389D">
      <w:pPr>
        <w:ind w:left="980"/>
        <w:rPr>
          <w:rFonts w:ascii="Symbol" w:eastAsia="Symbol" w:hAnsi="Symbol" w:cs="Symbol"/>
          <w:sz w:val="24"/>
          <w:szCs w:val="24"/>
        </w:rPr>
      </w:pPr>
      <w:r>
        <w:rPr>
          <w:rFonts w:ascii="Arial" w:eastAsia="Arial" w:hAnsi="Arial" w:cs="Arial"/>
          <w:sz w:val="24"/>
          <w:szCs w:val="24"/>
        </w:rPr>
        <w:t>•</w:t>
      </w:r>
      <w:r>
        <w:rPr>
          <w:rFonts w:eastAsia="Times New Roman"/>
          <w:sz w:val="23"/>
          <w:szCs w:val="23"/>
        </w:rPr>
        <w:t>разработка рекомендаций для выпускников и их родителей.</w:t>
      </w:r>
    </w:p>
    <w:p w:rsidR="00D925EA" w:rsidRDefault="00D925EA">
      <w:pPr>
        <w:spacing w:line="9" w:lineRule="exact"/>
        <w:rPr>
          <w:rFonts w:ascii="Symbol" w:eastAsia="Symbol" w:hAnsi="Symbol" w:cs="Symbol"/>
          <w:sz w:val="24"/>
          <w:szCs w:val="24"/>
        </w:rPr>
      </w:pPr>
    </w:p>
    <w:p w:rsidR="00D925EA" w:rsidRDefault="0040389D">
      <w:pPr>
        <w:spacing w:line="236" w:lineRule="auto"/>
        <w:ind w:left="260" w:firstLine="708"/>
        <w:jc w:val="both"/>
        <w:rPr>
          <w:rFonts w:ascii="Symbol" w:eastAsia="Symbol" w:hAnsi="Symbol" w:cs="Symbol"/>
          <w:sz w:val="24"/>
          <w:szCs w:val="24"/>
        </w:rPr>
      </w:pPr>
      <w:r>
        <w:rPr>
          <w:rFonts w:eastAsia="Times New Roman"/>
          <w:sz w:val="24"/>
          <w:szCs w:val="24"/>
        </w:rPr>
        <w:t>Рекомендации могут быть представлены как в устной (на родительских собраниях, классных часах, во время консультаций), так и в письменной форме (в виде памяток, стендовой информации, информации на сайте образовательной организации).</w:t>
      </w:r>
    </w:p>
    <w:p w:rsidR="00D925EA" w:rsidRDefault="00D925EA">
      <w:pPr>
        <w:spacing w:line="200" w:lineRule="exact"/>
        <w:rPr>
          <w:sz w:val="20"/>
          <w:szCs w:val="20"/>
        </w:rPr>
      </w:pPr>
    </w:p>
    <w:p w:rsidR="00D925EA" w:rsidRDefault="00D925EA">
      <w:pPr>
        <w:spacing w:line="328" w:lineRule="exact"/>
        <w:rPr>
          <w:sz w:val="20"/>
          <w:szCs w:val="20"/>
        </w:rPr>
      </w:pPr>
    </w:p>
    <w:p w:rsidR="00D925EA" w:rsidRDefault="0040389D">
      <w:pPr>
        <w:ind w:left="2420"/>
        <w:rPr>
          <w:sz w:val="20"/>
          <w:szCs w:val="20"/>
        </w:rPr>
      </w:pPr>
      <w:r>
        <w:rPr>
          <w:rFonts w:eastAsia="Times New Roman"/>
          <w:b/>
          <w:bCs/>
          <w:sz w:val="24"/>
          <w:szCs w:val="24"/>
        </w:rPr>
        <w:t>Место коррекционного курса в учебном плане</w:t>
      </w:r>
    </w:p>
    <w:p w:rsidR="00D925EA" w:rsidRDefault="00D925EA">
      <w:pPr>
        <w:spacing w:line="247" w:lineRule="exact"/>
        <w:rPr>
          <w:sz w:val="20"/>
          <w:szCs w:val="20"/>
        </w:rPr>
      </w:pPr>
    </w:p>
    <w:p w:rsidR="00D925EA" w:rsidRDefault="0040389D">
      <w:pPr>
        <w:spacing w:line="266" w:lineRule="auto"/>
        <w:ind w:left="260" w:firstLine="708"/>
        <w:rPr>
          <w:sz w:val="20"/>
          <w:szCs w:val="20"/>
        </w:rPr>
      </w:pPr>
      <w:r>
        <w:rPr>
          <w:rFonts w:eastAsia="Times New Roman"/>
          <w:sz w:val="24"/>
          <w:szCs w:val="24"/>
        </w:rPr>
        <w:t>Рабочая программа «Коррекционно-развивающие занятия (психокоррекционные) индивидуальные и групповые» входит в часть Учебного плана АООП ООО обучающихся</w:t>
      </w:r>
    </w:p>
    <w:p w:rsidR="00D925EA" w:rsidRDefault="00D925EA">
      <w:pPr>
        <w:spacing w:line="24" w:lineRule="exact"/>
        <w:rPr>
          <w:sz w:val="20"/>
          <w:szCs w:val="20"/>
        </w:rPr>
      </w:pPr>
    </w:p>
    <w:p w:rsidR="00D925EA" w:rsidRDefault="0040389D">
      <w:pPr>
        <w:numPr>
          <w:ilvl w:val="0"/>
          <w:numId w:val="19"/>
        </w:numPr>
        <w:tabs>
          <w:tab w:val="left" w:pos="562"/>
        </w:tabs>
        <w:spacing w:line="272" w:lineRule="auto"/>
        <w:ind w:left="260" w:firstLine="2"/>
        <w:jc w:val="both"/>
        <w:rPr>
          <w:rFonts w:eastAsia="Times New Roman"/>
          <w:sz w:val="24"/>
          <w:szCs w:val="24"/>
        </w:rPr>
      </w:pPr>
      <w:r>
        <w:rPr>
          <w:rFonts w:eastAsia="Times New Roman"/>
          <w:sz w:val="24"/>
          <w:szCs w:val="24"/>
        </w:rPr>
        <w:t>ТНР, формируемую участниками образовательных отношений, является частью коррекционно-развивающей области. В соответствии с учебным планом коррекционный курс развивающих занятий предусматривает индивидуальные, подгрупповые и групповые формы работы, и реализуется с 5 по 9 класс по 1 часу в неделю.</w:t>
      </w:r>
    </w:p>
    <w:p w:rsidR="00D925EA" w:rsidRDefault="00D925EA">
      <w:pPr>
        <w:sectPr w:rsidR="00D925EA">
          <w:pgSz w:w="11900" w:h="16838"/>
          <w:pgMar w:top="1135" w:right="846" w:bottom="583" w:left="1440" w:header="0" w:footer="0" w:gutter="0"/>
          <w:cols w:space="720" w:equalWidth="0">
            <w:col w:w="9620"/>
          </w:cols>
        </w:sectPr>
      </w:pPr>
    </w:p>
    <w:p w:rsidR="00D925EA" w:rsidRDefault="0040389D">
      <w:pPr>
        <w:numPr>
          <w:ilvl w:val="0"/>
          <w:numId w:val="20"/>
        </w:numPr>
        <w:tabs>
          <w:tab w:val="left" w:pos="1277"/>
        </w:tabs>
        <w:spacing w:line="251" w:lineRule="auto"/>
        <w:ind w:left="360" w:right="100" w:firstLine="711"/>
        <w:rPr>
          <w:rFonts w:eastAsia="Times New Roman"/>
          <w:sz w:val="24"/>
          <w:szCs w:val="24"/>
        </w:rPr>
      </w:pPr>
      <w:r>
        <w:rPr>
          <w:rFonts w:eastAsia="Times New Roman"/>
          <w:sz w:val="24"/>
          <w:szCs w:val="24"/>
        </w:rPr>
        <w:lastRenderedPageBreak/>
        <w:t>соответствии с учебным планом ПАООП ООО обучающихся с ЗПР на изучение курса «Психокоррекционные занятия (психологические)» отводится 1 час в неделю (34 часа в учебном году).</w:t>
      </w:r>
    </w:p>
    <w:p w:rsidR="00D925EA" w:rsidRDefault="00D925EA">
      <w:pPr>
        <w:spacing w:line="138" w:lineRule="exact"/>
        <w:rPr>
          <w:sz w:val="20"/>
          <w:szCs w:val="20"/>
        </w:rPr>
      </w:pPr>
    </w:p>
    <w:p w:rsidR="00D925EA" w:rsidRDefault="0040389D">
      <w:pPr>
        <w:spacing w:line="253" w:lineRule="auto"/>
        <w:ind w:left="360" w:right="180" w:firstLine="706"/>
        <w:rPr>
          <w:sz w:val="20"/>
          <w:szCs w:val="20"/>
        </w:rPr>
      </w:pPr>
      <w:r>
        <w:rPr>
          <w:rFonts w:eastAsia="Times New Roman"/>
          <w:sz w:val="24"/>
          <w:szCs w:val="24"/>
        </w:rPr>
        <w:t>Коррекционно-развивающие занятия проходят во второй половине дня в рамках внеурочной деятельности в специально оборудованном кабинете. Расписание занятий составляется с учетом режима работы школы, индивидуального образовательного маршрута обучающегося с ЗПР и в соответствии с циклограммой специалиста, согласованной с администрацией школы.</w:t>
      </w:r>
    </w:p>
    <w:p w:rsidR="00D925EA" w:rsidRDefault="00D925EA">
      <w:pPr>
        <w:spacing w:line="139" w:lineRule="exact"/>
        <w:rPr>
          <w:sz w:val="20"/>
          <w:szCs w:val="20"/>
        </w:rPr>
      </w:pPr>
    </w:p>
    <w:p w:rsidR="00D925EA" w:rsidRDefault="0040389D">
      <w:pPr>
        <w:numPr>
          <w:ilvl w:val="0"/>
          <w:numId w:val="21"/>
        </w:numPr>
        <w:tabs>
          <w:tab w:val="left" w:pos="1284"/>
        </w:tabs>
        <w:spacing w:line="244" w:lineRule="auto"/>
        <w:ind w:left="360" w:right="1180" w:firstLine="711"/>
        <w:rPr>
          <w:rFonts w:eastAsia="Times New Roman"/>
          <w:sz w:val="24"/>
          <w:szCs w:val="24"/>
        </w:rPr>
      </w:pPr>
      <w:r>
        <w:rPr>
          <w:rFonts w:eastAsia="Times New Roman"/>
          <w:sz w:val="24"/>
          <w:szCs w:val="24"/>
        </w:rPr>
        <w:t>соответствии с учебным планом для изучения курса коррекционно-развивающих занятий предусматриваются индивидуальные и подгрупповые.</w:t>
      </w:r>
    </w:p>
    <w:p w:rsidR="00D925EA" w:rsidRDefault="00D925EA">
      <w:pPr>
        <w:spacing w:line="152" w:lineRule="exact"/>
        <w:rPr>
          <w:sz w:val="20"/>
          <w:szCs w:val="20"/>
        </w:rPr>
      </w:pPr>
    </w:p>
    <w:p w:rsidR="00D925EA" w:rsidRDefault="0040389D">
      <w:pPr>
        <w:spacing w:line="255" w:lineRule="auto"/>
        <w:ind w:left="360" w:right="20"/>
        <w:jc w:val="center"/>
        <w:rPr>
          <w:sz w:val="20"/>
          <w:szCs w:val="20"/>
        </w:rPr>
      </w:pPr>
      <w:r>
        <w:rPr>
          <w:rFonts w:eastAsia="Times New Roman"/>
          <w:b/>
          <w:bCs/>
          <w:sz w:val="24"/>
          <w:szCs w:val="24"/>
        </w:rPr>
        <w:t>ОСНОВНОЕ СОДЕРЖАНИЕ КОРРЕКЦИОННОГО КУРСА «ПСИХОКОРРЕКЦИОННЫЕ ЗАНЯТИЯ (ПСИХОЛОГИЧЕСКИЕ)» ПО ГОДАМ ОБУЧЕНИЯ</w:t>
      </w:r>
    </w:p>
    <w:p w:rsidR="00D925EA" w:rsidRDefault="00D925EA">
      <w:pPr>
        <w:spacing w:line="200" w:lineRule="exact"/>
        <w:rPr>
          <w:sz w:val="20"/>
          <w:szCs w:val="20"/>
        </w:rPr>
      </w:pPr>
    </w:p>
    <w:p w:rsidR="00D925EA" w:rsidRDefault="00D925EA">
      <w:pPr>
        <w:spacing w:line="228" w:lineRule="exact"/>
        <w:rPr>
          <w:sz w:val="20"/>
          <w:szCs w:val="20"/>
        </w:rPr>
      </w:pPr>
    </w:p>
    <w:p w:rsidR="00D925EA" w:rsidRDefault="0040389D">
      <w:pPr>
        <w:numPr>
          <w:ilvl w:val="0"/>
          <w:numId w:val="22"/>
        </w:numPr>
        <w:tabs>
          <w:tab w:val="left" w:pos="1280"/>
        </w:tabs>
        <w:ind w:left="1280" w:hanging="209"/>
        <w:rPr>
          <w:rFonts w:eastAsia="Times New Roman"/>
          <w:b/>
          <w:bCs/>
          <w:sz w:val="28"/>
          <w:szCs w:val="28"/>
        </w:rPr>
      </w:pPr>
      <w:r>
        <w:rPr>
          <w:rFonts w:eastAsia="Times New Roman"/>
          <w:b/>
          <w:bCs/>
          <w:sz w:val="24"/>
          <w:szCs w:val="24"/>
        </w:rPr>
        <w:t>КЛАСС</w:t>
      </w:r>
    </w:p>
    <w:p w:rsidR="00D925EA" w:rsidRDefault="00D925EA">
      <w:pPr>
        <w:spacing w:line="146" w:lineRule="exact"/>
        <w:rPr>
          <w:sz w:val="20"/>
          <w:szCs w:val="20"/>
        </w:rPr>
      </w:pPr>
    </w:p>
    <w:p w:rsidR="00D925EA" w:rsidRDefault="0040389D">
      <w:pPr>
        <w:tabs>
          <w:tab w:val="left" w:pos="2200"/>
          <w:tab w:val="left" w:pos="3600"/>
          <w:tab w:val="left" w:pos="5560"/>
          <w:tab w:val="left" w:pos="7600"/>
          <w:tab w:val="left" w:pos="9340"/>
        </w:tabs>
        <w:ind w:left="1080"/>
        <w:rPr>
          <w:sz w:val="20"/>
          <w:szCs w:val="20"/>
        </w:rPr>
      </w:pPr>
      <w:r>
        <w:rPr>
          <w:rFonts w:eastAsia="Times New Roman"/>
          <w:b/>
          <w:bCs/>
          <w:sz w:val="24"/>
          <w:szCs w:val="24"/>
        </w:rPr>
        <w:t>Модуль</w:t>
      </w:r>
      <w:r>
        <w:rPr>
          <w:sz w:val="20"/>
          <w:szCs w:val="20"/>
        </w:rPr>
        <w:tab/>
      </w:r>
      <w:r>
        <w:rPr>
          <w:rFonts w:eastAsia="Times New Roman"/>
          <w:b/>
          <w:bCs/>
          <w:sz w:val="24"/>
          <w:szCs w:val="24"/>
        </w:rPr>
        <w:t>«Развитие</w:t>
      </w:r>
      <w:r>
        <w:rPr>
          <w:sz w:val="20"/>
          <w:szCs w:val="20"/>
        </w:rPr>
        <w:tab/>
      </w:r>
      <w:r>
        <w:rPr>
          <w:rFonts w:eastAsia="Times New Roman"/>
          <w:b/>
          <w:bCs/>
          <w:sz w:val="24"/>
          <w:szCs w:val="24"/>
        </w:rPr>
        <w:t>саморегуляции</w:t>
      </w:r>
      <w:r>
        <w:rPr>
          <w:rFonts w:eastAsia="Times New Roman"/>
          <w:b/>
          <w:bCs/>
          <w:sz w:val="24"/>
          <w:szCs w:val="24"/>
        </w:rPr>
        <w:tab/>
        <w:t>познавательной</w:t>
      </w:r>
      <w:r>
        <w:rPr>
          <w:rFonts w:eastAsia="Times New Roman"/>
          <w:b/>
          <w:bCs/>
          <w:sz w:val="24"/>
          <w:szCs w:val="24"/>
        </w:rPr>
        <w:tab/>
        <w:t>деятельности</w:t>
      </w:r>
      <w:r>
        <w:rPr>
          <w:rFonts w:eastAsia="Times New Roman"/>
          <w:b/>
          <w:bCs/>
          <w:sz w:val="24"/>
          <w:szCs w:val="24"/>
        </w:rPr>
        <w:tab/>
        <w:t>и</w:t>
      </w:r>
    </w:p>
    <w:p w:rsidR="00D925EA" w:rsidRDefault="00D925EA">
      <w:pPr>
        <w:spacing w:line="2" w:lineRule="exact"/>
        <w:rPr>
          <w:sz w:val="20"/>
          <w:szCs w:val="20"/>
        </w:rPr>
      </w:pPr>
    </w:p>
    <w:p w:rsidR="00D925EA" w:rsidRDefault="0040389D">
      <w:pPr>
        <w:ind w:left="360"/>
        <w:rPr>
          <w:sz w:val="20"/>
          <w:szCs w:val="20"/>
        </w:rPr>
      </w:pPr>
      <w:r>
        <w:rPr>
          <w:rFonts w:eastAsia="Times New Roman"/>
          <w:b/>
          <w:bCs/>
          <w:sz w:val="24"/>
          <w:szCs w:val="24"/>
        </w:rPr>
        <w:t>поведения»</w:t>
      </w:r>
    </w:p>
    <w:p w:rsidR="00D925EA" w:rsidRDefault="00D925EA">
      <w:pPr>
        <w:spacing w:line="34" w:lineRule="exact"/>
        <w:rPr>
          <w:sz w:val="20"/>
          <w:szCs w:val="20"/>
        </w:rPr>
      </w:pPr>
    </w:p>
    <w:p w:rsidR="00D925EA" w:rsidRDefault="0040389D">
      <w:pPr>
        <w:ind w:left="1080"/>
        <w:rPr>
          <w:sz w:val="20"/>
          <w:szCs w:val="20"/>
        </w:rPr>
      </w:pPr>
      <w:r>
        <w:rPr>
          <w:rFonts w:eastAsia="Times New Roman"/>
          <w:b/>
          <w:bCs/>
          <w:i/>
          <w:iCs/>
          <w:sz w:val="24"/>
          <w:szCs w:val="24"/>
        </w:rPr>
        <w:t>Раздел «Развитие регуляции познавательных процессов»</w:t>
      </w:r>
    </w:p>
    <w:p w:rsidR="00D925EA" w:rsidRDefault="00D925EA">
      <w:pPr>
        <w:spacing w:line="15" w:lineRule="exact"/>
        <w:rPr>
          <w:sz w:val="20"/>
          <w:szCs w:val="20"/>
        </w:rPr>
      </w:pPr>
    </w:p>
    <w:p w:rsidR="00D925EA" w:rsidRDefault="0040389D">
      <w:pPr>
        <w:spacing w:line="254" w:lineRule="auto"/>
        <w:ind w:left="360" w:firstLine="706"/>
        <w:jc w:val="both"/>
        <w:rPr>
          <w:sz w:val="20"/>
          <w:szCs w:val="20"/>
        </w:rPr>
      </w:pPr>
      <w:r>
        <w:rPr>
          <w:rFonts w:eastAsia="Times New Roman"/>
          <w:sz w:val="24"/>
          <w:szCs w:val="24"/>
        </w:rPr>
        <w:t>Знакомство со способами ориентировки в задании и способами определения цели. Выполнение анализа образца по заданному плану действий и следование образцу в заданиях на зрительно-моторную координацию. Сличение с образцом, корректировка ошибочных элементов. Отработка навыка следования словесной инструкции. Удержание последовательности действий на основании следования, инструкции. Удержание в умственном плане условий выполнения задания, с сохранением их до конца работы (упражнения на развитие концентрации и переключения внимания: графический диктант с условием).</w:t>
      </w:r>
    </w:p>
    <w:p w:rsidR="00D925EA" w:rsidRDefault="00D925EA">
      <w:pPr>
        <w:spacing w:line="141" w:lineRule="exact"/>
        <w:rPr>
          <w:sz w:val="20"/>
          <w:szCs w:val="20"/>
        </w:rPr>
      </w:pPr>
    </w:p>
    <w:p w:rsidR="00D925EA" w:rsidRDefault="0040389D">
      <w:pPr>
        <w:spacing w:line="254" w:lineRule="auto"/>
        <w:ind w:left="360" w:firstLine="706"/>
        <w:jc w:val="both"/>
        <w:rPr>
          <w:sz w:val="20"/>
          <w:szCs w:val="20"/>
        </w:rPr>
      </w:pPr>
      <w:r>
        <w:rPr>
          <w:rFonts w:eastAsia="Times New Roman"/>
          <w:sz w:val="24"/>
          <w:szCs w:val="24"/>
        </w:rPr>
        <w:t>Определение последовательности своих действий при решении познавательных задач (копирование сложной фигуры). Планирование этапов выполнения задания. Отработка поэлементного выполнения программы. Корректировка своих действий на основании расхождений результата с эталоном с помощью взрослого. Отработка навыков промежуточного контроля. Оценка правильности выполнения задания на основе сличения с конечным результатом. Представление словесного отчета по результатам выполнения задания.</w:t>
      </w:r>
    </w:p>
    <w:p w:rsidR="00D925EA" w:rsidRDefault="00D925EA">
      <w:pPr>
        <w:spacing w:line="139" w:lineRule="exact"/>
        <w:rPr>
          <w:sz w:val="20"/>
          <w:szCs w:val="20"/>
        </w:rPr>
      </w:pPr>
    </w:p>
    <w:p w:rsidR="00D925EA" w:rsidRDefault="0040389D">
      <w:pPr>
        <w:spacing w:line="234" w:lineRule="auto"/>
        <w:ind w:left="360" w:right="20" w:firstLine="706"/>
        <w:jc w:val="both"/>
        <w:rPr>
          <w:sz w:val="20"/>
          <w:szCs w:val="20"/>
        </w:rPr>
      </w:pPr>
      <w:r>
        <w:rPr>
          <w:rFonts w:eastAsia="Times New Roman"/>
          <w:b/>
          <w:bCs/>
          <w:i/>
          <w:iCs/>
          <w:sz w:val="24"/>
          <w:szCs w:val="24"/>
        </w:rPr>
        <w:t>Раздел «Развитие саморегуляции поведения, эмоциональных и функциональных состояний»</w:t>
      </w:r>
    </w:p>
    <w:p w:rsidR="00D925EA" w:rsidRDefault="00D925EA">
      <w:pPr>
        <w:spacing w:line="9" w:lineRule="exact"/>
        <w:rPr>
          <w:sz w:val="20"/>
          <w:szCs w:val="20"/>
        </w:rPr>
      </w:pPr>
    </w:p>
    <w:p w:rsidR="00D925EA" w:rsidRDefault="0040389D">
      <w:pPr>
        <w:spacing w:line="254" w:lineRule="auto"/>
        <w:ind w:left="360" w:firstLine="706"/>
        <w:jc w:val="both"/>
        <w:rPr>
          <w:sz w:val="20"/>
          <w:szCs w:val="20"/>
        </w:rPr>
      </w:pPr>
      <w:r>
        <w:rPr>
          <w:rFonts w:eastAsia="Times New Roman"/>
          <w:sz w:val="24"/>
          <w:szCs w:val="24"/>
        </w:rPr>
        <w:t>Эмоции и эмоциональные состояния, их соотношение с соответствующими внешними проявлениями. Различение мимики, жестов, позы, интонации. Противоречивые эмоции, анализ внешних проявлений при целостном восприятии контекста социальной ситуации. Понимание и словесное обозначение своего эмоционального состояния. Базовые навыки релаксации как способ регуляции эмоций. Знакомство с базовыми навыками контроля эмоциональных состояний, со способами управления проявлением негативных эмоций при неудаче в учебной ситуации. Способность прилагать волевое усилие при выполнении заданий. Моделирование социально приемлемого поведения в эмоционально напряженных коммуникативных ситуациях, простые способы регуляции своего поведения.</w:t>
      </w:r>
    </w:p>
    <w:p w:rsidR="00D925EA" w:rsidRDefault="00D925EA">
      <w:pPr>
        <w:spacing w:line="137" w:lineRule="exact"/>
        <w:rPr>
          <w:sz w:val="20"/>
          <w:szCs w:val="20"/>
        </w:rPr>
      </w:pPr>
    </w:p>
    <w:p w:rsidR="00D925EA" w:rsidRDefault="0040389D">
      <w:pPr>
        <w:ind w:left="1080"/>
        <w:rPr>
          <w:sz w:val="20"/>
          <w:szCs w:val="20"/>
        </w:rPr>
      </w:pPr>
      <w:r>
        <w:rPr>
          <w:rFonts w:eastAsia="Times New Roman"/>
          <w:b/>
          <w:bCs/>
          <w:sz w:val="24"/>
          <w:szCs w:val="24"/>
        </w:rPr>
        <w:t>Модуль «Формирование личностного самоопределения»</w:t>
      </w:r>
    </w:p>
    <w:p w:rsidR="00D925EA" w:rsidRDefault="00D925EA">
      <w:pPr>
        <w:sectPr w:rsidR="00D925EA">
          <w:pgSz w:w="11900" w:h="16838"/>
          <w:pgMar w:top="1135" w:right="946" w:bottom="632" w:left="1440" w:header="0" w:footer="0" w:gutter="0"/>
          <w:cols w:space="720" w:equalWidth="0">
            <w:col w:w="9520"/>
          </w:cols>
        </w:sectPr>
      </w:pPr>
    </w:p>
    <w:p w:rsidR="00D925EA" w:rsidRDefault="0040389D">
      <w:pPr>
        <w:ind w:left="1080"/>
        <w:rPr>
          <w:sz w:val="20"/>
          <w:szCs w:val="20"/>
        </w:rPr>
      </w:pPr>
      <w:r>
        <w:rPr>
          <w:rFonts w:eastAsia="Times New Roman"/>
          <w:b/>
          <w:bCs/>
          <w:i/>
          <w:iCs/>
          <w:sz w:val="24"/>
          <w:szCs w:val="24"/>
        </w:rPr>
        <w:lastRenderedPageBreak/>
        <w:t>Раздел «Развитие личностного самоопределения»</w:t>
      </w:r>
    </w:p>
    <w:p w:rsidR="00D925EA" w:rsidRDefault="00D925EA">
      <w:pPr>
        <w:spacing w:line="17" w:lineRule="exact"/>
        <w:rPr>
          <w:sz w:val="20"/>
          <w:szCs w:val="20"/>
        </w:rPr>
      </w:pPr>
    </w:p>
    <w:p w:rsidR="00D925EA" w:rsidRDefault="0040389D">
      <w:pPr>
        <w:spacing w:line="250" w:lineRule="auto"/>
        <w:ind w:left="360" w:right="100" w:firstLine="706"/>
        <w:jc w:val="both"/>
        <w:rPr>
          <w:sz w:val="20"/>
          <w:szCs w:val="20"/>
        </w:rPr>
      </w:pPr>
      <w:r>
        <w:rPr>
          <w:rFonts w:eastAsia="Times New Roman"/>
          <w:sz w:val="24"/>
          <w:szCs w:val="24"/>
        </w:rPr>
        <w:t>Знакомство с базовыми навыками самопрезентации. Основные социальные роли, их разнообразие в жизни человека. Личная ответственность и обязанности по отношению к семье и обществу. Отработка навыков</w:t>
      </w:r>
    </w:p>
    <w:p w:rsidR="00D925EA" w:rsidRDefault="00D925EA">
      <w:pPr>
        <w:spacing w:line="141" w:lineRule="exact"/>
        <w:rPr>
          <w:sz w:val="20"/>
          <w:szCs w:val="20"/>
        </w:rPr>
      </w:pPr>
    </w:p>
    <w:p w:rsidR="00D925EA" w:rsidRDefault="0040389D">
      <w:pPr>
        <w:spacing w:line="250" w:lineRule="auto"/>
        <w:ind w:left="360" w:right="120"/>
        <w:jc w:val="both"/>
        <w:rPr>
          <w:sz w:val="20"/>
          <w:szCs w:val="20"/>
        </w:rPr>
      </w:pPr>
      <w:r>
        <w:rPr>
          <w:rFonts w:eastAsia="Times New Roman"/>
          <w:sz w:val="24"/>
          <w:szCs w:val="24"/>
        </w:rPr>
        <w:t>самооценивания в моделируемых ситуациях (учебные ситуации), выделение сильных сторон и положительных качеств личности. Знакомство с навыками критичного оценивания результатов своей деятельности.</w:t>
      </w:r>
    </w:p>
    <w:p w:rsidR="00D925EA" w:rsidRDefault="00D925EA">
      <w:pPr>
        <w:spacing w:line="167" w:lineRule="exact"/>
        <w:rPr>
          <w:sz w:val="20"/>
          <w:szCs w:val="20"/>
        </w:rPr>
      </w:pPr>
    </w:p>
    <w:p w:rsidR="00D925EA" w:rsidRDefault="0040389D">
      <w:pPr>
        <w:ind w:left="1020"/>
        <w:rPr>
          <w:sz w:val="20"/>
          <w:szCs w:val="20"/>
        </w:rPr>
      </w:pPr>
      <w:r>
        <w:rPr>
          <w:rFonts w:eastAsia="Times New Roman"/>
          <w:b/>
          <w:bCs/>
          <w:i/>
          <w:iCs/>
          <w:sz w:val="24"/>
          <w:szCs w:val="24"/>
        </w:rPr>
        <w:t>Раздел «Развитие профессионального самоопределения»</w:t>
      </w:r>
    </w:p>
    <w:p w:rsidR="00D925EA" w:rsidRDefault="00D925EA">
      <w:pPr>
        <w:spacing w:line="17" w:lineRule="exact"/>
        <w:rPr>
          <w:sz w:val="20"/>
          <w:szCs w:val="20"/>
        </w:rPr>
      </w:pPr>
    </w:p>
    <w:p w:rsidR="00D925EA" w:rsidRDefault="0040389D">
      <w:pPr>
        <w:spacing w:line="237" w:lineRule="auto"/>
        <w:ind w:left="400"/>
        <w:jc w:val="both"/>
        <w:rPr>
          <w:sz w:val="20"/>
          <w:szCs w:val="20"/>
        </w:rPr>
      </w:pPr>
      <w:r>
        <w:rPr>
          <w:rFonts w:eastAsia="Times New Roman"/>
          <w:sz w:val="24"/>
          <w:szCs w:val="24"/>
        </w:rPr>
        <w:t>Значение профессиональной деятельности в жизни человека. Первичные представления о мире профессий. Определение и словесное обозначение собственных желаний и возможностей в сфере профессий. Соотнесение своих желаний и возможностей с направлениями профессиональной деятельности.</w:t>
      </w:r>
    </w:p>
    <w:p w:rsidR="00D925EA" w:rsidRDefault="00D925EA">
      <w:pPr>
        <w:spacing w:line="21" w:lineRule="exact"/>
        <w:rPr>
          <w:sz w:val="20"/>
          <w:szCs w:val="20"/>
        </w:rPr>
      </w:pPr>
    </w:p>
    <w:p w:rsidR="00D925EA" w:rsidRDefault="0040389D">
      <w:pPr>
        <w:spacing w:line="268" w:lineRule="auto"/>
        <w:ind w:left="1080" w:right="2860"/>
        <w:rPr>
          <w:sz w:val="20"/>
          <w:szCs w:val="20"/>
        </w:rPr>
      </w:pPr>
      <w:r>
        <w:rPr>
          <w:rFonts w:eastAsia="Times New Roman"/>
          <w:b/>
          <w:bCs/>
          <w:sz w:val="23"/>
          <w:szCs w:val="23"/>
        </w:rPr>
        <w:t xml:space="preserve">Модуль «Развитие коммуникативной деятельности» </w:t>
      </w:r>
      <w:r>
        <w:rPr>
          <w:rFonts w:eastAsia="Times New Roman"/>
          <w:b/>
          <w:bCs/>
          <w:i/>
          <w:iCs/>
          <w:sz w:val="23"/>
          <w:szCs w:val="23"/>
        </w:rPr>
        <w:t>Раздел «Развитие коммуникативных навыков»</w:t>
      </w:r>
    </w:p>
    <w:p w:rsidR="00D925EA" w:rsidRDefault="0040389D">
      <w:pPr>
        <w:spacing w:line="254" w:lineRule="auto"/>
        <w:ind w:left="360" w:right="100" w:firstLine="706"/>
        <w:jc w:val="both"/>
        <w:rPr>
          <w:sz w:val="20"/>
          <w:szCs w:val="20"/>
        </w:rPr>
      </w:pPr>
      <w:r>
        <w:rPr>
          <w:rFonts w:eastAsia="Times New Roman"/>
          <w:sz w:val="24"/>
          <w:szCs w:val="24"/>
        </w:rPr>
        <w:t>Знакомство с базовыми средствами вербального и невербального общения. Отработка использования позитивной лексики, комплиментов, правил этики общения. Психологические помехи в общении: психологические качества личности, особенности поведения. Особенности личности и модели поведения, способствующие продуктивному общению. Отработка навыков установления и поддержания продуктивного коммуникативного контакта в моделируемых ситуациях. Способы передачи информации между собеседниками. Знакомство с навыками активного слушания. Отработка приемов поддержания беседы.</w:t>
      </w:r>
    </w:p>
    <w:p w:rsidR="00D925EA" w:rsidRDefault="00D925EA">
      <w:pPr>
        <w:spacing w:line="166" w:lineRule="exact"/>
        <w:rPr>
          <w:sz w:val="20"/>
          <w:szCs w:val="20"/>
        </w:rPr>
      </w:pPr>
    </w:p>
    <w:p w:rsidR="00D925EA" w:rsidRDefault="0040389D">
      <w:pPr>
        <w:ind w:left="1080"/>
        <w:rPr>
          <w:sz w:val="20"/>
          <w:szCs w:val="20"/>
        </w:rPr>
      </w:pPr>
      <w:r>
        <w:rPr>
          <w:rFonts w:eastAsia="Times New Roman"/>
          <w:b/>
          <w:bCs/>
          <w:i/>
          <w:iCs/>
          <w:sz w:val="24"/>
          <w:szCs w:val="24"/>
        </w:rPr>
        <w:t>Раздел «Развитие навыков сотрудничества»</w:t>
      </w:r>
    </w:p>
    <w:p w:rsidR="00D925EA" w:rsidRDefault="00D925EA">
      <w:pPr>
        <w:spacing w:line="17" w:lineRule="exact"/>
        <w:rPr>
          <w:sz w:val="20"/>
          <w:szCs w:val="20"/>
        </w:rPr>
      </w:pPr>
    </w:p>
    <w:p w:rsidR="00D925EA" w:rsidRDefault="0040389D">
      <w:pPr>
        <w:spacing w:line="252" w:lineRule="auto"/>
        <w:ind w:left="360" w:right="100" w:firstLine="706"/>
        <w:jc w:val="both"/>
        <w:rPr>
          <w:sz w:val="20"/>
          <w:szCs w:val="20"/>
        </w:rPr>
      </w:pPr>
      <w:r>
        <w:rPr>
          <w:rFonts w:eastAsia="Times New Roman"/>
          <w:sz w:val="24"/>
          <w:szCs w:val="24"/>
        </w:rPr>
        <w:t>Отработка навыков поддержания учебного сотрудничества и совместной деятельности со сверстниками с помощью взрослого. Знакомство с правилами совместной работы в группе. Коллективное обсуждение работы в моделируемых ситуациях.</w:t>
      </w:r>
    </w:p>
    <w:p w:rsidR="00D925EA" w:rsidRDefault="00D925EA">
      <w:pPr>
        <w:spacing w:line="142" w:lineRule="exact"/>
        <w:rPr>
          <w:sz w:val="20"/>
          <w:szCs w:val="20"/>
        </w:rPr>
      </w:pPr>
    </w:p>
    <w:p w:rsidR="00D925EA" w:rsidRDefault="0040389D">
      <w:pPr>
        <w:spacing w:line="246" w:lineRule="auto"/>
        <w:ind w:left="360" w:right="120" w:firstLine="706"/>
        <w:jc w:val="both"/>
        <w:rPr>
          <w:sz w:val="20"/>
          <w:szCs w:val="20"/>
        </w:rPr>
      </w:pPr>
      <w:r>
        <w:rPr>
          <w:rFonts w:eastAsia="Times New Roman"/>
          <w:b/>
          <w:bCs/>
          <w:sz w:val="24"/>
          <w:szCs w:val="24"/>
        </w:rPr>
        <w:t>Модуль «Развитие саморегуляции познавательной деятельности и поведения»</w:t>
      </w:r>
    </w:p>
    <w:p w:rsidR="00D925EA" w:rsidRDefault="00D925EA">
      <w:pPr>
        <w:spacing w:line="164" w:lineRule="exact"/>
        <w:rPr>
          <w:sz w:val="20"/>
          <w:szCs w:val="20"/>
        </w:rPr>
      </w:pPr>
    </w:p>
    <w:p w:rsidR="00D925EA" w:rsidRDefault="0040389D">
      <w:pPr>
        <w:ind w:left="1080"/>
        <w:rPr>
          <w:sz w:val="20"/>
          <w:szCs w:val="20"/>
        </w:rPr>
      </w:pPr>
      <w:r>
        <w:rPr>
          <w:rFonts w:eastAsia="Times New Roman"/>
          <w:b/>
          <w:bCs/>
          <w:i/>
          <w:iCs/>
          <w:sz w:val="24"/>
          <w:szCs w:val="24"/>
        </w:rPr>
        <w:t>Раздел «Развитие регуляции познавательных процессов»</w:t>
      </w:r>
    </w:p>
    <w:p w:rsidR="00D925EA" w:rsidRDefault="00D925EA">
      <w:pPr>
        <w:spacing w:line="17" w:lineRule="exact"/>
        <w:rPr>
          <w:sz w:val="20"/>
          <w:szCs w:val="20"/>
        </w:rPr>
      </w:pPr>
    </w:p>
    <w:p w:rsidR="00D925EA" w:rsidRDefault="0040389D">
      <w:pPr>
        <w:spacing w:line="254" w:lineRule="auto"/>
        <w:ind w:left="360" w:right="100" w:firstLine="706"/>
        <w:jc w:val="both"/>
        <w:rPr>
          <w:sz w:val="20"/>
          <w:szCs w:val="20"/>
        </w:rPr>
      </w:pPr>
      <w:r>
        <w:rPr>
          <w:rFonts w:eastAsia="Times New Roman"/>
          <w:sz w:val="24"/>
          <w:szCs w:val="24"/>
        </w:rPr>
        <w:t>Отработка способов ориентировки в задании. Оценка условий, необходимых для выполнения задания, с помощью взрослого. Работоспособность и утомление: оценка собственных ресурсов, распределение времени и сил при выполнении заданий. Определение последовательности своих действий при решении познавательных задач (с использованием цифробуквенного материала). Соотнесение своих действий с планом выполнения задания. Корректировка своих действий на основании расхождений результата с эталоном со стимулирующей помощью взрослого. Выполнение заданий по готовой инструкции при индивидуальной и групповой работе. Отработка навыков пошагового и итогового контроля при выполнении задания.</w:t>
      </w:r>
    </w:p>
    <w:p w:rsidR="00D925EA" w:rsidRDefault="00D925EA">
      <w:pPr>
        <w:spacing w:line="146" w:lineRule="exact"/>
        <w:rPr>
          <w:sz w:val="20"/>
          <w:szCs w:val="20"/>
        </w:rPr>
      </w:pPr>
    </w:p>
    <w:p w:rsidR="00D925EA" w:rsidRDefault="0040389D">
      <w:pPr>
        <w:spacing w:line="234" w:lineRule="auto"/>
        <w:ind w:left="360" w:right="120" w:firstLine="706"/>
        <w:jc w:val="both"/>
        <w:rPr>
          <w:sz w:val="20"/>
          <w:szCs w:val="20"/>
        </w:rPr>
      </w:pPr>
      <w:r>
        <w:rPr>
          <w:rFonts w:eastAsia="Times New Roman"/>
          <w:b/>
          <w:bCs/>
          <w:i/>
          <w:iCs/>
          <w:sz w:val="24"/>
          <w:szCs w:val="24"/>
        </w:rPr>
        <w:t>Раздел «Развитие саморегуляции поведения, эмоциональных и функциональных состояний»</w:t>
      </w:r>
    </w:p>
    <w:p w:rsidR="00D925EA" w:rsidRDefault="00D925EA">
      <w:pPr>
        <w:spacing w:line="76" w:lineRule="exact"/>
        <w:rPr>
          <w:sz w:val="20"/>
          <w:szCs w:val="20"/>
        </w:rPr>
      </w:pPr>
    </w:p>
    <w:p w:rsidR="00D925EA" w:rsidRDefault="0040389D">
      <w:pPr>
        <w:spacing w:line="253" w:lineRule="auto"/>
        <w:ind w:left="360" w:right="100" w:firstLine="706"/>
        <w:jc w:val="both"/>
        <w:rPr>
          <w:sz w:val="20"/>
          <w:szCs w:val="20"/>
        </w:rPr>
      </w:pPr>
      <w:r>
        <w:rPr>
          <w:rFonts w:eastAsia="Times New Roman"/>
          <w:sz w:val="24"/>
          <w:szCs w:val="24"/>
        </w:rPr>
        <w:t>Понимание и словесное обозначение своих эмоций в прошлом, настоящем и будущем. Определение физических проявлений различных эмоциональных состояний: телесные ощущения, мышечное напряжение, мимические и пантомимические движения. Соотнесение физических проявлений с конкретными эмоциями в моделируемых ситуациях под контролем взрослого. Позитивные и негативные эмоции, их влияние на</w:t>
      </w:r>
    </w:p>
    <w:p w:rsidR="00D925EA" w:rsidRDefault="00D925EA">
      <w:pPr>
        <w:sectPr w:rsidR="00D925EA">
          <w:pgSz w:w="11900" w:h="16838"/>
          <w:pgMar w:top="1161" w:right="846" w:bottom="828" w:left="1440" w:header="0" w:footer="0" w:gutter="0"/>
          <w:cols w:space="720" w:equalWidth="0">
            <w:col w:w="9620"/>
          </w:cols>
        </w:sectPr>
      </w:pPr>
    </w:p>
    <w:p w:rsidR="00D925EA" w:rsidRDefault="0040389D">
      <w:pPr>
        <w:spacing w:line="253" w:lineRule="auto"/>
        <w:ind w:left="360" w:right="120"/>
        <w:jc w:val="both"/>
        <w:rPr>
          <w:sz w:val="20"/>
          <w:szCs w:val="20"/>
        </w:rPr>
      </w:pPr>
      <w:r>
        <w:rPr>
          <w:rFonts w:eastAsia="Times New Roman"/>
          <w:sz w:val="24"/>
          <w:szCs w:val="24"/>
        </w:rPr>
        <w:lastRenderedPageBreak/>
        <w:t>эффективность общения и продуктивность деятельности. Отработка различных приемов релаксации. Знакомство с основными техниками и приемами регуляции эмоций. Способность совершать элементарное волевое усилие при трудностях в учебной работе. Отработка навыков снижения волнения и уровня тревоги в эмоционально напряженных ситуациях (самостоятельные и контрольные работы).</w:t>
      </w:r>
    </w:p>
    <w:p w:rsidR="00D925EA" w:rsidRDefault="00D925EA">
      <w:pPr>
        <w:spacing w:line="132" w:lineRule="exact"/>
        <w:rPr>
          <w:sz w:val="20"/>
          <w:szCs w:val="20"/>
        </w:rPr>
      </w:pPr>
    </w:p>
    <w:p w:rsidR="00D925EA" w:rsidRDefault="0040389D">
      <w:pPr>
        <w:ind w:left="1080"/>
        <w:rPr>
          <w:sz w:val="20"/>
          <w:szCs w:val="20"/>
        </w:rPr>
      </w:pPr>
      <w:r>
        <w:rPr>
          <w:rFonts w:eastAsia="Times New Roman"/>
          <w:b/>
          <w:bCs/>
          <w:sz w:val="24"/>
          <w:szCs w:val="24"/>
        </w:rPr>
        <w:t>Модуль «Формирование личностного самоопределения»</w:t>
      </w:r>
    </w:p>
    <w:p w:rsidR="00D925EA" w:rsidRDefault="00D925EA">
      <w:pPr>
        <w:spacing w:line="38" w:lineRule="exact"/>
        <w:rPr>
          <w:sz w:val="20"/>
          <w:szCs w:val="20"/>
        </w:rPr>
      </w:pPr>
    </w:p>
    <w:p w:rsidR="00D925EA" w:rsidRDefault="0040389D">
      <w:pPr>
        <w:ind w:left="1080"/>
        <w:rPr>
          <w:sz w:val="20"/>
          <w:szCs w:val="20"/>
        </w:rPr>
      </w:pPr>
      <w:r>
        <w:rPr>
          <w:rFonts w:eastAsia="Times New Roman"/>
          <w:b/>
          <w:bCs/>
          <w:i/>
          <w:iCs/>
          <w:sz w:val="24"/>
          <w:szCs w:val="24"/>
        </w:rPr>
        <w:t>Раздел «Развитие личностного самоопределения»</w:t>
      </w:r>
    </w:p>
    <w:p w:rsidR="00D925EA" w:rsidRDefault="00D925EA">
      <w:pPr>
        <w:spacing w:line="15" w:lineRule="exact"/>
        <w:rPr>
          <w:sz w:val="20"/>
          <w:szCs w:val="20"/>
        </w:rPr>
      </w:pPr>
    </w:p>
    <w:p w:rsidR="00D925EA" w:rsidRDefault="0040389D">
      <w:pPr>
        <w:spacing w:line="253" w:lineRule="auto"/>
        <w:ind w:left="360" w:right="100" w:firstLine="706"/>
        <w:jc w:val="both"/>
        <w:rPr>
          <w:sz w:val="20"/>
          <w:szCs w:val="20"/>
        </w:rPr>
      </w:pPr>
      <w:r>
        <w:rPr>
          <w:rFonts w:eastAsia="Times New Roman"/>
          <w:sz w:val="24"/>
          <w:szCs w:val="24"/>
        </w:rPr>
        <w:t>Индивидуальные особенности человека, психологические качества и черты характера. Различение положительных и отрицательных качеств и черт характера на примере вымышленных и реальных персонажей. Отработка навыков оценивания собственных качеств и черт характера. Общая характеристика задатков и склонностей человека.</w:t>
      </w:r>
    </w:p>
    <w:p w:rsidR="00D925EA" w:rsidRDefault="00D925EA">
      <w:pPr>
        <w:spacing w:line="163" w:lineRule="exact"/>
        <w:rPr>
          <w:sz w:val="20"/>
          <w:szCs w:val="20"/>
        </w:rPr>
      </w:pPr>
    </w:p>
    <w:p w:rsidR="00D925EA" w:rsidRDefault="0040389D">
      <w:pPr>
        <w:ind w:left="1080"/>
        <w:rPr>
          <w:sz w:val="20"/>
          <w:szCs w:val="20"/>
        </w:rPr>
      </w:pPr>
      <w:r>
        <w:rPr>
          <w:rFonts w:eastAsia="Times New Roman"/>
          <w:b/>
          <w:bCs/>
          <w:i/>
          <w:iCs/>
          <w:sz w:val="24"/>
          <w:szCs w:val="24"/>
        </w:rPr>
        <w:t>Раздел «Развитие профессионального самоопределения»</w:t>
      </w:r>
    </w:p>
    <w:p w:rsidR="00D925EA" w:rsidRDefault="00D925EA">
      <w:pPr>
        <w:spacing w:line="5" w:lineRule="exact"/>
        <w:rPr>
          <w:sz w:val="20"/>
          <w:szCs w:val="20"/>
        </w:rPr>
      </w:pPr>
    </w:p>
    <w:p w:rsidR="00D925EA" w:rsidRDefault="0040389D">
      <w:pPr>
        <w:tabs>
          <w:tab w:val="left" w:pos="2700"/>
          <w:tab w:val="left" w:pos="4080"/>
          <w:tab w:val="left" w:pos="4460"/>
          <w:tab w:val="left" w:pos="6100"/>
          <w:tab w:val="left" w:pos="6920"/>
          <w:tab w:val="left" w:pos="8180"/>
        </w:tabs>
        <w:ind w:left="1080"/>
        <w:rPr>
          <w:sz w:val="20"/>
          <w:szCs w:val="20"/>
        </w:rPr>
      </w:pPr>
      <w:r>
        <w:rPr>
          <w:rFonts w:eastAsia="Times New Roman"/>
          <w:sz w:val="24"/>
          <w:szCs w:val="24"/>
        </w:rPr>
        <w:t>Разнообразие</w:t>
      </w:r>
      <w:r>
        <w:rPr>
          <w:rFonts w:eastAsia="Times New Roman"/>
          <w:sz w:val="24"/>
          <w:szCs w:val="24"/>
        </w:rPr>
        <w:tab/>
        <w:t>профессий</w:t>
      </w:r>
      <w:r>
        <w:rPr>
          <w:rFonts w:eastAsia="Times New Roman"/>
          <w:sz w:val="24"/>
          <w:szCs w:val="24"/>
        </w:rPr>
        <w:tab/>
        <w:t>в</w:t>
      </w:r>
      <w:r>
        <w:rPr>
          <w:rFonts w:eastAsia="Times New Roman"/>
          <w:sz w:val="24"/>
          <w:szCs w:val="24"/>
        </w:rPr>
        <w:tab/>
        <w:t>современном</w:t>
      </w:r>
      <w:r>
        <w:rPr>
          <w:rFonts w:eastAsia="Times New Roman"/>
          <w:sz w:val="24"/>
          <w:szCs w:val="24"/>
        </w:rPr>
        <w:tab/>
        <w:t>мире,</w:t>
      </w:r>
      <w:r>
        <w:rPr>
          <w:rFonts w:eastAsia="Times New Roman"/>
          <w:sz w:val="24"/>
          <w:szCs w:val="24"/>
        </w:rPr>
        <w:tab/>
        <w:t>основные</w:t>
      </w:r>
      <w:r>
        <w:rPr>
          <w:rFonts w:eastAsia="Times New Roman"/>
          <w:sz w:val="24"/>
          <w:szCs w:val="24"/>
        </w:rPr>
        <w:tab/>
        <w:t>направления</w:t>
      </w:r>
    </w:p>
    <w:p w:rsidR="00D925EA" w:rsidRDefault="00D925EA">
      <w:pPr>
        <w:spacing w:line="32" w:lineRule="exact"/>
        <w:rPr>
          <w:sz w:val="20"/>
          <w:szCs w:val="20"/>
        </w:rPr>
      </w:pPr>
    </w:p>
    <w:p w:rsidR="00D925EA" w:rsidRDefault="0040389D">
      <w:pPr>
        <w:spacing w:line="252" w:lineRule="auto"/>
        <w:ind w:left="360" w:right="100"/>
        <w:jc w:val="both"/>
        <w:rPr>
          <w:sz w:val="20"/>
          <w:szCs w:val="20"/>
        </w:rPr>
      </w:pPr>
      <w:r>
        <w:rPr>
          <w:rFonts w:eastAsia="Times New Roman"/>
          <w:sz w:val="24"/>
          <w:szCs w:val="24"/>
        </w:rPr>
        <w:t>профессиональной деятельности. Первичное представление о понятии «карьера». Значение склонностей и познавательных способностей при определении направления профессиональной деятельности. Определение и первичный анализ своих склонностей и познавательных способностей.</w:t>
      </w:r>
    </w:p>
    <w:p w:rsidR="00D925EA" w:rsidRDefault="00D925EA">
      <w:pPr>
        <w:spacing w:line="129" w:lineRule="exact"/>
        <w:rPr>
          <w:sz w:val="20"/>
          <w:szCs w:val="20"/>
        </w:rPr>
      </w:pPr>
    </w:p>
    <w:p w:rsidR="00D925EA" w:rsidRDefault="0040389D">
      <w:pPr>
        <w:tabs>
          <w:tab w:val="left" w:pos="2120"/>
          <w:tab w:val="left" w:pos="3460"/>
          <w:tab w:val="left" w:pos="5720"/>
          <w:tab w:val="left" w:pos="7540"/>
          <w:tab w:val="left" w:pos="8480"/>
        </w:tabs>
        <w:ind w:left="1080"/>
        <w:rPr>
          <w:sz w:val="20"/>
          <w:szCs w:val="20"/>
        </w:rPr>
      </w:pPr>
      <w:r>
        <w:rPr>
          <w:rFonts w:eastAsia="Times New Roman"/>
          <w:b/>
          <w:bCs/>
          <w:sz w:val="24"/>
          <w:szCs w:val="24"/>
        </w:rPr>
        <w:t>Модуль</w:t>
      </w:r>
      <w:r>
        <w:rPr>
          <w:sz w:val="20"/>
          <w:szCs w:val="20"/>
        </w:rPr>
        <w:tab/>
      </w:r>
      <w:r>
        <w:rPr>
          <w:rFonts w:eastAsia="Times New Roman"/>
          <w:b/>
          <w:bCs/>
          <w:sz w:val="24"/>
          <w:szCs w:val="24"/>
        </w:rPr>
        <w:t>«Развитие</w:t>
      </w:r>
      <w:r>
        <w:rPr>
          <w:sz w:val="20"/>
          <w:szCs w:val="20"/>
        </w:rPr>
        <w:tab/>
      </w:r>
      <w:r>
        <w:rPr>
          <w:rFonts w:eastAsia="Times New Roman"/>
          <w:b/>
          <w:bCs/>
          <w:sz w:val="24"/>
          <w:szCs w:val="24"/>
        </w:rPr>
        <w:t>коммуникативной</w:t>
      </w:r>
      <w:r>
        <w:rPr>
          <w:rFonts w:eastAsia="Times New Roman"/>
          <w:b/>
          <w:bCs/>
          <w:sz w:val="24"/>
          <w:szCs w:val="24"/>
        </w:rPr>
        <w:tab/>
        <w:t>деятельности»</w:t>
      </w:r>
      <w:r>
        <w:rPr>
          <w:rFonts w:eastAsia="Times New Roman"/>
          <w:b/>
          <w:bCs/>
          <w:sz w:val="24"/>
          <w:szCs w:val="24"/>
        </w:rPr>
        <w:tab/>
        <w:t>Раздел</w:t>
      </w:r>
      <w:r>
        <w:rPr>
          <w:sz w:val="20"/>
          <w:szCs w:val="20"/>
        </w:rPr>
        <w:tab/>
      </w:r>
      <w:r>
        <w:rPr>
          <w:rFonts w:eastAsia="Times New Roman"/>
          <w:b/>
          <w:bCs/>
          <w:sz w:val="24"/>
          <w:szCs w:val="24"/>
        </w:rPr>
        <w:t>«Развитие</w:t>
      </w:r>
    </w:p>
    <w:p w:rsidR="00D925EA" w:rsidRDefault="00D925EA">
      <w:pPr>
        <w:spacing w:line="2" w:lineRule="exact"/>
        <w:rPr>
          <w:sz w:val="20"/>
          <w:szCs w:val="20"/>
        </w:rPr>
      </w:pPr>
    </w:p>
    <w:p w:rsidR="00D925EA" w:rsidRDefault="0040389D">
      <w:pPr>
        <w:ind w:left="1080"/>
        <w:rPr>
          <w:sz w:val="20"/>
          <w:szCs w:val="20"/>
        </w:rPr>
      </w:pPr>
      <w:r>
        <w:rPr>
          <w:rFonts w:eastAsia="Times New Roman"/>
          <w:b/>
          <w:bCs/>
          <w:sz w:val="24"/>
          <w:szCs w:val="24"/>
        </w:rPr>
        <w:t>коммуникативных навыков»</w:t>
      </w:r>
    </w:p>
    <w:p w:rsidR="00D925EA" w:rsidRDefault="00D925EA">
      <w:pPr>
        <w:spacing w:line="10" w:lineRule="exact"/>
        <w:rPr>
          <w:sz w:val="20"/>
          <w:szCs w:val="20"/>
        </w:rPr>
      </w:pPr>
    </w:p>
    <w:p w:rsidR="00D925EA" w:rsidRDefault="0040389D">
      <w:pPr>
        <w:spacing w:line="254" w:lineRule="auto"/>
        <w:ind w:left="360" w:right="100" w:firstLine="706"/>
        <w:jc w:val="both"/>
        <w:rPr>
          <w:sz w:val="20"/>
          <w:szCs w:val="20"/>
        </w:rPr>
      </w:pPr>
      <w:r>
        <w:rPr>
          <w:rFonts w:eastAsia="Times New Roman"/>
          <w:sz w:val="24"/>
          <w:szCs w:val="24"/>
        </w:rPr>
        <w:t>Отработка навыков общения в различных моделируемых социальных ситуациях. Соотнесение вербальных и невербальных средств общения с социально-эмоциональным контекстом ситуации. Отработка навыков ведения диалога, поддержания беседы на заданную тему. Альтернативная точка зрения собеседника, способы поддержания разговора, использование речевых клише. Представление собственной позиции социально приемлемыми способами.</w:t>
      </w:r>
    </w:p>
    <w:p w:rsidR="00D925EA" w:rsidRDefault="00D925EA">
      <w:pPr>
        <w:spacing w:line="161" w:lineRule="exact"/>
        <w:rPr>
          <w:sz w:val="20"/>
          <w:szCs w:val="20"/>
        </w:rPr>
      </w:pPr>
    </w:p>
    <w:p w:rsidR="00D925EA" w:rsidRDefault="0040389D">
      <w:pPr>
        <w:ind w:left="1080"/>
        <w:rPr>
          <w:sz w:val="20"/>
          <w:szCs w:val="20"/>
        </w:rPr>
      </w:pPr>
      <w:r>
        <w:rPr>
          <w:rFonts w:eastAsia="Times New Roman"/>
          <w:b/>
          <w:bCs/>
          <w:i/>
          <w:iCs/>
          <w:sz w:val="24"/>
          <w:szCs w:val="24"/>
        </w:rPr>
        <w:t>Раздел «Развитие навыков сотрудничества»</w:t>
      </w:r>
    </w:p>
    <w:p w:rsidR="00D925EA" w:rsidRDefault="00D925EA">
      <w:pPr>
        <w:spacing w:line="17" w:lineRule="exact"/>
        <w:rPr>
          <w:sz w:val="20"/>
          <w:szCs w:val="20"/>
        </w:rPr>
      </w:pPr>
    </w:p>
    <w:p w:rsidR="00D925EA" w:rsidRDefault="0040389D">
      <w:pPr>
        <w:spacing w:line="254" w:lineRule="auto"/>
        <w:ind w:left="360" w:right="100" w:firstLine="706"/>
        <w:jc w:val="both"/>
        <w:rPr>
          <w:sz w:val="20"/>
          <w:szCs w:val="20"/>
        </w:rPr>
      </w:pPr>
      <w:r>
        <w:rPr>
          <w:rFonts w:eastAsia="Times New Roman"/>
          <w:sz w:val="24"/>
          <w:szCs w:val="24"/>
        </w:rPr>
        <w:t>Организация учебного сотрудничества и совместной деятельности со сверстниками с помощью взрослого. Отработка навыков поддержания совместной работы и конструктивного взаимодействия. Уточнение недостающей информации в процессе совместной деятельности с помощью вопросов в моделируемых ситуациях. Принятие различных точек зрения в ходе совместной работы в моделируемых ситуациях под контролем взрослого. Знакомство со способами конструктивного отстаивания своих интересов в ходе совместной деятельности.</w:t>
      </w:r>
    </w:p>
    <w:p w:rsidR="00D925EA" w:rsidRDefault="00D925EA">
      <w:pPr>
        <w:spacing w:line="120" w:lineRule="exact"/>
        <w:rPr>
          <w:sz w:val="20"/>
          <w:szCs w:val="20"/>
        </w:rPr>
      </w:pPr>
    </w:p>
    <w:p w:rsidR="00D925EA" w:rsidRDefault="0040389D">
      <w:pPr>
        <w:numPr>
          <w:ilvl w:val="0"/>
          <w:numId w:val="23"/>
        </w:numPr>
        <w:tabs>
          <w:tab w:val="left" w:pos="1280"/>
        </w:tabs>
        <w:ind w:left="1280" w:hanging="209"/>
        <w:rPr>
          <w:rFonts w:eastAsia="Times New Roman"/>
          <w:b/>
          <w:bCs/>
          <w:sz w:val="28"/>
          <w:szCs w:val="28"/>
        </w:rPr>
      </w:pPr>
      <w:r>
        <w:rPr>
          <w:rFonts w:eastAsia="Times New Roman"/>
          <w:b/>
          <w:bCs/>
          <w:sz w:val="24"/>
          <w:szCs w:val="24"/>
        </w:rPr>
        <w:t>КЛАСС</w:t>
      </w:r>
    </w:p>
    <w:p w:rsidR="00D925EA" w:rsidRDefault="00D925EA">
      <w:pPr>
        <w:spacing w:line="146" w:lineRule="exact"/>
        <w:rPr>
          <w:sz w:val="20"/>
          <w:szCs w:val="20"/>
        </w:rPr>
      </w:pPr>
    </w:p>
    <w:p w:rsidR="00D925EA" w:rsidRDefault="0040389D">
      <w:pPr>
        <w:tabs>
          <w:tab w:val="left" w:pos="2200"/>
          <w:tab w:val="left" w:pos="3600"/>
          <w:tab w:val="left" w:pos="5560"/>
          <w:tab w:val="left" w:pos="7600"/>
          <w:tab w:val="left" w:pos="9340"/>
        </w:tabs>
        <w:ind w:left="1080"/>
        <w:rPr>
          <w:sz w:val="20"/>
          <w:szCs w:val="20"/>
        </w:rPr>
      </w:pPr>
      <w:r>
        <w:rPr>
          <w:rFonts w:eastAsia="Times New Roman"/>
          <w:b/>
          <w:bCs/>
          <w:sz w:val="24"/>
          <w:szCs w:val="24"/>
        </w:rPr>
        <w:t>Модуль</w:t>
      </w:r>
      <w:r>
        <w:rPr>
          <w:sz w:val="20"/>
          <w:szCs w:val="20"/>
        </w:rPr>
        <w:tab/>
      </w:r>
      <w:r>
        <w:rPr>
          <w:rFonts w:eastAsia="Times New Roman"/>
          <w:b/>
          <w:bCs/>
          <w:sz w:val="24"/>
          <w:szCs w:val="24"/>
        </w:rPr>
        <w:t>«Развитие</w:t>
      </w:r>
      <w:r>
        <w:rPr>
          <w:sz w:val="20"/>
          <w:szCs w:val="20"/>
        </w:rPr>
        <w:tab/>
      </w:r>
      <w:r>
        <w:rPr>
          <w:rFonts w:eastAsia="Times New Roman"/>
          <w:b/>
          <w:bCs/>
          <w:sz w:val="24"/>
          <w:szCs w:val="24"/>
        </w:rPr>
        <w:t>саморегуляции</w:t>
      </w:r>
      <w:r>
        <w:rPr>
          <w:rFonts w:eastAsia="Times New Roman"/>
          <w:b/>
          <w:bCs/>
          <w:sz w:val="24"/>
          <w:szCs w:val="24"/>
        </w:rPr>
        <w:tab/>
        <w:t>познавательной</w:t>
      </w:r>
      <w:r>
        <w:rPr>
          <w:rFonts w:eastAsia="Times New Roman"/>
          <w:b/>
          <w:bCs/>
          <w:sz w:val="24"/>
          <w:szCs w:val="24"/>
        </w:rPr>
        <w:tab/>
        <w:t>деятельности</w:t>
      </w:r>
      <w:r>
        <w:rPr>
          <w:rFonts w:eastAsia="Times New Roman"/>
          <w:b/>
          <w:bCs/>
          <w:sz w:val="24"/>
          <w:szCs w:val="24"/>
        </w:rPr>
        <w:tab/>
        <w:t>и</w:t>
      </w:r>
    </w:p>
    <w:p w:rsidR="00D925EA" w:rsidRDefault="0040389D">
      <w:pPr>
        <w:ind w:left="360"/>
        <w:rPr>
          <w:sz w:val="20"/>
          <w:szCs w:val="20"/>
        </w:rPr>
      </w:pPr>
      <w:r>
        <w:rPr>
          <w:rFonts w:eastAsia="Times New Roman"/>
          <w:b/>
          <w:bCs/>
          <w:sz w:val="24"/>
          <w:szCs w:val="24"/>
        </w:rPr>
        <w:t>поведения»</w:t>
      </w:r>
    </w:p>
    <w:p w:rsidR="00D925EA" w:rsidRDefault="00D925EA">
      <w:pPr>
        <w:spacing w:line="38" w:lineRule="exact"/>
        <w:rPr>
          <w:sz w:val="20"/>
          <w:szCs w:val="20"/>
        </w:rPr>
      </w:pPr>
    </w:p>
    <w:p w:rsidR="00D925EA" w:rsidRDefault="0040389D">
      <w:pPr>
        <w:ind w:left="1080"/>
        <w:rPr>
          <w:sz w:val="20"/>
          <w:szCs w:val="20"/>
        </w:rPr>
      </w:pPr>
      <w:r>
        <w:rPr>
          <w:rFonts w:eastAsia="Times New Roman"/>
          <w:b/>
          <w:bCs/>
          <w:i/>
          <w:iCs/>
          <w:sz w:val="24"/>
          <w:szCs w:val="24"/>
        </w:rPr>
        <w:t>Раздел «Развитие регуляции познавательных процессов»</w:t>
      </w:r>
    </w:p>
    <w:p w:rsidR="00D925EA" w:rsidRDefault="00D925EA">
      <w:pPr>
        <w:spacing w:line="15" w:lineRule="exact"/>
        <w:rPr>
          <w:sz w:val="20"/>
          <w:szCs w:val="20"/>
        </w:rPr>
      </w:pPr>
    </w:p>
    <w:p w:rsidR="00D925EA" w:rsidRDefault="0040389D">
      <w:pPr>
        <w:spacing w:line="254" w:lineRule="auto"/>
        <w:ind w:left="360" w:right="100" w:firstLine="706"/>
        <w:jc w:val="both"/>
        <w:rPr>
          <w:sz w:val="20"/>
          <w:szCs w:val="20"/>
        </w:rPr>
      </w:pPr>
      <w:r>
        <w:rPr>
          <w:rFonts w:eastAsia="Times New Roman"/>
          <w:sz w:val="24"/>
          <w:szCs w:val="24"/>
        </w:rPr>
        <w:t>Самостоятельная оценка условий, необходимых для выполнения задачи. Определение последовательности действий для достижения совокупности поставленных задач (параллельные ряды). Самостоятельное планирование своих действий при выполнении задания с учетом заданного правила. Соотнесение своих результатов с заданным планом выполнения заданий. Самостоятельная корректировка своих действий на основании расхождений результата с эталоном. Отработка навыков выполнения поставленной задачи при индивидуальной работе. Отработка приемов, помогающих сохранить концентрацию при выполнении задания.</w:t>
      </w:r>
    </w:p>
    <w:p w:rsidR="00D925EA" w:rsidRDefault="00D925EA">
      <w:pPr>
        <w:sectPr w:rsidR="00D925EA">
          <w:pgSz w:w="11900" w:h="16838"/>
          <w:pgMar w:top="1135" w:right="846" w:bottom="831" w:left="1440" w:header="0" w:footer="0" w:gutter="0"/>
          <w:cols w:space="720" w:equalWidth="0">
            <w:col w:w="9620"/>
          </w:cols>
        </w:sectPr>
      </w:pPr>
    </w:p>
    <w:p w:rsidR="00D925EA" w:rsidRDefault="0040389D">
      <w:pPr>
        <w:spacing w:line="234" w:lineRule="auto"/>
        <w:ind w:left="360" w:right="20" w:firstLine="706"/>
        <w:jc w:val="both"/>
        <w:rPr>
          <w:sz w:val="20"/>
          <w:szCs w:val="20"/>
        </w:rPr>
      </w:pPr>
      <w:r>
        <w:rPr>
          <w:rFonts w:eastAsia="Times New Roman"/>
          <w:b/>
          <w:bCs/>
          <w:i/>
          <w:iCs/>
          <w:sz w:val="24"/>
          <w:szCs w:val="24"/>
        </w:rPr>
        <w:lastRenderedPageBreak/>
        <w:t>Раздел «Развитие саморегуляции поведения, эмоциональных и функциональных состояний»</w:t>
      </w:r>
    </w:p>
    <w:p w:rsidR="00D925EA" w:rsidRDefault="00D925EA">
      <w:pPr>
        <w:spacing w:line="9" w:lineRule="exact"/>
        <w:rPr>
          <w:sz w:val="20"/>
          <w:szCs w:val="20"/>
        </w:rPr>
      </w:pPr>
    </w:p>
    <w:p w:rsidR="00D925EA" w:rsidRDefault="0040389D">
      <w:pPr>
        <w:spacing w:line="255" w:lineRule="auto"/>
        <w:ind w:left="360" w:firstLine="706"/>
        <w:jc w:val="both"/>
        <w:rPr>
          <w:sz w:val="20"/>
          <w:szCs w:val="20"/>
        </w:rPr>
      </w:pPr>
      <w:r>
        <w:rPr>
          <w:rFonts w:eastAsia="Times New Roman"/>
          <w:sz w:val="24"/>
          <w:szCs w:val="24"/>
        </w:rPr>
        <w:t>Отработка навыков соотнесения телесных ощущений и эмоций. Знакомство с приемами снятия психоэмоционального напряжения посредством работы с телесными ощущениями. Отработка различных техник и приемов регуляции эмоций. Использование приемов релаксации в разных моделируемых жизненных ситуациях. Признаки состояний утомления и пресыщения. Способность совершать целенаправленное волевое усилие в ситуации пресыщения, при выполнении однообразной учебной работы. Отработка умения сдерживать непосредственное эмоциональное реагирование при возникновении помех в деятельности в моделируемых ситуациях под контролем взрослого. Отработка способов снижения волнения и уровня тревоги в эмоционально напряженных ситуациях (самостоятельные и контрольные работы), выделение наиболее предпочтительных и эффективных.</w:t>
      </w:r>
    </w:p>
    <w:p w:rsidR="00D925EA" w:rsidRDefault="00D925EA">
      <w:pPr>
        <w:spacing w:line="139" w:lineRule="exact"/>
        <w:rPr>
          <w:sz w:val="20"/>
          <w:szCs w:val="20"/>
        </w:rPr>
      </w:pPr>
    </w:p>
    <w:p w:rsidR="00D925EA" w:rsidRDefault="0040389D">
      <w:pPr>
        <w:spacing w:line="268" w:lineRule="auto"/>
        <w:ind w:left="1080" w:right="2340"/>
        <w:rPr>
          <w:sz w:val="20"/>
          <w:szCs w:val="20"/>
        </w:rPr>
      </w:pPr>
      <w:r>
        <w:rPr>
          <w:rFonts w:eastAsia="Times New Roman"/>
          <w:b/>
          <w:bCs/>
          <w:sz w:val="23"/>
          <w:szCs w:val="23"/>
        </w:rPr>
        <w:t xml:space="preserve">Модуль «Формирование личностного самоопределения» </w:t>
      </w:r>
      <w:r>
        <w:rPr>
          <w:rFonts w:eastAsia="Times New Roman"/>
          <w:b/>
          <w:bCs/>
          <w:i/>
          <w:iCs/>
          <w:sz w:val="23"/>
          <w:szCs w:val="23"/>
        </w:rPr>
        <w:t>Раздел «Развитие личностного самоопределения»</w:t>
      </w:r>
    </w:p>
    <w:p w:rsidR="00D925EA" w:rsidRDefault="0040389D">
      <w:pPr>
        <w:spacing w:line="254" w:lineRule="auto"/>
        <w:ind w:left="360" w:firstLine="706"/>
        <w:jc w:val="both"/>
        <w:rPr>
          <w:sz w:val="20"/>
          <w:szCs w:val="20"/>
        </w:rPr>
      </w:pPr>
      <w:r>
        <w:rPr>
          <w:rFonts w:eastAsia="Times New Roman"/>
          <w:sz w:val="24"/>
          <w:szCs w:val="24"/>
        </w:rPr>
        <w:t>Определение и вербальная характеристика своих личностных особенностей. Знакомство с понятием «уровень притязаний», связь уровня притязаний с и реальными возможностями. Определение своего уровня притязаний и соотнесение его с собственными способностями и возможностями. Представление об ответственном поведении, выборе способа действий в жизненных ситуациях и последствиях своего поведения. Прогнозирование возможных последствий поведения в моделируемых ситуациях, оценка различных вариантов поведения. Социальные роли в современном обществе, различные модели поведения в соответствии с этими ролями, правила и нормы поведения. Знакомство с понятием жизненного плана и его временной перспективы.</w:t>
      </w:r>
    </w:p>
    <w:p w:rsidR="00D925EA" w:rsidRDefault="00D925EA">
      <w:pPr>
        <w:spacing w:line="170" w:lineRule="exact"/>
        <w:rPr>
          <w:sz w:val="20"/>
          <w:szCs w:val="20"/>
        </w:rPr>
      </w:pPr>
    </w:p>
    <w:p w:rsidR="00D925EA" w:rsidRDefault="0040389D">
      <w:pPr>
        <w:ind w:left="1080"/>
        <w:rPr>
          <w:sz w:val="20"/>
          <w:szCs w:val="20"/>
        </w:rPr>
      </w:pPr>
      <w:r>
        <w:rPr>
          <w:rFonts w:eastAsia="Times New Roman"/>
          <w:b/>
          <w:bCs/>
          <w:i/>
          <w:iCs/>
          <w:sz w:val="24"/>
          <w:szCs w:val="24"/>
        </w:rPr>
        <w:t>Раздел «Развитие профессионального самоопределения»</w:t>
      </w:r>
    </w:p>
    <w:p w:rsidR="00D925EA" w:rsidRDefault="00D925EA">
      <w:pPr>
        <w:spacing w:line="5" w:lineRule="exact"/>
        <w:rPr>
          <w:sz w:val="20"/>
          <w:szCs w:val="20"/>
        </w:rPr>
      </w:pPr>
    </w:p>
    <w:p w:rsidR="00D925EA" w:rsidRDefault="0040389D">
      <w:pPr>
        <w:ind w:left="1080"/>
        <w:rPr>
          <w:sz w:val="20"/>
          <w:szCs w:val="20"/>
        </w:rPr>
      </w:pPr>
      <w:r>
        <w:rPr>
          <w:rFonts w:eastAsia="Times New Roman"/>
          <w:sz w:val="24"/>
          <w:szCs w:val="24"/>
        </w:rPr>
        <w:t>Краткая характеристика основных направлений профессиональной деятельности,</w:t>
      </w:r>
    </w:p>
    <w:p w:rsidR="00D925EA" w:rsidRDefault="00D925EA">
      <w:pPr>
        <w:spacing w:line="17" w:lineRule="exact"/>
        <w:rPr>
          <w:sz w:val="20"/>
          <w:szCs w:val="20"/>
        </w:rPr>
      </w:pPr>
    </w:p>
    <w:p w:rsidR="00D925EA" w:rsidRDefault="0040389D">
      <w:pPr>
        <w:tabs>
          <w:tab w:val="left" w:pos="2180"/>
          <w:tab w:val="left" w:pos="4560"/>
          <w:tab w:val="left" w:pos="5380"/>
        </w:tabs>
        <w:ind w:left="360"/>
        <w:rPr>
          <w:sz w:val="20"/>
          <w:szCs w:val="20"/>
        </w:rPr>
      </w:pPr>
      <w:r>
        <w:rPr>
          <w:rFonts w:eastAsia="Times New Roman"/>
          <w:sz w:val="24"/>
          <w:szCs w:val="24"/>
        </w:rPr>
        <w:t>определение</w:t>
      </w:r>
      <w:r>
        <w:rPr>
          <w:sz w:val="20"/>
          <w:szCs w:val="20"/>
        </w:rPr>
        <w:tab/>
      </w:r>
      <w:r>
        <w:rPr>
          <w:rFonts w:eastAsia="Times New Roman"/>
          <w:sz w:val="24"/>
          <w:szCs w:val="24"/>
        </w:rPr>
        <w:t>соответствующих</w:t>
      </w:r>
      <w:r>
        <w:rPr>
          <w:sz w:val="20"/>
          <w:szCs w:val="20"/>
        </w:rPr>
        <w:tab/>
      </w:r>
      <w:r>
        <w:rPr>
          <w:rFonts w:eastAsia="Times New Roman"/>
          <w:sz w:val="24"/>
          <w:szCs w:val="24"/>
        </w:rPr>
        <w:t>им</w:t>
      </w:r>
      <w:r>
        <w:rPr>
          <w:sz w:val="20"/>
          <w:szCs w:val="20"/>
        </w:rPr>
        <w:tab/>
      </w:r>
      <w:r>
        <w:rPr>
          <w:rFonts w:eastAsia="Times New Roman"/>
          <w:sz w:val="23"/>
          <w:szCs w:val="23"/>
        </w:rPr>
        <w:t>профессий.</w:t>
      </w:r>
    </w:p>
    <w:p w:rsidR="00D925EA" w:rsidRDefault="00D925EA">
      <w:pPr>
        <w:spacing w:line="151" w:lineRule="exact"/>
        <w:rPr>
          <w:sz w:val="20"/>
          <w:szCs w:val="20"/>
        </w:rPr>
      </w:pPr>
    </w:p>
    <w:p w:rsidR="00D925EA" w:rsidRDefault="0040389D">
      <w:pPr>
        <w:spacing w:line="254" w:lineRule="auto"/>
        <w:ind w:left="360"/>
        <w:jc w:val="both"/>
        <w:rPr>
          <w:sz w:val="20"/>
          <w:szCs w:val="20"/>
        </w:rPr>
      </w:pPr>
      <w:r>
        <w:rPr>
          <w:rFonts w:eastAsia="Times New Roman"/>
          <w:sz w:val="24"/>
          <w:szCs w:val="24"/>
        </w:rPr>
        <w:t>Профессиональная направленность личности, определение собственной профессиональной направленности. Выделение собственных интересов и склонностей, соотнесение их с будущей профессиональной деятельностью. Карьера как профессиональный путь в жизни человека. Профессиональная пригодность в основных направлениях профессиональной деятельности. Соотнесение своих способностей и возможностей с профессиональной пригодностью в основных направлениях профессиональной деятельности, построение плана саморазвития на этой основе.</w:t>
      </w:r>
    </w:p>
    <w:p w:rsidR="00D925EA" w:rsidRDefault="00D925EA">
      <w:pPr>
        <w:spacing w:line="139" w:lineRule="exact"/>
        <w:rPr>
          <w:sz w:val="20"/>
          <w:szCs w:val="20"/>
        </w:rPr>
      </w:pPr>
    </w:p>
    <w:p w:rsidR="00D925EA" w:rsidRDefault="0040389D">
      <w:pPr>
        <w:spacing w:line="268" w:lineRule="auto"/>
        <w:ind w:left="1080" w:right="2760"/>
        <w:rPr>
          <w:sz w:val="20"/>
          <w:szCs w:val="20"/>
        </w:rPr>
      </w:pPr>
      <w:r>
        <w:rPr>
          <w:rFonts w:eastAsia="Times New Roman"/>
          <w:b/>
          <w:bCs/>
          <w:sz w:val="23"/>
          <w:szCs w:val="23"/>
        </w:rPr>
        <w:t xml:space="preserve">Модуль «Развитие коммуникативной деятельности» </w:t>
      </w:r>
      <w:r>
        <w:rPr>
          <w:rFonts w:eastAsia="Times New Roman"/>
          <w:b/>
          <w:bCs/>
          <w:i/>
          <w:iCs/>
          <w:sz w:val="23"/>
          <w:szCs w:val="23"/>
        </w:rPr>
        <w:t>Раздел «Развитие коммуникативных навыков»</w:t>
      </w:r>
    </w:p>
    <w:p w:rsidR="00D925EA" w:rsidRDefault="00D925EA">
      <w:pPr>
        <w:spacing w:line="2" w:lineRule="exact"/>
        <w:rPr>
          <w:sz w:val="20"/>
          <w:szCs w:val="20"/>
        </w:rPr>
      </w:pPr>
    </w:p>
    <w:p w:rsidR="00D925EA" w:rsidRDefault="0040389D">
      <w:pPr>
        <w:spacing w:line="254" w:lineRule="auto"/>
        <w:ind w:left="360" w:firstLine="706"/>
        <w:jc w:val="both"/>
        <w:rPr>
          <w:sz w:val="20"/>
          <w:szCs w:val="20"/>
        </w:rPr>
      </w:pPr>
      <w:r>
        <w:rPr>
          <w:rFonts w:eastAsia="Times New Roman"/>
          <w:sz w:val="24"/>
          <w:szCs w:val="24"/>
        </w:rPr>
        <w:t>Отработка навыков активного слушания, полного и точного словесного представления своих мыслей с учетом задач и условий коммуникации. Определение коммуникативного намерения (своего и партнера), оценивание его реализации в общении. Условия, способствующие реализации коммуникативных намерений собеседников в ходе общения. Отработка навыков ведения дискуссии, использования различных речевых клише. Использование различных речевых средств для аргументации своей позиции. Определение и словесное обозначение позиции собеседника в моделируемых ситуациях под контролем взрослого. Анализ точки зрения собеседника, выделение аргументов в пользу его позиции.</w:t>
      </w:r>
    </w:p>
    <w:p w:rsidR="00D925EA" w:rsidRDefault="00D925EA">
      <w:pPr>
        <w:sectPr w:rsidR="00D925EA">
          <w:pgSz w:w="11900" w:h="16838"/>
          <w:pgMar w:top="1139" w:right="946" w:bottom="689" w:left="1440" w:header="0" w:footer="0" w:gutter="0"/>
          <w:cols w:space="720" w:equalWidth="0">
            <w:col w:w="9520"/>
          </w:cols>
        </w:sectPr>
      </w:pPr>
    </w:p>
    <w:p w:rsidR="00D925EA" w:rsidRDefault="00D925EA">
      <w:pPr>
        <w:spacing w:line="179" w:lineRule="exact"/>
        <w:rPr>
          <w:sz w:val="20"/>
          <w:szCs w:val="20"/>
        </w:rPr>
      </w:pPr>
    </w:p>
    <w:p w:rsidR="00D925EA" w:rsidRDefault="0040389D">
      <w:pPr>
        <w:ind w:left="1080"/>
        <w:rPr>
          <w:sz w:val="20"/>
          <w:szCs w:val="20"/>
        </w:rPr>
      </w:pPr>
      <w:r>
        <w:rPr>
          <w:rFonts w:eastAsia="Times New Roman"/>
          <w:b/>
          <w:bCs/>
          <w:i/>
          <w:iCs/>
          <w:sz w:val="23"/>
          <w:szCs w:val="23"/>
        </w:rPr>
        <w:t>Раздел «Развитие навыков сотрудничества»</w:t>
      </w:r>
    </w:p>
    <w:p w:rsidR="00D925EA" w:rsidRDefault="00D925EA">
      <w:pPr>
        <w:sectPr w:rsidR="00D925EA">
          <w:type w:val="continuous"/>
          <w:pgSz w:w="11900" w:h="16838"/>
          <w:pgMar w:top="1139" w:right="946" w:bottom="689" w:left="1440" w:header="0" w:footer="0" w:gutter="0"/>
          <w:cols w:space="720" w:equalWidth="0">
            <w:col w:w="9520"/>
          </w:cols>
        </w:sectPr>
      </w:pPr>
    </w:p>
    <w:p w:rsidR="00D925EA" w:rsidRDefault="0040389D">
      <w:pPr>
        <w:spacing w:line="254" w:lineRule="auto"/>
        <w:ind w:left="360" w:firstLine="706"/>
        <w:jc w:val="both"/>
        <w:rPr>
          <w:sz w:val="20"/>
          <w:szCs w:val="20"/>
        </w:rPr>
      </w:pPr>
      <w:r>
        <w:rPr>
          <w:rFonts w:eastAsia="Times New Roman"/>
          <w:sz w:val="24"/>
          <w:szCs w:val="24"/>
        </w:rPr>
        <w:lastRenderedPageBreak/>
        <w:t>Отработка навыков выстраивания продуктивного взаимодействия со сверстниками и взрослыми. Планирование и реализация общих способов работы с партнерами по совместной деятельности для достижения общей цели. Прогнозирование результата коллективных решений в моделируемых ситуациях под руководством взрослого. Отработка навыков согласования своих действий с действиями партнера для достижения общего результата. Организация совместного действия по собственной инициативе в моделируемых ситуациях.</w:t>
      </w:r>
    </w:p>
    <w:p w:rsidR="00D925EA" w:rsidRDefault="00D925EA">
      <w:pPr>
        <w:spacing w:line="122" w:lineRule="exact"/>
        <w:rPr>
          <w:sz w:val="20"/>
          <w:szCs w:val="20"/>
        </w:rPr>
      </w:pPr>
    </w:p>
    <w:p w:rsidR="00D925EA" w:rsidRDefault="0040389D">
      <w:pPr>
        <w:numPr>
          <w:ilvl w:val="0"/>
          <w:numId w:val="24"/>
        </w:numPr>
        <w:tabs>
          <w:tab w:val="left" w:pos="1280"/>
        </w:tabs>
        <w:ind w:left="1280" w:hanging="209"/>
        <w:rPr>
          <w:rFonts w:eastAsia="Times New Roman"/>
          <w:b/>
          <w:bCs/>
          <w:sz w:val="28"/>
          <w:szCs w:val="28"/>
        </w:rPr>
      </w:pPr>
      <w:r>
        <w:rPr>
          <w:rFonts w:eastAsia="Times New Roman"/>
          <w:b/>
          <w:bCs/>
          <w:sz w:val="24"/>
          <w:szCs w:val="24"/>
        </w:rPr>
        <w:t>КЛАСС</w:t>
      </w:r>
    </w:p>
    <w:p w:rsidR="00D925EA" w:rsidRDefault="00D925EA">
      <w:pPr>
        <w:spacing w:line="149" w:lineRule="exact"/>
        <w:rPr>
          <w:sz w:val="20"/>
          <w:szCs w:val="20"/>
        </w:rPr>
      </w:pPr>
    </w:p>
    <w:p w:rsidR="00D925EA" w:rsidRDefault="0040389D">
      <w:pPr>
        <w:tabs>
          <w:tab w:val="left" w:pos="2200"/>
          <w:tab w:val="left" w:pos="3600"/>
          <w:tab w:val="left" w:pos="5560"/>
          <w:tab w:val="left" w:pos="7600"/>
          <w:tab w:val="left" w:pos="9340"/>
        </w:tabs>
        <w:ind w:left="1080"/>
        <w:rPr>
          <w:sz w:val="20"/>
          <w:szCs w:val="20"/>
        </w:rPr>
      </w:pPr>
      <w:r>
        <w:rPr>
          <w:rFonts w:eastAsia="Times New Roman"/>
          <w:b/>
          <w:bCs/>
          <w:sz w:val="24"/>
          <w:szCs w:val="24"/>
        </w:rPr>
        <w:t>Модуль</w:t>
      </w:r>
      <w:r>
        <w:rPr>
          <w:sz w:val="20"/>
          <w:szCs w:val="20"/>
        </w:rPr>
        <w:tab/>
      </w:r>
      <w:r>
        <w:rPr>
          <w:rFonts w:eastAsia="Times New Roman"/>
          <w:b/>
          <w:bCs/>
          <w:sz w:val="24"/>
          <w:szCs w:val="24"/>
        </w:rPr>
        <w:t>«Развитие</w:t>
      </w:r>
      <w:r>
        <w:rPr>
          <w:sz w:val="20"/>
          <w:szCs w:val="20"/>
        </w:rPr>
        <w:tab/>
      </w:r>
      <w:r>
        <w:rPr>
          <w:rFonts w:eastAsia="Times New Roman"/>
          <w:b/>
          <w:bCs/>
          <w:sz w:val="24"/>
          <w:szCs w:val="24"/>
        </w:rPr>
        <w:t>саморегуляции</w:t>
      </w:r>
      <w:r>
        <w:rPr>
          <w:rFonts w:eastAsia="Times New Roman"/>
          <w:b/>
          <w:bCs/>
          <w:sz w:val="24"/>
          <w:szCs w:val="24"/>
        </w:rPr>
        <w:tab/>
        <w:t>познавательной</w:t>
      </w:r>
      <w:r>
        <w:rPr>
          <w:rFonts w:eastAsia="Times New Roman"/>
          <w:b/>
          <w:bCs/>
          <w:sz w:val="24"/>
          <w:szCs w:val="24"/>
        </w:rPr>
        <w:tab/>
        <w:t>деятельности</w:t>
      </w:r>
      <w:r>
        <w:rPr>
          <w:rFonts w:eastAsia="Times New Roman"/>
          <w:b/>
          <w:bCs/>
          <w:sz w:val="24"/>
          <w:szCs w:val="24"/>
        </w:rPr>
        <w:tab/>
        <w:t>и</w:t>
      </w:r>
    </w:p>
    <w:p w:rsidR="00D925EA" w:rsidRDefault="0040389D">
      <w:pPr>
        <w:spacing w:line="237" w:lineRule="auto"/>
        <w:ind w:left="360"/>
        <w:rPr>
          <w:sz w:val="20"/>
          <w:szCs w:val="20"/>
        </w:rPr>
      </w:pPr>
      <w:r>
        <w:rPr>
          <w:rFonts w:eastAsia="Times New Roman"/>
          <w:b/>
          <w:bCs/>
          <w:sz w:val="24"/>
          <w:szCs w:val="24"/>
        </w:rPr>
        <w:t>поведения»</w:t>
      </w:r>
    </w:p>
    <w:p w:rsidR="00D925EA" w:rsidRDefault="00D925EA">
      <w:pPr>
        <w:spacing w:line="37" w:lineRule="exact"/>
        <w:rPr>
          <w:sz w:val="20"/>
          <w:szCs w:val="20"/>
        </w:rPr>
      </w:pPr>
    </w:p>
    <w:p w:rsidR="00D925EA" w:rsidRDefault="0040389D">
      <w:pPr>
        <w:ind w:left="1080"/>
        <w:rPr>
          <w:sz w:val="20"/>
          <w:szCs w:val="20"/>
        </w:rPr>
      </w:pPr>
      <w:r>
        <w:rPr>
          <w:rFonts w:eastAsia="Times New Roman"/>
          <w:b/>
          <w:bCs/>
          <w:i/>
          <w:iCs/>
          <w:sz w:val="24"/>
          <w:szCs w:val="24"/>
        </w:rPr>
        <w:t>Раздел «Развитие регуляции познавательных процессов»</w:t>
      </w:r>
    </w:p>
    <w:p w:rsidR="00D925EA" w:rsidRDefault="00D925EA">
      <w:pPr>
        <w:spacing w:line="17" w:lineRule="exact"/>
        <w:rPr>
          <w:sz w:val="20"/>
          <w:szCs w:val="20"/>
        </w:rPr>
      </w:pPr>
    </w:p>
    <w:p w:rsidR="00D925EA" w:rsidRDefault="0040389D">
      <w:pPr>
        <w:spacing w:line="253" w:lineRule="auto"/>
        <w:ind w:left="360" w:firstLine="706"/>
        <w:jc w:val="both"/>
        <w:rPr>
          <w:sz w:val="20"/>
          <w:szCs w:val="20"/>
        </w:rPr>
      </w:pPr>
      <w:r>
        <w:rPr>
          <w:rFonts w:eastAsia="Times New Roman"/>
          <w:sz w:val="24"/>
          <w:szCs w:val="24"/>
        </w:rPr>
        <w:t>Самостоятельное определение цели и задачи деятельности, последовательность действий в краткосрочной перспективе при выполнении познавательных задач. Организация своей деятельности при индивидуальной и групповой работе с учетом условий, необходимых для выполнения задания (проектные задачи). Самостоятельное планирование этапов своей деятельности. Отработка навыков самостоятельного контроля всех этапов своей деятельности при выполнении задания в рамках</w:t>
      </w:r>
    </w:p>
    <w:p w:rsidR="00D925EA" w:rsidRDefault="00D925EA">
      <w:pPr>
        <w:spacing w:line="21" w:lineRule="exact"/>
        <w:rPr>
          <w:sz w:val="20"/>
          <w:szCs w:val="20"/>
        </w:rPr>
      </w:pPr>
    </w:p>
    <w:p w:rsidR="00D925EA" w:rsidRDefault="0040389D">
      <w:pPr>
        <w:spacing w:line="242" w:lineRule="auto"/>
        <w:ind w:left="360"/>
        <w:jc w:val="both"/>
        <w:rPr>
          <w:sz w:val="20"/>
          <w:szCs w:val="20"/>
        </w:rPr>
      </w:pPr>
      <w:r>
        <w:rPr>
          <w:rFonts w:eastAsia="Times New Roman"/>
          <w:sz w:val="24"/>
          <w:szCs w:val="24"/>
        </w:rPr>
        <w:t>индивидуальной и групповой работы. Отработка навыков оценки результатов своей</w:t>
      </w:r>
    </w:p>
    <w:p w:rsidR="00D925EA" w:rsidRDefault="00D925EA">
      <w:pPr>
        <w:spacing w:line="200" w:lineRule="exact"/>
        <w:rPr>
          <w:sz w:val="20"/>
          <w:szCs w:val="20"/>
        </w:rPr>
      </w:pPr>
    </w:p>
    <w:p w:rsidR="00D925EA" w:rsidRDefault="00D925EA">
      <w:pPr>
        <w:spacing w:line="230" w:lineRule="exact"/>
        <w:rPr>
          <w:sz w:val="20"/>
          <w:szCs w:val="20"/>
        </w:rPr>
      </w:pPr>
    </w:p>
    <w:p w:rsidR="00D925EA" w:rsidRDefault="0040389D">
      <w:pPr>
        <w:spacing w:line="235" w:lineRule="auto"/>
        <w:ind w:left="360" w:right="20"/>
        <w:jc w:val="both"/>
        <w:rPr>
          <w:sz w:val="20"/>
          <w:szCs w:val="20"/>
        </w:rPr>
      </w:pPr>
      <w:r>
        <w:rPr>
          <w:rFonts w:eastAsia="Times New Roman"/>
          <w:sz w:val="24"/>
          <w:szCs w:val="24"/>
        </w:rPr>
        <w:t>деятельности, результатов работы группы, результативности своего участия в групповой работе.</w:t>
      </w:r>
    </w:p>
    <w:p w:rsidR="00D925EA" w:rsidRDefault="00D925EA">
      <w:pPr>
        <w:spacing w:line="141" w:lineRule="exact"/>
        <w:rPr>
          <w:sz w:val="20"/>
          <w:szCs w:val="20"/>
        </w:rPr>
      </w:pPr>
    </w:p>
    <w:p w:rsidR="00D925EA" w:rsidRDefault="0040389D">
      <w:pPr>
        <w:spacing w:line="234" w:lineRule="auto"/>
        <w:ind w:left="360" w:right="20" w:firstLine="706"/>
        <w:jc w:val="both"/>
        <w:rPr>
          <w:sz w:val="20"/>
          <w:szCs w:val="20"/>
        </w:rPr>
      </w:pPr>
      <w:r>
        <w:rPr>
          <w:rFonts w:eastAsia="Times New Roman"/>
          <w:b/>
          <w:bCs/>
          <w:i/>
          <w:iCs/>
          <w:sz w:val="24"/>
          <w:szCs w:val="24"/>
        </w:rPr>
        <w:t>Раздел «Развитие саморегуляции поведения, эмоциональных и функциональных состояний»</w:t>
      </w:r>
    </w:p>
    <w:p w:rsidR="00D925EA" w:rsidRDefault="00D925EA">
      <w:pPr>
        <w:spacing w:line="9" w:lineRule="exact"/>
        <w:rPr>
          <w:sz w:val="20"/>
          <w:szCs w:val="20"/>
        </w:rPr>
      </w:pPr>
    </w:p>
    <w:p w:rsidR="00D925EA" w:rsidRDefault="0040389D">
      <w:pPr>
        <w:spacing w:line="254" w:lineRule="auto"/>
        <w:ind w:left="360" w:firstLine="706"/>
        <w:jc w:val="both"/>
        <w:rPr>
          <w:sz w:val="20"/>
          <w:szCs w:val="20"/>
        </w:rPr>
      </w:pPr>
      <w:r>
        <w:rPr>
          <w:rFonts w:eastAsia="Times New Roman"/>
          <w:sz w:val="24"/>
          <w:szCs w:val="24"/>
        </w:rPr>
        <w:t>Отработка специальных приемов регуляции своего эмоционального состояния в различных моделируемых жизненных ситуациях. Отработка приемов релаксации в разных жизненных ситуациях для снижения интенсивности негативных эмоциональных состояний. Регуляция проявлений собственных эмоций (положительных и отрицательных) в соответствии с социальным контекстом коммуникативной ситуации. Знакомство с навыками регуляции негативных эмоций в отношении собеседника в ситуации возникновения разногласий, конфликта. Способность сохранения ровного эмоционального фона при отстаивании своего мнения в ситуации учебного сотрудничества. Ориентация на мнение значимых взрослых при регуляции своего поведения. Отработка умения прикладывать волевые усилия для сконцентрированной кратковременной работы, ориентируясь на продуктивный результат.</w:t>
      </w:r>
    </w:p>
    <w:p w:rsidR="00D925EA" w:rsidRDefault="00D925EA">
      <w:pPr>
        <w:spacing w:line="150" w:lineRule="exact"/>
        <w:rPr>
          <w:sz w:val="20"/>
          <w:szCs w:val="20"/>
        </w:rPr>
      </w:pPr>
    </w:p>
    <w:p w:rsidR="00D925EA" w:rsidRDefault="0040389D">
      <w:pPr>
        <w:spacing w:line="266" w:lineRule="auto"/>
        <w:ind w:left="1080" w:right="2340"/>
        <w:rPr>
          <w:sz w:val="20"/>
          <w:szCs w:val="20"/>
        </w:rPr>
      </w:pPr>
      <w:r>
        <w:rPr>
          <w:rFonts w:eastAsia="Times New Roman"/>
          <w:b/>
          <w:bCs/>
          <w:sz w:val="23"/>
          <w:szCs w:val="23"/>
        </w:rPr>
        <w:t xml:space="preserve">Модуль «Формирование личностного самоопределения» </w:t>
      </w:r>
      <w:r>
        <w:rPr>
          <w:rFonts w:eastAsia="Times New Roman"/>
          <w:b/>
          <w:bCs/>
          <w:i/>
          <w:iCs/>
          <w:sz w:val="23"/>
          <w:szCs w:val="23"/>
        </w:rPr>
        <w:t>Раздел «Развитие личностного самоопределения»</w:t>
      </w:r>
    </w:p>
    <w:p w:rsidR="00D925EA" w:rsidRDefault="0040389D">
      <w:pPr>
        <w:tabs>
          <w:tab w:val="left" w:pos="2540"/>
          <w:tab w:val="left" w:pos="3400"/>
          <w:tab w:val="left" w:pos="4740"/>
          <w:tab w:val="left" w:pos="5120"/>
          <w:tab w:val="left" w:pos="6040"/>
          <w:tab w:val="left" w:pos="7880"/>
        </w:tabs>
        <w:ind w:left="1080"/>
        <w:rPr>
          <w:sz w:val="20"/>
          <w:szCs w:val="20"/>
        </w:rPr>
      </w:pPr>
      <w:r>
        <w:rPr>
          <w:rFonts w:eastAsia="Times New Roman"/>
          <w:sz w:val="24"/>
          <w:szCs w:val="24"/>
        </w:rPr>
        <w:t>Соотнесение</w:t>
      </w:r>
      <w:r>
        <w:rPr>
          <w:rFonts w:eastAsia="Times New Roman"/>
          <w:sz w:val="24"/>
          <w:szCs w:val="24"/>
        </w:rPr>
        <w:tab/>
        <w:t>уровня</w:t>
      </w:r>
      <w:r>
        <w:rPr>
          <w:rFonts w:eastAsia="Times New Roman"/>
          <w:sz w:val="24"/>
          <w:szCs w:val="24"/>
        </w:rPr>
        <w:tab/>
        <w:t>притязаний</w:t>
      </w:r>
      <w:r>
        <w:rPr>
          <w:rFonts w:eastAsia="Times New Roman"/>
          <w:sz w:val="24"/>
          <w:szCs w:val="24"/>
        </w:rPr>
        <w:tab/>
        <w:t>со</w:t>
      </w:r>
      <w:r>
        <w:rPr>
          <w:rFonts w:eastAsia="Times New Roman"/>
          <w:sz w:val="24"/>
          <w:szCs w:val="24"/>
        </w:rPr>
        <w:tab/>
        <w:t>своими</w:t>
      </w:r>
      <w:r>
        <w:rPr>
          <w:rFonts w:eastAsia="Times New Roman"/>
          <w:sz w:val="24"/>
          <w:szCs w:val="24"/>
        </w:rPr>
        <w:tab/>
        <w:t>возможностями,</w:t>
      </w:r>
      <w:r>
        <w:rPr>
          <w:sz w:val="20"/>
          <w:szCs w:val="20"/>
        </w:rPr>
        <w:tab/>
      </w:r>
      <w:r>
        <w:rPr>
          <w:rFonts w:eastAsia="Times New Roman"/>
          <w:sz w:val="23"/>
          <w:szCs w:val="23"/>
        </w:rPr>
        <w:t>способностями,</w:t>
      </w:r>
    </w:p>
    <w:p w:rsidR="00D925EA" w:rsidRDefault="00D925EA">
      <w:pPr>
        <w:spacing w:line="31" w:lineRule="exact"/>
        <w:rPr>
          <w:sz w:val="20"/>
          <w:szCs w:val="20"/>
        </w:rPr>
      </w:pPr>
    </w:p>
    <w:p w:rsidR="00D925EA" w:rsidRDefault="0040389D">
      <w:pPr>
        <w:spacing w:line="253" w:lineRule="auto"/>
        <w:ind w:left="360"/>
        <w:jc w:val="both"/>
        <w:rPr>
          <w:sz w:val="20"/>
          <w:szCs w:val="20"/>
        </w:rPr>
      </w:pPr>
      <w:r>
        <w:rPr>
          <w:rFonts w:eastAsia="Times New Roman"/>
          <w:sz w:val="24"/>
          <w:szCs w:val="24"/>
        </w:rPr>
        <w:t>индивидуальными особенностями. Способность противостоять негативным воздействиям среды, окружающих людей на собственное поведение. Отработка способов поведения в провокационных ситуациях под контролем взрослого. Оценка себя и своих поступков с учетом общепринятых социальных норм и правил. Временная перспектива жизни, выстраивание событий прошлого, настоящего и будущего в единую линию с учетом связей, последствий и перспектив.</w:t>
      </w:r>
    </w:p>
    <w:p w:rsidR="00D925EA" w:rsidRDefault="00D925EA">
      <w:pPr>
        <w:spacing w:line="168" w:lineRule="exact"/>
        <w:rPr>
          <w:sz w:val="20"/>
          <w:szCs w:val="20"/>
        </w:rPr>
      </w:pPr>
    </w:p>
    <w:p w:rsidR="00D925EA" w:rsidRDefault="0040389D">
      <w:pPr>
        <w:ind w:left="1080"/>
        <w:rPr>
          <w:sz w:val="20"/>
          <w:szCs w:val="20"/>
        </w:rPr>
      </w:pPr>
      <w:r>
        <w:rPr>
          <w:rFonts w:eastAsia="Times New Roman"/>
          <w:b/>
          <w:bCs/>
          <w:i/>
          <w:iCs/>
          <w:sz w:val="24"/>
          <w:szCs w:val="24"/>
        </w:rPr>
        <w:t>Раздел «Развитие профессионального самоопределения»</w:t>
      </w:r>
    </w:p>
    <w:p w:rsidR="00D925EA" w:rsidRDefault="00D925EA">
      <w:pPr>
        <w:spacing w:line="17" w:lineRule="exact"/>
        <w:rPr>
          <w:sz w:val="20"/>
          <w:szCs w:val="20"/>
        </w:rPr>
      </w:pPr>
    </w:p>
    <w:p w:rsidR="00D925EA" w:rsidRDefault="0040389D">
      <w:pPr>
        <w:spacing w:line="250" w:lineRule="auto"/>
        <w:ind w:left="360" w:firstLine="706"/>
        <w:jc w:val="both"/>
        <w:rPr>
          <w:sz w:val="20"/>
          <w:szCs w:val="20"/>
        </w:rPr>
      </w:pPr>
      <w:r>
        <w:rPr>
          <w:rFonts w:eastAsia="Times New Roman"/>
          <w:sz w:val="24"/>
          <w:szCs w:val="24"/>
        </w:rPr>
        <w:t>Профессии, актуальные для современного рынка труда. Первичные представления о перспективах своего профессионального образования и будущей профессиональной деятельности. Профессиональная направленности личности и ее</w:t>
      </w:r>
    </w:p>
    <w:p w:rsidR="00D925EA" w:rsidRDefault="00D925EA">
      <w:pPr>
        <w:sectPr w:rsidR="00D925EA">
          <w:pgSz w:w="11900" w:h="16838"/>
          <w:pgMar w:top="1135" w:right="946" w:bottom="604" w:left="1440" w:header="0" w:footer="0" w:gutter="0"/>
          <w:cols w:space="720" w:equalWidth="0">
            <w:col w:w="9520"/>
          </w:cols>
        </w:sectPr>
      </w:pPr>
    </w:p>
    <w:p w:rsidR="00D925EA" w:rsidRDefault="0040389D">
      <w:pPr>
        <w:spacing w:line="251" w:lineRule="auto"/>
        <w:ind w:left="360"/>
        <w:jc w:val="both"/>
        <w:rPr>
          <w:sz w:val="20"/>
          <w:szCs w:val="20"/>
        </w:rPr>
      </w:pPr>
      <w:r>
        <w:rPr>
          <w:rFonts w:eastAsia="Times New Roman"/>
          <w:sz w:val="24"/>
          <w:szCs w:val="24"/>
        </w:rPr>
        <w:lastRenderedPageBreak/>
        <w:t>структура. Профессиональные склонности и профессиональный потенциал. Профессиональная пригодность, ограничения при выборе профессии. Моделирование образа желаемого профессионального будущего, пути и средства его достижения.</w:t>
      </w:r>
    </w:p>
    <w:p w:rsidR="00D925EA" w:rsidRDefault="00D925EA">
      <w:pPr>
        <w:spacing w:line="143" w:lineRule="exact"/>
        <w:rPr>
          <w:sz w:val="20"/>
          <w:szCs w:val="20"/>
        </w:rPr>
      </w:pPr>
    </w:p>
    <w:p w:rsidR="00D925EA" w:rsidRDefault="0040389D">
      <w:pPr>
        <w:spacing w:line="268" w:lineRule="auto"/>
        <w:ind w:left="1080" w:right="2760"/>
        <w:rPr>
          <w:sz w:val="20"/>
          <w:szCs w:val="20"/>
        </w:rPr>
      </w:pPr>
      <w:r>
        <w:rPr>
          <w:rFonts w:eastAsia="Times New Roman"/>
          <w:b/>
          <w:bCs/>
          <w:sz w:val="23"/>
          <w:szCs w:val="23"/>
        </w:rPr>
        <w:t xml:space="preserve">Модуль «Развитие коммуникативной деятельности» </w:t>
      </w:r>
      <w:r>
        <w:rPr>
          <w:rFonts w:eastAsia="Times New Roman"/>
          <w:b/>
          <w:bCs/>
          <w:i/>
          <w:iCs/>
          <w:sz w:val="23"/>
          <w:szCs w:val="23"/>
        </w:rPr>
        <w:t>Раздел «Развитие коммуникативных навыков»</w:t>
      </w:r>
    </w:p>
    <w:p w:rsidR="00D925EA" w:rsidRDefault="00D925EA">
      <w:pPr>
        <w:spacing w:line="2" w:lineRule="exact"/>
        <w:rPr>
          <w:sz w:val="20"/>
          <w:szCs w:val="20"/>
        </w:rPr>
      </w:pPr>
    </w:p>
    <w:p w:rsidR="00D925EA" w:rsidRDefault="0040389D">
      <w:pPr>
        <w:spacing w:line="253" w:lineRule="auto"/>
        <w:ind w:left="360" w:firstLine="706"/>
        <w:jc w:val="both"/>
        <w:rPr>
          <w:sz w:val="20"/>
          <w:szCs w:val="20"/>
        </w:rPr>
      </w:pPr>
      <w:r>
        <w:rPr>
          <w:rFonts w:eastAsia="Times New Roman"/>
          <w:sz w:val="24"/>
          <w:szCs w:val="24"/>
        </w:rPr>
        <w:t>Отработка навыков ведения конструктивного диалога. Отработка навыков ведения групповой дискуссии, способности выделять общую точку зрения в дискуссии, корректно и аргументированно отстаивать свою точку зрения, выделять и признавать ошибочность своего мнения (если оно действительно ошибочно). Позиции восприятия и осмысление коммуникативной ситуации. Отработка умения договариваться с партнерами</w:t>
      </w:r>
    </w:p>
    <w:p w:rsidR="00D925EA" w:rsidRDefault="00D925EA">
      <w:pPr>
        <w:spacing w:line="141" w:lineRule="exact"/>
        <w:rPr>
          <w:sz w:val="20"/>
          <w:szCs w:val="20"/>
        </w:rPr>
      </w:pPr>
    </w:p>
    <w:p w:rsidR="00D925EA" w:rsidRDefault="0040389D">
      <w:pPr>
        <w:spacing w:line="235" w:lineRule="auto"/>
        <w:ind w:left="360" w:right="20"/>
        <w:jc w:val="both"/>
        <w:rPr>
          <w:sz w:val="20"/>
          <w:szCs w:val="20"/>
        </w:rPr>
      </w:pPr>
      <w:r>
        <w:rPr>
          <w:rFonts w:eastAsia="Times New Roman"/>
          <w:sz w:val="24"/>
          <w:szCs w:val="24"/>
        </w:rPr>
        <w:t>по общению, имеющими иную точку зрения. Уважительное отношение к партнерам по общению, внимание к личности другого в процессе общения.</w:t>
      </w:r>
    </w:p>
    <w:p w:rsidR="00D925EA" w:rsidRDefault="00D925EA">
      <w:pPr>
        <w:spacing w:line="163" w:lineRule="exact"/>
        <w:rPr>
          <w:sz w:val="20"/>
          <w:szCs w:val="20"/>
        </w:rPr>
      </w:pPr>
    </w:p>
    <w:p w:rsidR="00D925EA" w:rsidRDefault="0040389D">
      <w:pPr>
        <w:ind w:left="1080"/>
        <w:rPr>
          <w:sz w:val="20"/>
          <w:szCs w:val="20"/>
        </w:rPr>
      </w:pPr>
      <w:r>
        <w:rPr>
          <w:rFonts w:eastAsia="Times New Roman"/>
          <w:b/>
          <w:bCs/>
          <w:i/>
          <w:iCs/>
          <w:sz w:val="24"/>
          <w:szCs w:val="24"/>
        </w:rPr>
        <w:t>Раздел «Развитие навыков сотрудничества»</w:t>
      </w:r>
    </w:p>
    <w:p w:rsidR="00D925EA" w:rsidRDefault="00D925EA">
      <w:pPr>
        <w:spacing w:line="15" w:lineRule="exact"/>
        <w:rPr>
          <w:sz w:val="20"/>
          <w:szCs w:val="20"/>
        </w:rPr>
      </w:pPr>
    </w:p>
    <w:p w:rsidR="00D925EA" w:rsidRDefault="0040389D">
      <w:pPr>
        <w:spacing w:line="254" w:lineRule="auto"/>
        <w:ind w:left="360" w:firstLine="706"/>
        <w:jc w:val="both"/>
        <w:rPr>
          <w:sz w:val="20"/>
          <w:szCs w:val="20"/>
        </w:rPr>
      </w:pPr>
      <w:r>
        <w:rPr>
          <w:rFonts w:eastAsia="Times New Roman"/>
          <w:sz w:val="24"/>
          <w:szCs w:val="24"/>
        </w:rPr>
        <w:t>Конфликт: причины, виды, структура. Стратегии и правила поведения в конфликтной ситуации. Знакомство с различными стратегиями поведения при возникновении конфликтной ситуации в процессе учебного сотрудничества. Компромисс как решение конфликтных ситуаций. Отработка навыков поведения в моделируемых конфликтных ситуациях под руководством взрослого. Отработка навыков самоконтроля эмоциональных проявлений для поддержания конструктивного общения в группе. Отработка умения аргументировать свою точку зрения, спорить и отстаивать свою позицию социально приемлемым способом.</w:t>
      </w:r>
    </w:p>
    <w:p w:rsidR="00D925EA" w:rsidRDefault="00D925EA">
      <w:pPr>
        <w:spacing w:line="123" w:lineRule="exact"/>
        <w:rPr>
          <w:sz w:val="20"/>
          <w:szCs w:val="20"/>
        </w:rPr>
      </w:pPr>
    </w:p>
    <w:p w:rsidR="00D925EA" w:rsidRDefault="0040389D">
      <w:pPr>
        <w:numPr>
          <w:ilvl w:val="0"/>
          <w:numId w:val="25"/>
        </w:numPr>
        <w:tabs>
          <w:tab w:val="left" w:pos="1280"/>
        </w:tabs>
        <w:ind w:left="1280" w:hanging="209"/>
        <w:rPr>
          <w:rFonts w:eastAsia="Times New Roman"/>
          <w:b/>
          <w:bCs/>
          <w:sz w:val="28"/>
          <w:szCs w:val="28"/>
        </w:rPr>
      </w:pPr>
      <w:r>
        <w:rPr>
          <w:rFonts w:eastAsia="Times New Roman"/>
          <w:b/>
          <w:bCs/>
          <w:sz w:val="24"/>
          <w:szCs w:val="24"/>
        </w:rPr>
        <w:t>КЛАСС</w:t>
      </w:r>
    </w:p>
    <w:p w:rsidR="00D925EA" w:rsidRDefault="00D925EA">
      <w:pPr>
        <w:spacing w:line="146" w:lineRule="exact"/>
        <w:rPr>
          <w:sz w:val="20"/>
          <w:szCs w:val="20"/>
        </w:rPr>
      </w:pPr>
    </w:p>
    <w:p w:rsidR="00D925EA" w:rsidRDefault="0040389D">
      <w:pPr>
        <w:tabs>
          <w:tab w:val="left" w:pos="2200"/>
          <w:tab w:val="left" w:pos="3600"/>
          <w:tab w:val="left" w:pos="5560"/>
          <w:tab w:val="left" w:pos="7600"/>
          <w:tab w:val="left" w:pos="9360"/>
        </w:tabs>
        <w:ind w:left="1080"/>
        <w:rPr>
          <w:sz w:val="20"/>
          <w:szCs w:val="20"/>
        </w:rPr>
      </w:pPr>
      <w:r>
        <w:rPr>
          <w:rFonts w:eastAsia="Times New Roman"/>
          <w:b/>
          <w:bCs/>
          <w:sz w:val="24"/>
          <w:szCs w:val="24"/>
        </w:rPr>
        <w:t>Модуль</w:t>
      </w:r>
      <w:r>
        <w:rPr>
          <w:sz w:val="20"/>
          <w:szCs w:val="20"/>
        </w:rPr>
        <w:tab/>
      </w:r>
      <w:r>
        <w:rPr>
          <w:rFonts w:eastAsia="Times New Roman"/>
          <w:b/>
          <w:bCs/>
          <w:sz w:val="24"/>
          <w:szCs w:val="24"/>
        </w:rPr>
        <w:t>«Развитие</w:t>
      </w:r>
      <w:r>
        <w:rPr>
          <w:sz w:val="20"/>
          <w:szCs w:val="20"/>
        </w:rPr>
        <w:tab/>
      </w:r>
      <w:r>
        <w:rPr>
          <w:rFonts w:eastAsia="Times New Roman"/>
          <w:b/>
          <w:bCs/>
          <w:sz w:val="24"/>
          <w:szCs w:val="24"/>
        </w:rPr>
        <w:t>саморегуляции</w:t>
      </w:r>
      <w:r>
        <w:rPr>
          <w:rFonts w:eastAsia="Times New Roman"/>
          <w:b/>
          <w:bCs/>
          <w:sz w:val="24"/>
          <w:szCs w:val="24"/>
        </w:rPr>
        <w:tab/>
        <w:t>познавательной</w:t>
      </w:r>
      <w:r>
        <w:rPr>
          <w:rFonts w:eastAsia="Times New Roman"/>
          <w:b/>
          <w:bCs/>
          <w:sz w:val="24"/>
          <w:szCs w:val="24"/>
        </w:rPr>
        <w:tab/>
        <w:t>деятельности</w:t>
      </w:r>
      <w:r>
        <w:rPr>
          <w:rFonts w:eastAsia="Times New Roman"/>
          <w:b/>
          <w:bCs/>
          <w:sz w:val="24"/>
          <w:szCs w:val="24"/>
        </w:rPr>
        <w:tab/>
        <w:t>и</w:t>
      </w:r>
    </w:p>
    <w:p w:rsidR="00D925EA" w:rsidRDefault="0040389D">
      <w:pPr>
        <w:ind w:left="360"/>
        <w:rPr>
          <w:sz w:val="20"/>
          <w:szCs w:val="20"/>
        </w:rPr>
      </w:pPr>
      <w:r>
        <w:rPr>
          <w:rFonts w:eastAsia="Times New Roman"/>
          <w:b/>
          <w:bCs/>
          <w:sz w:val="24"/>
          <w:szCs w:val="24"/>
        </w:rPr>
        <w:t>поведения»</w:t>
      </w:r>
    </w:p>
    <w:p w:rsidR="00D925EA" w:rsidRDefault="00D925EA">
      <w:pPr>
        <w:spacing w:line="36" w:lineRule="exact"/>
        <w:rPr>
          <w:sz w:val="20"/>
          <w:szCs w:val="20"/>
        </w:rPr>
      </w:pPr>
    </w:p>
    <w:p w:rsidR="00D925EA" w:rsidRDefault="0040389D">
      <w:pPr>
        <w:ind w:left="1080"/>
        <w:rPr>
          <w:sz w:val="20"/>
          <w:szCs w:val="20"/>
        </w:rPr>
      </w:pPr>
      <w:r>
        <w:rPr>
          <w:rFonts w:eastAsia="Times New Roman"/>
          <w:b/>
          <w:bCs/>
          <w:i/>
          <w:iCs/>
          <w:sz w:val="24"/>
          <w:szCs w:val="24"/>
        </w:rPr>
        <w:t>Раздел «Развитие регуляции познавательных процессов»</w:t>
      </w:r>
    </w:p>
    <w:p w:rsidR="00D925EA" w:rsidRDefault="00D925EA">
      <w:pPr>
        <w:spacing w:line="15" w:lineRule="exact"/>
        <w:rPr>
          <w:sz w:val="20"/>
          <w:szCs w:val="20"/>
        </w:rPr>
      </w:pPr>
    </w:p>
    <w:p w:rsidR="00D925EA" w:rsidRDefault="0040389D">
      <w:pPr>
        <w:spacing w:line="254" w:lineRule="auto"/>
        <w:ind w:left="360" w:firstLine="706"/>
        <w:jc w:val="both"/>
        <w:rPr>
          <w:sz w:val="20"/>
          <w:szCs w:val="20"/>
        </w:rPr>
      </w:pPr>
      <w:r>
        <w:rPr>
          <w:rFonts w:eastAsia="Times New Roman"/>
          <w:sz w:val="24"/>
          <w:szCs w:val="24"/>
        </w:rPr>
        <w:t>Самостоятельное определение цели и задачи деятельности в среднесрочной перспективе при выполнении познавательных задач. Самостоятельное планирование своих действий при индивидуальной и групповой работе с учетом ресурсов, необходимых для выполнения поставленных задач. Оценка альтернативных ресурсов для выполнения поставленной задачи. Отработка навыков самостоятельного контроля и корректировки своих действий при совместной групповой работе (как в процессе ее реализации, так и после завершения). Объективная оценка результатов своей работы с учетом экспертного мнения взрослого. Отработка навыков оценки результатов работы группы, результативности участия в групповой работе (своего и других участников группы).</w:t>
      </w:r>
    </w:p>
    <w:p w:rsidR="00D925EA" w:rsidRDefault="00D925EA">
      <w:pPr>
        <w:spacing w:line="149" w:lineRule="exact"/>
        <w:rPr>
          <w:sz w:val="20"/>
          <w:szCs w:val="20"/>
        </w:rPr>
      </w:pPr>
    </w:p>
    <w:p w:rsidR="00D925EA" w:rsidRDefault="0040389D">
      <w:pPr>
        <w:spacing w:line="234" w:lineRule="auto"/>
        <w:ind w:left="360" w:right="20" w:firstLine="706"/>
        <w:jc w:val="both"/>
        <w:rPr>
          <w:sz w:val="20"/>
          <w:szCs w:val="20"/>
        </w:rPr>
      </w:pPr>
      <w:r>
        <w:rPr>
          <w:rFonts w:eastAsia="Times New Roman"/>
          <w:b/>
          <w:bCs/>
          <w:i/>
          <w:iCs/>
          <w:sz w:val="24"/>
          <w:szCs w:val="24"/>
        </w:rPr>
        <w:t>Раздел «Развитие саморегуляции поведения, эмоциональных и функциональных состояний»</w:t>
      </w:r>
    </w:p>
    <w:p w:rsidR="00D925EA" w:rsidRDefault="00D925EA">
      <w:pPr>
        <w:spacing w:line="10" w:lineRule="exact"/>
        <w:rPr>
          <w:sz w:val="20"/>
          <w:szCs w:val="20"/>
        </w:rPr>
      </w:pPr>
    </w:p>
    <w:p w:rsidR="00D925EA" w:rsidRDefault="0040389D">
      <w:pPr>
        <w:spacing w:line="254" w:lineRule="auto"/>
        <w:ind w:left="360" w:firstLine="706"/>
        <w:jc w:val="both"/>
        <w:rPr>
          <w:sz w:val="20"/>
          <w:szCs w:val="20"/>
        </w:rPr>
      </w:pPr>
      <w:r>
        <w:rPr>
          <w:rFonts w:eastAsia="Times New Roman"/>
          <w:sz w:val="24"/>
          <w:szCs w:val="24"/>
        </w:rPr>
        <w:t>Закрепление навыков регуляции проявлений своих эмоций в ситуации дискуссии, учебного спора. Состояние стресса, его проявления и влияние на продуктивность общения и деятельности. Стратегии поведения в стрессовых ситуациях. Знакомство со способами профилактики стрессовых состояний на примере ситуации подготовки к государственной итоговой аттестации. Отработка техник контроля своего эмоционального состояния в ситуации экзамена, способствующих минимизации волнения и тревоги. Отработка умения прилагать волевые усилия при возникновении утомления в моделируемой ситуации экзамена.</w:t>
      </w:r>
    </w:p>
    <w:p w:rsidR="00D925EA" w:rsidRDefault="00D925EA">
      <w:pPr>
        <w:sectPr w:rsidR="00D925EA">
          <w:pgSz w:w="11900" w:h="16838"/>
          <w:pgMar w:top="1135" w:right="946" w:bottom="896" w:left="1440" w:header="0" w:footer="0" w:gutter="0"/>
          <w:cols w:space="720" w:equalWidth="0">
            <w:col w:w="9520"/>
          </w:cols>
        </w:sectPr>
      </w:pPr>
    </w:p>
    <w:p w:rsidR="00D925EA" w:rsidRDefault="0040389D">
      <w:pPr>
        <w:ind w:left="1080"/>
        <w:rPr>
          <w:sz w:val="20"/>
          <w:szCs w:val="20"/>
        </w:rPr>
      </w:pPr>
      <w:r>
        <w:rPr>
          <w:rFonts w:eastAsia="Times New Roman"/>
          <w:b/>
          <w:bCs/>
          <w:sz w:val="24"/>
          <w:szCs w:val="24"/>
        </w:rPr>
        <w:lastRenderedPageBreak/>
        <w:t>Модуль «Формирование личностного самоопределения»</w:t>
      </w:r>
    </w:p>
    <w:p w:rsidR="00D925EA" w:rsidRDefault="00D925EA">
      <w:pPr>
        <w:spacing w:line="34" w:lineRule="exact"/>
        <w:rPr>
          <w:sz w:val="20"/>
          <w:szCs w:val="20"/>
        </w:rPr>
      </w:pPr>
    </w:p>
    <w:p w:rsidR="00D925EA" w:rsidRDefault="0040389D">
      <w:pPr>
        <w:ind w:left="1080"/>
        <w:rPr>
          <w:sz w:val="20"/>
          <w:szCs w:val="20"/>
        </w:rPr>
      </w:pPr>
      <w:r>
        <w:rPr>
          <w:rFonts w:eastAsia="Times New Roman"/>
          <w:b/>
          <w:bCs/>
          <w:i/>
          <w:iCs/>
          <w:sz w:val="24"/>
          <w:szCs w:val="24"/>
        </w:rPr>
        <w:t>Раздел «Развитие личностного самоопределения»</w:t>
      </w:r>
    </w:p>
    <w:p w:rsidR="00D925EA" w:rsidRDefault="00D925EA">
      <w:pPr>
        <w:spacing w:line="5" w:lineRule="exact"/>
        <w:rPr>
          <w:sz w:val="20"/>
          <w:szCs w:val="20"/>
        </w:rPr>
      </w:pPr>
    </w:p>
    <w:p w:rsidR="00D925EA" w:rsidRDefault="0040389D">
      <w:pPr>
        <w:ind w:left="1080"/>
        <w:rPr>
          <w:sz w:val="20"/>
          <w:szCs w:val="20"/>
        </w:rPr>
      </w:pPr>
      <w:r>
        <w:rPr>
          <w:rFonts w:eastAsia="Times New Roman"/>
          <w:sz w:val="24"/>
          <w:szCs w:val="24"/>
        </w:rPr>
        <w:t>Индивидуальные возможности, склонности, интересы и увлечения, их оценка.</w:t>
      </w:r>
    </w:p>
    <w:p w:rsidR="00D925EA" w:rsidRDefault="00D925EA">
      <w:pPr>
        <w:spacing w:line="19" w:lineRule="exact"/>
        <w:rPr>
          <w:sz w:val="20"/>
          <w:szCs w:val="20"/>
        </w:rPr>
      </w:pPr>
    </w:p>
    <w:p w:rsidR="00D925EA" w:rsidRDefault="0040389D">
      <w:pPr>
        <w:tabs>
          <w:tab w:val="left" w:pos="2020"/>
          <w:tab w:val="left" w:pos="2320"/>
          <w:tab w:val="left" w:pos="3520"/>
          <w:tab w:val="left" w:pos="4720"/>
          <w:tab w:val="left" w:pos="6060"/>
        </w:tabs>
        <w:ind w:left="360"/>
        <w:rPr>
          <w:sz w:val="20"/>
          <w:szCs w:val="20"/>
        </w:rPr>
      </w:pPr>
      <w:r>
        <w:rPr>
          <w:rFonts w:eastAsia="Times New Roman"/>
          <w:sz w:val="24"/>
          <w:szCs w:val="24"/>
        </w:rPr>
        <w:t>Выстраивание</w:t>
      </w:r>
      <w:r>
        <w:rPr>
          <w:rFonts w:eastAsia="Times New Roman"/>
          <w:sz w:val="24"/>
          <w:szCs w:val="24"/>
        </w:rPr>
        <w:tab/>
        <w:t>с</w:t>
      </w:r>
      <w:r>
        <w:rPr>
          <w:rFonts w:eastAsia="Times New Roman"/>
          <w:sz w:val="24"/>
          <w:szCs w:val="24"/>
        </w:rPr>
        <w:tab/>
        <w:t>помощью</w:t>
      </w:r>
      <w:r>
        <w:rPr>
          <w:rFonts w:eastAsia="Times New Roman"/>
          <w:sz w:val="24"/>
          <w:szCs w:val="24"/>
        </w:rPr>
        <w:tab/>
        <w:t>взрослого</w:t>
      </w:r>
      <w:r>
        <w:rPr>
          <w:rFonts w:eastAsia="Times New Roman"/>
          <w:sz w:val="24"/>
          <w:szCs w:val="24"/>
        </w:rPr>
        <w:tab/>
        <w:t>жизненной</w:t>
      </w:r>
      <w:r>
        <w:rPr>
          <w:sz w:val="20"/>
          <w:szCs w:val="20"/>
        </w:rPr>
        <w:tab/>
      </w:r>
      <w:r>
        <w:rPr>
          <w:rFonts w:eastAsia="Times New Roman"/>
          <w:sz w:val="23"/>
          <w:szCs w:val="23"/>
        </w:rPr>
        <w:t>перспективы,</w:t>
      </w:r>
    </w:p>
    <w:p w:rsidR="00D925EA" w:rsidRDefault="00D925EA">
      <w:pPr>
        <w:spacing w:line="151" w:lineRule="exact"/>
        <w:rPr>
          <w:sz w:val="20"/>
          <w:szCs w:val="20"/>
        </w:rPr>
      </w:pPr>
    </w:p>
    <w:p w:rsidR="00D925EA" w:rsidRDefault="0040389D">
      <w:pPr>
        <w:spacing w:line="254" w:lineRule="auto"/>
        <w:ind w:left="360"/>
        <w:jc w:val="both"/>
        <w:rPr>
          <w:sz w:val="20"/>
          <w:szCs w:val="20"/>
        </w:rPr>
      </w:pPr>
      <w:r>
        <w:rPr>
          <w:rFonts w:eastAsia="Times New Roman"/>
          <w:sz w:val="24"/>
          <w:szCs w:val="24"/>
        </w:rPr>
        <w:t>жизненных планов. Планирование путей и средств достижения жизненных планов на основе рефлексии смысла реализации поставленных целей. Соотнесение своих поступков с общепринятыми нравственными ценностями, осознанное и ответственное отношение к собственным поступкам. Начальные представления о личном бюджете, личных финансовых расходах, финансовом мошенничестве, махинациях. Отработка навыков противостояния вовлечению в финансовую зависимость в моделируемых ситуациях.</w:t>
      </w:r>
    </w:p>
    <w:p w:rsidR="00D925EA" w:rsidRDefault="00D925EA">
      <w:pPr>
        <w:spacing w:line="161" w:lineRule="exact"/>
        <w:rPr>
          <w:sz w:val="20"/>
          <w:szCs w:val="20"/>
        </w:rPr>
      </w:pPr>
    </w:p>
    <w:p w:rsidR="00D925EA" w:rsidRDefault="0040389D">
      <w:pPr>
        <w:ind w:left="1080"/>
        <w:rPr>
          <w:sz w:val="20"/>
          <w:szCs w:val="20"/>
        </w:rPr>
      </w:pPr>
      <w:r>
        <w:rPr>
          <w:rFonts w:eastAsia="Times New Roman"/>
          <w:b/>
          <w:bCs/>
          <w:i/>
          <w:iCs/>
          <w:sz w:val="24"/>
          <w:szCs w:val="24"/>
        </w:rPr>
        <w:t>Раздел «Развитие профессионального самоопределения»</w:t>
      </w:r>
    </w:p>
    <w:p w:rsidR="00D925EA" w:rsidRDefault="00D925EA">
      <w:pPr>
        <w:spacing w:line="17" w:lineRule="exact"/>
        <w:rPr>
          <w:sz w:val="20"/>
          <w:szCs w:val="20"/>
        </w:rPr>
      </w:pPr>
    </w:p>
    <w:p w:rsidR="00D925EA" w:rsidRDefault="0040389D">
      <w:pPr>
        <w:spacing w:line="250" w:lineRule="auto"/>
        <w:ind w:left="360" w:firstLine="706"/>
        <w:jc w:val="both"/>
        <w:rPr>
          <w:sz w:val="20"/>
          <w:szCs w:val="20"/>
        </w:rPr>
      </w:pPr>
      <w:r>
        <w:rPr>
          <w:rFonts w:eastAsia="Times New Roman"/>
          <w:sz w:val="24"/>
          <w:szCs w:val="24"/>
        </w:rPr>
        <w:t>Перспективы профессионального образования и будущей профессиональной деятельности, их конкретность и реалистичность по отношению к собственной жизненной перспективе. Индивидуальная стратегия выбора будущей профессии. Выбор</w:t>
      </w:r>
    </w:p>
    <w:p w:rsidR="00D925EA" w:rsidRDefault="00D925EA">
      <w:pPr>
        <w:spacing w:line="21" w:lineRule="exact"/>
        <w:rPr>
          <w:sz w:val="20"/>
          <w:szCs w:val="20"/>
        </w:rPr>
      </w:pPr>
    </w:p>
    <w:p w:rsidR="00D925EA" w:rsidRDefault="0040389D">
      <w:pPr>
        <w:numPr>
          <w:ilvl w:val="0"/>
          <w:numId w:val="26"/>
        </w:numPr>
        <w:tabs>
          <w:tab w:val="left" w:pos="672"/>
        </w:tabs>
        <w:spacing w:line="250" w:lineRule="auto"/>
        <w:ind w:left="360" w:firstLine="5"/>
        <w:jc w:val="both"/>
        <w:rPr>
          <w:rFonts w:eastAsia="Times New Roman"/>
          <w:sz w:val="24"/>
          <w:szCs w:val="24"/>
        </w:rPr>
      </w:pPr>
      <w:r>
        <w:rPr>
          <w:rFonts w:eastAsia="Times New Roman"/>
          <w:sz w:val="24"/>
          <w:szCs w:val="24"/>
        </w:rPr>
        <w:t>выстраивание с помощью взрослого дальнейшей индивидуальную траекторию образования на базе ориентировки в мире профессий и профессиональных предпочтений, с учетом устойчивых познавательных интересов.</w:t>
      </w:r>
    </w:p>
    <w:p w:rsidR="00D925EA" w:rsidRDefault="00D925EA">
      <w:pPr>
        <w:spacing w:line="146" w:lineRule="exact"/>
        <w:rPr>
          <w:sz w:val="20"/>
          <w:szCs w:val="20"/>
        </w:rPr>
      </w:pPr>
    </w:p>
    <w:p w:rsidR="00D925EA" w:rsidRDefault="0040389D">
      <w:pPr>
        <w:spacing w:line="267" w:lineRule="auto"/>
        <w:ind w:left="1080" w:right="2760"/>
        <w:rPr>
          <w:sz w:val="20"/>
          <w:szCs w:val="20"/>
        </w:rPr>
      </w:pPr>
      <w:r>
        <w:rPr>
          <w:rFonts w:eastAsia="Times New Roman"/>
          <w:b/>
          <w:bCs/>
          <w:sz w:val="23"/>
          <w:szCs w:val="23"/>
        </w:rPr>
        <w:t xml:space="preserve">Модуль «Развитие коммуникативной деятельности» </w:t>
      </w:r>
      <w:r>
        <w:rPr>
          <w:rFonts w:eastAsia="Times New Roman"/>
          <w:b/>
          <w:bCs/>
          <w:i/>
          <w:iCs/>
          <w:sz w:val="23"/>
          <w:szCs w:val="23"/>
        </w:rPr>
        <w:t>Раздел «Развитие коммуникативных навыков»</w:t>
      </w:r>
    </w:p>
    <w:p w:rsidR="00D925EA" w:rsidRDefault="00D925EA">
      <w:pPr>
        <w:spacing w:line="2" w:lineRule="exact"/>
        <w:rPr>
          <w:sz w:val="20"/>
          <w:szCs w:val="20"/>
        </w:rPr>
      </w:pPr>
    </w:p>
    <w:p w:rsidR="00D925EA" w:rsidRDefault="0040389D">
      <w:pPr>
        <w:spacing w:line="253" w:lineRule="auto"/>
        <w:ind w:left="360" w:firstLine="706"/>
        <w:jc w:val="both"/>
        <w:rPr>
          <w:sz w:val="20"/>
          <w:szCs w:val="20"/>
        </w:rPr>
      </w:pPr>
      <w:r>
        <w:rPr>
          <w:rFonts w:eastAsia="Times New Roman"/>
          <w:sz w:val="24"/>
          <w:szCs w:val="24"/>
        </w:rPr>
        <w:t>Закрепление навыков конструктивного общения. Отработка умения выдвигать контраргументы в дискуссии, перефразировать свою мысль. Понимание системы взглядов и интересов другого. Отработка умения при необходимости корректно убедить других в правоте своей позиции, умения критически относиться к своему мнению, признавать ошибочность своего мнения (если оно действительно ошибочно) и корректировать его.</w:t>
      </w:r>
    </w:p>
    <w:p w:rsidR="00D925EA" w:rsidRDefault="00D925EA">
      <w:pPr>
        <w:spacing w:line="167" w:lineRule="exact"/>
        <w:rPr>
          <w:sz w:val="20"/>
          <w:szCs w:val="20"/>
        </w:rPr>
      </w:pPr>
    </w:p>
    <w:p w:rsidR="00D925EA" w:rsidRDefault="0040389D">
      <w:pPr>
        <w:ind w:left="1080"/>
        <w:rPr>
          <w:sz w:val="20"/>
          <w:szCs w:val="20"/>
        </w:rPr>
      </w:pPr>
      <w:r>
        <w:rPr>
          <w:rFonts w:eastAsia="Times New Roman"/>
          <w:b/>
          <w:bCs/>
          <w:i/>
          <w:iCs/>
          <w:sz w:val="24"/>
          <w:szCs w:val="24"/>
        </w:rPr>
        <w:t>Раздел «Развитие навыков сотрудничества»</w:t>
      </w:r>
    </w:p>
    <w:p w:rsidR="00D925EA" w:rsidRDefault="00D925EA">
      <w:pPr>
        <w:spacing w:line="17" w:lineRule="exact"/>
        <w:rPr>
          <w:sz w:val="20"/>
          <w:szCs w:val="20"/>
        </w:rPr>
      </w:pPr>
    </w:p>
    <w:p w:rsidR="00D925EA" w:rsidRDefault="0040389D">
      <w:pPr>
        <w:spacing w:line="253" w:lineRule="auto"/>
        <w:ind w:left="360" w:firstLine="706"/>
        <w:jc w:val="both"/>
        <w:rPr>
          <w:sz w:val="20"/>
          <w:szCs w:val="20"/>
        </w:rPr>
      </w:pPr>
      <w:r>
        <w:rPr>
          <w:rFonts w:eastAsia="Times New Roman"/>
          <w:sz w:val="24"/>
          <w:szCs w:val="24"/>
        </w:rPr>
        <w:t>Закрепление навыков эффективного сотрудничества в различных учебных и социальных ситуациях. Отработка умения договариваться в процессе сотрудничества, в т. ч. в конфликтных ситуациях. Знакомство со способами оказания помощи и эмоциональной поддержки партнерам в процессе достижения общей цели совместной деятельности. Закрепление навыков организации совместной деятельности в продуктивном сотрудничестве (ставить цели, определять задачи, намечать совместный план действий, прогнозировать результат общей деятельности и достигать его).</w:t>
      </w:r>
    </w:p>
    <w:p w:rsidR="00D925EA" w:rsidRDefault="00D925EA">
      <w:pPr>
        <w:spacing w:line="169" w:lineRule="exact"/>
        <w:rPr>
          <w:sz w:val="20"/>
          <w:szCs w:val="20"/>
        </w:rPr>
      </w:pPr>
    </w:p>
    <w:p w:rsidR="00D925EA" w:rsidRDefault="0040389D">
      <w:pPr>
        <w:ind w:left="1080"/>
        <w:rPr>
          <w:sz w:val="20"/>
          <w:szCs w:val="20"/>
        </w:rPr>
      </w:pPr>
      <w:r>
        <w:rPr>
          <w:rFonts w:eastAsia="Times New Roman"/>
          <w:b/>
          <w:bCs/>
          <w:i/>
          <w:iCs/>
          <w:sz w:val="24"/>
          <w:szCs w:val="24"/>
        </w:rPr>
        <w:t>Раздел «Развитие профессионального самоопределения»</w:t>
      </w:r>
    </w:p>
    <w:p w:rsidR="00D925EA" w:rsidRDefault="00D925EA">
      <w:pPr>
        <w:spacing w:line="17" w:lineRule="exact"/>
        <w:rPr>
          <w:sz w:val="20"/>
          <w:szCs w:val="20"/>
        </w:rPr>
      </w:pPr>
    </w:p>
    <w:p w:rsidR="00D925EA" w:rsidRDefault="0040389D">
      <w:pPr>
        <w:spacing w:line="252" w:lineRule="auto"/>
        <w:ind w:left="360" w:firstLine="706"/>
        <w:jc w:val="both"/>
        <w:rPr>
          <w:sz w:val="20"/>
          <w:szCs w:val="20"/>
        </w:rPr>
      </w:pPr>
      <w:r>
        <w:rPr>
          <w:rFonts w:eastAsia="Times New Roman"/>
          <w:sz w:val="24"/>
          <w:szCs w:val="24"/>
        </w:rPr>
        <w:t>Значение профессиональной деятельности в жизни человека. Первичные представления о мире профессий. Определение и словесное обозначение собственных желаний и возможностей в сфере профессий. Соотнесение своих желаний и возможностей с направлениями профессиональной деятельности.</w:t>
      </w:r>
    </w:p>
    <w:p w:rsidR="00D925EA" w:rsidRDefault="00D925EA">
      <w:pPr>
        <w:spacing w:line="142" w:lineRule="exact"/>
        <w:rPr>
          <w:sz w:val="20"/>
          <w:szCs w:val="20"/>
        </w:rPr>
      </w:pPr>
    </w:p>
    <w:p w:rsidR="00D925EA" w:rsidRDefault="0040389D">
      <w:pPr>
        <w:spacing w:line="268" w:lineRule="auto"/>
        <w:ind w:left="1080" w:right="2760"/>
        <w:rPr>
          <w:sz w:val="20"/>
          <w:szCs w:val="20"/>
        </w:rPr>
      </w:pPr>
      <w:r>
        <w:rPr>
          <w:rFonts w:eastAsia="Times New Roman"/>
          <w:b/>
          <w:bCs/>
          <w:sz w:val="23"/>
          <w:szCs w:val="23"/>
        </w:rPr>
        <w:t xml:space="preserve">Модуль «Развитие коммуникативной деятельности» </w:t>
      </w:r>
      <w:r>
        <w:rPr>
          <w:rFonts w:eastAsia="Times New Roman"/>
          <w:b/>
          <w:bCs/>
          <w:i/>
          <w:iCs/>
          <w:sz w:val="23"/>
          <w:szCs w:val="23"/>
        </w:rPr>
        <w:t>Раздел «Развитие коммуникативных навыков»</w:t>
      </w:r>
    </w:p>
    <w:p w:rsidR="00D925EA" w:rsidRDefault="00D925EA">
      <w:pPr>
        <w:spacing w:line="2" w:lineRule="exact"/>
        <w:rPr>
          <w:sz w:val="20"/>
          <w:szCs w:val="20"/>
        </w:rPr>
      </w:pPr>
    </w:p>
    <w:p w:rsidR="00D925EA" w:rsidRDefault="0040389D">
      <w:pPr>
        <w:spacing w:line="253" w:lineRule="auto"/>
        <w:ind w:left="360" w:firstLine="706"/>
        <w:jc w:val="both"/>
        <w:rPr>
          <w:sz w:val="20"/>
          <w:szCs w:val="20"/>
        </w:rPr>
      </w:pPr>
      <w:r>
        <w:rPr>
          <w:rFonts w:eastAsia="Times New Roman"/>
          <w:sz w:val="24"/>
          <w:szCs w:val="24"/>
        </w:rPr>
        <w:t>Знакомство с базовыми средствами вербального и невербального общения. Отработка использования позитивной лексики, комплиментов, правил этики общения. Психологические помехи в общении: психологические качества личности, особенности поведения. Особенности личности и модели поведения, способствующие продуктивному общению. Отработка навыков установления и поддержания</w:t>
      </w:r>
    </w:p>
    <w:p w:rsidR="00D925EA" w:rsidRDefault="00D925EA">
      <w:pPr>
        <w:sectPr w:rsidR="00D925EA">
          <w:pgSz w:w="11900" w:h="16838"/>
          <w:pgMar w:top="1127" w:right="946" w:bottom="799" w:left="1440" w:header="0" w:footer="0" w:gutter="0"/>
          <w:cols w:space="720" w:equalWidth="0">
            <w:col w:w="9520"/>
          </w:cols>
        </w:sectPr>
      </w:pPr>
    </w:p>
    <w:p w:rsidR="00D925EA" w:rsidRDefault="0040389D">
      <w:pPr>
        <w:spacing w:line="251" w:lineRule="auto"/>
        <w:ind w:left="360" w:right="20"/>
        <w:jc w:val="both"/>
        <w:rPr>
          <w:sz w:val="20"/>
          <w:szCs w:val="20"/>
        </w:rPr>
      </w:pPr>
      <w:r>
        <w:rPr>
          <w:rFonts w:eastAsia="Times New Roman"/>
          <w:sz w:val="24"/>
          <w:szCs w:val="24"/>
        </w:rPr>
        <w:lastRenderedPageBreak/>
        <w:t>продуктивного коммуникативного контакта в моделируемых ситуациях. Способы передачи информации между собеседниками. Знакомство с навыками активного слушания. Отработка приемов поддержания беседы.</w:t>
      </w:r>
    </w:p>
    <w:p w:rsidR="00D925EA" w:rsidRDefault="00D925EA">
      <w:pPr>
        <w:spacing w:line="164" w:lineRule="exact"/>
        <w:rPr>
          <w:sz w:val="20"/>
          <w:szCs w:val="20"/>
        </w:rPr>
      </w:pPr>
    </w:p>
    <w:p w:rsidR="00D925EA" w:rsidRDefault="0040389D">
      <w:pPr>
        <w:ind w:left="1080"/>
        <w:rPr>
          <w:sz w:val="20"/>
          <w:szCs w:val="20"/>
        </w:rPr>
      </w:pPr>
      <w:r>
        <w:rPr>
          <w:rFonts w:eastAsia="Times New Roman"/>
          <w:b/>
          <w:bCs/>
          <w:i/>
          <w:iCs/>
          <w:sz w:val="24"/>
          <w:szCs w:val="24"/>
        </w:rPr>
        <w:t>Раздел «Развитие навыков сотрудничества»</w:t>
      </w:r>
    </w:p>
    <w:p w:rsidR="00D925EA" w:rsidRDefault="00D925EA">
      <w:pPr>
        <w:spacing w:line="17" w:lineRule="exact"/>
        <w:rPr>
          <w:sz w:val="20"/>
          <w:szCs w:val="20"/>
        </w:rPr>
      </w:pPr>
    </w:p>
    <w:p w:rsidR="00D925EA" w:rsidRDefault="0040389D">
      <w:pPr>
        <w:spacing w:line="252" w:lineRule="auto"/>
        <w:ind w:left="360" w:firstLine="706"/>
        <w:jc w:val="both"/>
        <w:rPr>
          <w:sz w:val="20"/>
          <w:szCs w:val="20"/>
        </w:rPr>
      </w:pPr>
      <w:r>
        <w:rPr>
          <w:rFonts w:eastAsia="Times New Roman"/>
          <w:sz w:val="24"/>
          <w:szCs w:val="24"/>
        </w:rPr>
        <w:t>Отработка навыков поддержания учебного сотрудничества и совместной деятельности со сверстниками с помощью взрослого. Знакомство с правилами совместной работы в группе. Коллективное обсуждение работы в моделируемых ситуациях.</w:t>
      </w:r>
    </w:p>
    <w:p w:rsidR="00D925EA" w:rsidRDefault="00D925EA">
      <w:pPr>
        <w:spacing w:line="124" w:lineRule="exact"/>
        <w:rPr>
          <w:sz w:val="20"/>
          <w:szCs w:val="20"/>
        </w:rPr>
      </w:pPr>
    </w:p>
    <w:p w:rsidR="00D925EA" w:rsidRDefault="0040389D">
      <w:pPr>
        <w:numPr>
          <w:ilvl w:val="0"/>
          <w:numId w:val="27"/>
        </w:numPr>
        <w:tabs>
          <w:tab w:val="left" w:pos="1280"/>
        </w:tabs>
        <w:ind w:left="1280" w:hanging="209"/>
        <w:rPr>
          <w:rFonts w:eastAsia="Times New Roman"/>
          <w:b/>
          <w:bCs/>
          <w:sz w:val="28"/>
          <w:szCs w:val="28"/>
        </w:rPr>
      </w:pPr>
      <w:r>
        <w:rPr>
          <w:rFonts w:eastAsia="Times New Roman"/>
          <w:b/>
          <w:bCs/>
          <w:sz w:val="24"/>
          <w:szCs w:val="24"/>
        </w:rPr>
        <w:t>КЛАСС</w:t>
      </w:r>
    </w:p>
    <w:p w:rsidR="00D925EA" w:rsidRDefault="00D925EA">
      <w:pPr>
        <w:spacing w:line="146" w:lineRule="exact"/>
        <w:rPr>
          <w:sz w:val="20"/>
          <w:szCs w:val="20"/>
        </w:rPr>
      </w:pPr>
    </w:p>
    <w:p w:rsidR="00D925EA" w:rsidRDefault="0040389D">
      <w:pPr>
        <w:tabs>
          <w:tab w:val="left" w:pos="2200"/>
          <w:tab w:val="left" w:pos="3600"/>
          <w:tab w:val="left" w:pos="5560"/>
          <w:tab w:val="left" w:pos="7600"/>
          <w:tab w:val="left" w:pos="9360"/>
        </w:tabs>
        <w:ind w:left="1080"/>
        <w:rPr>
          <w:sz w:val="20"/>
          <w:szCs w:val="20"/>
        </w:rPr>
      </w:pPr>
      <w:r>
        <w:rPr>
          <w:rFonts w:eastAsia="Times New Roman"/>
          <w:b/>
          <w:bCs/>
          <w:sz w:val="24"/>
          <w:szCs w:val="24"/>
        </w:rPr>
        <w:t>Модуль</w:t>
      </w:r>
      <w:r>
        <w:rPr>
          <w:sz w:val="20"/>
          <w:szCs w:val="20"/>
        </w:rPr>
        <w:tab/>
      </w:r>
      <w:r>
        <w:rPr>
          <w:rFonts w:eastAsia="Times New Roman"/>
          <w:b/>
          <w:bCs/>
          <w:sz w:val="24"/>
          <w:szCs w:val="24"/>
        </w:rPr>
        <w:t>«Развитие</w:t>
      </w:r>
      <w:r>
        <w:rPr>
          <w:sz w:val="20"/>
          <w:szCs w:val="20"/>
        </w:rPr>
        <w:tab/>
      </w:r>
      <w:r>
        <w:rPr>
          <w:rFonts w:eastAsia="Times New Roman"/>
          <w:b/>
          <w:bCs/>
          <w:sz w:val="24"/>
          <w:szCs w:val="24"/>
        </w:rPr>
        <w:t>саморегуляции</w:t>
      </w:r>
      <w:r>
        <w:rPr>
          <w:rFonts w:eastAsia="Times New Roman"/>
          <w:b/>
          <w:bCs/>
          <w:sz w:val="24"/>
          <w:szCs w:val="24"/>
        </w:rPr>
        <w:tab/>
        <w:t>познавательной</w:t>
      </w:r>
      <w:r>
        <w:rPr>
          <w:rFonts w:eastAsia="Times New Roman"/>
          <w:b/>
          <w:bCs/>
          <w:sz w:val="24"/>
          <w:szCs w:val="24"/>
        </w:rPr>
        <w:tab/>
        <w:t>деятельности</w:t>
      </w:r>
      <w:r>
        <w:rPr>
          <w:sz w:val="20"/>
          <w:szCs w:val="20"/>
        </w:rPr>
        <w:tab/>
      </w:r>
      <w:r>
        <w:rPr>
          <w:rFonts w:eastAsia="Times New Roman"/>
          <w:b/>
          <w:bCs/>
          <w:sz w:val="20"/>
          <w:szCs w:val="20"/>
        </w:rPr>
        <w:t>и</w:t>
      </w:r>
    </w:p>
    <w:p w:rsidR="00D925EA" w:rsidRDefault="0040389D">
      <w:pPr>
        <w:spacing w:line="237" w:lineRule="auto"/>
        <w:ind w:left="360"/>
        <w:rPr>
          <w:sz w:val="20"/>
          <w:szCs w:val="20"/>
        </w:rPr>
      </w:pPr>
      <w:r>
        <w:rPr>
          <w:rFonts w:eastAsia="Times New Roman"/>
          <w:b/>
          <w:bCs/>
          <w:sz w:val="24"/>
          <w:szCs w:val="24"/>
        </w:rPr>
        <w:t>поведения»</w:t>
      </w:r>
    </w:p>
    <w:p w:rsidR="00D925EA" w:rsidRDefault="00D925EA">
      <w:pPr>
        <w:spacing w:line="37" w:lineRule="exact"/>
        <w:rPr>
          <w:sz w:val="20"/>
          <w:szCs w:val="20"/>
        </w:rPr>
      </w:pPr>
    </w:p>
    <w:p w:rsidR="00D925EA" w:rsidRDefault="0040389D">
      <w:pPr>
        <w:ind w:left="1080"/>
        <w:rPr>
          <w:sz w:val="20"/>
          <w:szCs w:val="20"/>
        </w:rPr>
      </w:pPr>
      <w:r>
        <w:rPr>
          <w:rFonts w:eastAsia="Times New Roman"/>
          <w:b/>
          <w:bCs/>
          <w:i/>
          <w:iCs/>
          <w:sz w:val="24"/>
          <w:szCs w:val="24"/>
        </w:rPr>
        <w:t>Раздел «Развитие регуляции познавательных процессов»</w:t>
      </w:r>
    </w:p>
    <w:p w:rsidR="00D925EA" w:rsidRDefault="00D925EA">
      <w:pPr>
        <w:spacing w:line="17" w:lineRule="exact"/>
        <w:rPr>
          <w:sz w:val="20"/>
          <w:szCs w:val="20"/>
        </w:rPr>
      </w:pPr>
    </w:p>
    <w:p w:rsidR="00D925EA" w:rsidRDefault="0040389D">
      <w:pPr>
        <w:spacing w:line="254" w:lineRule="auto"/>
        <w:ind w:left="360" w:firstLine="706"/>
        <w:jc w:val="both"/>
        <w:rPr>
          <w:sz w:val="20"/>
          <w:szCs w:val="20"/>
        </w:rPr>
      </w:pPr>
      <w:r>
        <w:rPr>
          <w:rFonts w:eastAsia="Times New Roman"/>
          <w:sz w:val="24"/>
          <w:szCs w:val="24"/>
        </w:rPr>
        <w:t>Самостоятельное определение цели и задачи деятельности в среднесрочной перспективе при выполнении познавательных задач. Самостоятельное планирование своих действий при индивидуальной и групповой работе с учетом ресурсов, необходимых для выполнения поставленных задач. Оценка альтернативных ресурсов для выполнения поставленной задачи. Отработка навыков самостоятельного контроля и корректировки своих действий при совместной групповой работе (как в процессе ее реализации, так и после завершения). Объективная оценка результатов своей работы с учетом экспертного мнения взрослого. Отработка навыков оценки результатов работы группы, результативности участия в групповой работе (своего и других участников группы).</w:t>
      </w:r>
    </w:p>
    <w:p w:rsidR="00D925EA" w:rsidRDefault="00D925EA">
      <w:pPr>
        <w:spacing w:line="147" w:lineRule="exact"/>
        <w:rPr>
          <w:sz w:val="20"/>
          <w:szCs w:val="20"/>
        </w:rPr>
      </w:pPr>
    </w:p>
    <w:p w:rsidR="00D925EA" w:rsidRDefault="0040389D">
      <w:pPr>
        <w:spacing w:line="234" w:lineRule="auto"/>
        <w:ind w:left="360" w:right="20" w:firstLine="706"/>
        <w:jc w:val="both"/>
        <w:rPr>
          <w:sz w:val="20"/>
          <w:szCs w:val="20"/>
        </w:rPr>
      </w:pPr>
      <w:r>
        <w:rPr>
          <w:rFonts w:eastAsia="Times New Roman"/>
          <w:b/>
          <w:bCs/>
          <w:i/>
          <w:iCs/>
          <w:sz w:val="24"/>
          <w:szCs w:val="24"/>
        </w:rPr>
        <w:t>Раздел «Развитие саморегуляции поведения, эмоциональных и функциональных состояний»</w:t>
      </w:r>
    </w:p>
    <w:p w:rsidR="00D925EA" w:rsidRDefault="00D925EA">
      <w:pPr>
        <w:spacing w:line="9" w:lineRule="exact"/>
        <w:rPr>
          <w:sz w:val="20"/>
          <w:szCs w:val="20"/>
        </w:rPr>
      </w:pPr>
    </w:p>
    <w:p w:rsidR="00D925EA" w:rsidRDefault="0040389D">
      <w:pPr>
        <w:spacing w:line="254" w:lineRule="auto"/>
        <w:ind w:left="360" w:firstLine="706"/>
        <w:jc w:val="both"/>
        <w:rPr>
          <w:sz w:val="20"/>
          <w:szCs w:val="20"/>
        </w:rPr>
      </w:pPr>
      <w:r>
        <w:rPr>
          <w:rFonts w:eastAsia="Times New Roman"/>
          <w:sz w:val="24"/>
          <w:szCs w:val="24"/>
        </w:rPr>
        <w:t>Закрепление навыков регуляции проявлений своих эмоций в ситуации дискуссии, учебного спора. Состояние стресса, его проявления и влияние на продуктивность общения и деятельности. Стратегии поведения в стрессовых ситуациях. Знакомство со способами профилактики стрессовых состояний на примере ситуации подготовки к государственной итоговой аттестации. Отработка техник контроля своего эмоционального состояния в ситуации экзамена, способствующих минимизации волнения и тревоги. Отработка умения прилагать волевые усилия при возникновении утомления в моделируемой ситуации экзамена.</w:t>
      </w:r>
    </w:p>
    <w:p w:rsidR="00D925EA" w:rsidRDefault="00D925EA">
      <w:pPr>
        <w:spacing w:line="133" w:lineRule="exact"/>
        <w:rPr>
          <w:sz w:val="20"/>
          <w:szCs w:val="20"/>
        </w:rPr>
      </w:pPr>
    </w:p>
    <w:p w:rsidR="00D925EA" w:rsidRDefault="0040389D">
      <w:pPr>
        <w:ind w:left="1080"/>
        <w:rPr>
          <w:sz w:val="20"/>
          <w:szCs w:val="20"/>
        </w:rPr>
      </w:pPr>
      <w:r>
        <w:rPr>
          <w:rFonts w:eastAsia="Times New Roman"/>
          <w:b/>
          <w:bCs/>
          <w:sz w:val="24"/>
          <w:szCs w:val="24"/>
        </w:rPr>
        <w:t>Модуль «Формирование личностного самоопределения»</w:t>
      </w:r>
    </w:p>
    <w:p w:rsidR="00D925EA" w:rsidRDefault="00D925EA">
      <w:pPr>
        <w:spacing w:line="31" w:lineRule="exact"/>
        <w:rPr>
          <w:sz w:val="20"/>
          <w:szCs w:val="20"/>
        </w:rPr>
      </w:pPr>
    </w:p>
    <w:p w:rsidR="00D925EA" w:rsidRDefault="0040389D">
      <w:pPr>
        <w:ind w:left="1080"/>
        <w:rPr>
          <w:sz w:val="20"/>
          <w:szCs w:val="20"/>
        </w:rPr>
      </w:pPr>
      <w:r>
        <w:rPr>
          <w:rFonts w:eastAsia="Times New Roman"/>
          <w:b/>
          <w:bCs/>
          <w:i/>
          <w:iCs/>
          <w:sz w:val="24"/>
          <w:szCs w:val="24"/>
        </w:rPr>
        <w:t>Раздел «Развитие личностного самоопределения»</w:t>
      </w:r>
    </w:p>
    <w:p w:rsidR="00D925EA" w:rsidRDefault="00D925EA">
      <w:pPr>
        <w:spacing w:line="5" w:lineRule="exact"/>
        <w:rPr>
          <w:sz w:val="20"/>
          <w:szCs w:val="20"/>
        </w:rPr>
      </w:pPr>
    </w:p>
    <w:p w:rsidR="00D925EA" w:rsidRDefault="0040389D">
      <w:pPr>
        <w:ind w:left="1080"/>
        <w:rPr>
          <w:sz w:val="20"/>
          <w:szCs w:val="20"/>
        </w:rPr>
      </w:pPr>
      <w:r>
        <w:rPr>
          <w:rFonts w:eastAsia="Times New Roman"/>
          <w:sz w:val="24"/>
          <w:szCs w:val="24"/>
        </w:rPr>
        <w:t>Индивидуальные возможности, склонности, интересы и увлечения, их оценка.</w:t>
      </w:r>
    </w:p>
    <w:p w:rsidR="00D925EA" w:rsidRDefault="00D925EA">
      <w:pPr>
        <w:spacing w:line="19" w:lineRule="exact"/>
        <w:rPr>
          <w:sz w:val="20"/>
          <w:szCs w:val="20"/>
        </w:rPr>
      </w:pPr>
    </w:p>
    <w:p w:rsidR="00D925EA" w:rsidRDefault="0040389D">
      <w:pPr>
        <w:tabs>
          <w:tab w:val="left" w:pos="2020"/>
          <w:tab w:val="left" w:pos="2320"/>
          <w:tab w:val="left" w:pos="3520"/>
          <w:tab w:val="left" w:pos="4720"/>
          <w:tab w:val="left" w:pos="6060"/>
        </w:tabs>
        <w:ind w:left="360"/>
        <w:rPr>
          <w:sz w:val="20"/>
          <w:szCs w:val="20"/>
        </w:rPr>
      </w:pPr>
      <w:r>
        <w:rPr>
          <w:rFonts w:eastAsia="Times New Roman"/>
          <w:sz w:val="24"/>
          <w:szCs w:val="24"/>
        </w:rPr>
        <w:t>Выстраивание</w:t>
      </w:r>
      <w:r>
        <w:rPr>
          <w:rFonts w:eastAsia="Times New Roman"/>
          <w:sz w:val="24"/>
          <w:szCs w:val="24"/>
        </w:rPr>
        <w:tab/>
        <w:t>с</w:t>
      </w:r>
      <w:r>
        <w:rPr>
          <w:rFonts w:eastAsia="Times New Roman"/>
          <w:sz w:val="24"/>
          <w:szCs w:val="24"/>
        </w:rPr>
        <w:tab/>
        <w:t>помощью</w:t>
      </w:r>
      <w:r>
        <w:rPr>
          <w:rFonts w:eastAsia="Times New Roman"/>
          <w:sz w:val="24"/>
          <w:szCs w:val="24"/>
        </w:rPr>
        <w:tab/>
        <w:t>взрослого</w:t>
      </w:r>
      <w:r>
        <w:rPr>
          <w:rFonts w:eastAsia="Times New Roman"/>
          <w:sz w:val="24"/>
          <w:szCs w:val="24"/>
        </w:rPr>
        <w:tab/>
        <w:t>жизненной</w:t>
      </w:r>
      <w:r>
        <w:rPr>
          <w:sz w:val="20"/>
          <w:szCs w:val="20"/>
        </w:rPr>
        <w:tab/>
      </w:r>
      <w:r>
        <w:rPr>
          <w:rFonts w:eastAsia="Times New Roman"/>
          <w:sz w:val="23"/>
          <w:szCs w:val="23"/>
        </w:rPr>
        <w:t>перспективы,</w:t>
      </w:r>
    </w:p>
    <w:p w:rsidR="00D925EA" w:rsidRDefault="00D925EA">
      <w:pPr>
        <w:spacing w:line="151" w:lineRule="exact"/>
        <w:rPr>
          <w:sz w:val="20"/>
          <w:szCs w:val="20"/>
        </w:rPr>
      </w:pPr>
    </w:p>
    <w:p w:rsidR="00D925EA" w:rsidRDefault="0040389D">
      <w:pPr>
        <w:spacing w:line="254" w:lineRule="auto"/>
        <w:ind w:left="360"/>
        <w:jc w:val="both"/>
        <w:rPr>
          <w:sz w:val="20"/>
          <w:szCs w:val="20"/>
        </w:rPr>
      </w:pPr>
      <w:r>
        <w:rPr>
          <w:rFonts w:eastAsia="Times New Roman"/>
          <w:sz w:val="24"/>
          <w:szCs w:val="24"/>
        </w:rPr>
        <w:t>жизненных планов. Планирование путей и средств достижения жизненных планов на основе рефлексии смысла реализации поставленных целей. Соотнесение своих поступков с общепринятыми нравственными ценностями, осознанное и ответственное отношение к собственным поступкам. Начальные представления о личном бюджете, личных финансовых расходах, финансовом мошенничестве, махинациях. Отработка навыков противостояния вовлечению в финансовую зависимость в моделируемых ситуациях.</w:t>
      </w:r>
    </w:p>
    <w:p w:rsidR="00D925EA" w:rsidRDefault="00D925EA">
      <w:pPr>
        <w:spacing w:line="161" w:lineRule="exact"/>
        <w:rPr>
          <w:sz w:val="20"/>
          <w:szCs w:val="20"/>
        </w:rPr>
      </w:pPr>
    </w:p>
    <w:p w:rsidR="00D925EA" w:rsidRDefault="0040389D">
      <w:pPr>
        <w:ind w:left="1080"/>
        <w:rPr>
          <w:sz w:val="20"/>
          <w:szCs w:val="20"/>
        </w:rPr>
      </w:pPr>
      <w:r>
        <w:rPr>
          <w:rFonts w:eastAsia="Times New Roman"/>
          <w:b/>
          <w:bCs/>
          <w:i/>
          <w:iCs/>
          <w:sz w:val="24"/>
          <w:szCs w:val="24"/>
        </w:rPr>
        <w:t>Раздел «Развитие профессионального самоопределения»</w:t>
      </w:r>
    </w:p>
    <w:p w:rsidR="00D925EA" w:rsidRDefault="00D925EA">
      <w:pPr>
        <w:spacing w:line="17" w:lineRule="exact"/>
        <w:rPr>
          <w:sz w:val="20"/>
          <w:szCs w:val="20"/>
        </w:rPr>
      </w:pPr>
    </w:p>
    <w:p w:rsidR="00D925EA" w:rsidRDefault="0040389D">
      <w:pPr>
        <w:spacing w:line="244" w:lineRule="auto"/>
        <w:ind w:left="360" w:right="20" w:firstLine="706"/>
        <w:jc w:val="both"/>
        <w:rPr>
          <w:sz w:val="20"/>
          <w:szCs w:val="20"/>
        </w:rPr>
      </w:pPr>
      <w:r>
        <w:rPr>
          <w:rFonts w:eastAsia="Times New Roman"/>
          <w:sz w:val="24"/>
          <w:szCs w:val="24"/>
        </w:rPr>
        <w:t>Перспективы профессионального образования и будущей профессиональной деятельности, их конкретность и реалистичность по отношению к собственной</w:t>
      </w:r>
    </w:p>
    <w:p w:rsidR="00D925EA" w:rsidRDefault="00D925EA">
      <w:pPr>
        <w:sectPr w:rsidR="00D925EA">
          <w:pgSz w:w="11900" w:h="16838"/>
          <w:pgMar w:top="1135" w:right="946" w:bottom="730" w:left="1440" w:header="0" w:footer="0" w:gutter="0"/>
          <w:cols w:space="720" w:equalWidth="0">
            <w:col w:w="9520"/>
          </w:cols>
        </w:sectPr>
      </w:pPr>
    </w:p>
    <w:p w:rsidR="00D925EA" w:rsidRDefault="0040389D">
      <w:pPr>
        <w:ind w:left="360"/>
        <w:rPr>
          <w:sz w:val="20"/>
          <w:szCs w:val="20"/>
        </w:rPr>
      </w:pPr>
      <w:r>
        <w:rPr>
          <w:rFonts w:eastAsia="Times New Roman"/>
          <w:sz w:val="24"/>
          <w:szCs w:val="24"/>
        </w:rPr>
        <w:lastRenderedPageBreak/>
        <w:t>жизненной перспективе. Индивидуальная стратегия выбора будущей профессии. Выбор</w:t>
      </w:r>
    </w:p>
    <w:p w:rsidR="00D925EA" w:rsidRDefault="00D925EA">
      <w:pPr>
        <w:spacing w:line="31" w:lineRule="exact"/>
        <w:rPr>
          <w:sz w:val="20"/>
          <w:szCs w:val="20"/>
        </w:rPr>
      </w:pPr>
    </w:p>
    <w:p w:rsidR="00D925EA" w:rsidRDefault="0040389D">
      <w:pPr>
        <w:numPr>
          <w:ilvl w:val="0"/>
          <w:numId w:val="28"/>
        </w:numPr>
        <w:tabs>
          <w:tab w:val="left" w:pos="672"/>
        </w:tabs>
        <w:spacing w:line="250" w:lineRule="auto"/>
        <w:ind w:left="360" w:right="100" w:firstLine="5"/>
        <w:jc w:val="both"/>
        <w:rPr>
          <w:rFonts w:eastAsia="Times New Roman"/>
          <w:sz w:val="24"/>
          <w:szCs w:val="24"/>
        </w:rPr>
      </w:pPr>
      <w:r>
        <w:rPr>
          <w:rFonts w:eastAsia="Times New Roman"/>
          <w:sz w:val="24"/>
          <w:szCs w:val="24"/>
        </w:rPr>
        <w:t>выстраивание с помощью взрослого дальнейшей индивидуальную траекторию образования на базе ориентировки в мире профессий и профессиональных предпочтений, с учетом устойчивых познавательных интересов.</w:t>
      </w:r>
    </w:p>
    <w:p w:rsidR="00D925EA" w:rsidRDefault="00D925EA">
      <w:pPr>
        <w:spacing w:line="146" w:lineRule="exact"/>
        <w:rPr>
          <w:sz w:val="20"/>
          <w:szCs w:val="20"/>
        </w:rPr>
      </w:pPr>
    </w:p>
    <w:p w:rsidR="00D925EA" w:rsidRDefault="0040389D">
      <w:pPr>
        <w:spacing w:line="267" w:lineRule="auto"/>
        <w:ind w:left="1080" w:right="2860"/>
        <w:rPr>
          <w:sz w:val="20"/>
          <w:szCs w:val="20"/>
        </w:rPr>
      </w:pPr>
      <w:r>
        <w:rPr>
          <w:rFonts w:eastAsia="Times New Roman"/>
          <w:b/>
          <w:bCs/>
          <w:sz w:val="23"/>
          <w:szCs w:val="23"/>
        </w:rPr>
        <w:t xml:space="preserve">Модуль «Развитие коммуникативной деятельности» </w:t>
      </w:r>
      <w:r>
        <w:rPr>
          <w:rFonts w:eastAsia="Times New Roman"/>
          <w:b/>
          <w:bCs/>
          <w:i/>
          <w:iCs/>
          <w:sz w:val="23"/>
          <w:szCs w:val="23"/>
        </w:rPr>
        <w:t>Раздел «Развитие коммуникативных навыков»</w:t>
      </w:r>
    </w:p>
    <w:p w:rsidR="00D925EA" w:rsidRDefault="00D925EA">
      <w:pPr>
        <w:spacing w:line="2" w:lineRule="exact"/>
        <w:rPr>
          <w:sz w:val="20"/>
          <w:szCs w:val="20"/>
        </w:rPr>
      </w:pPr>
    </w:p>
    <w:p w:rsidR="00D925EA" w:rsidRDefault="0040389D">
      <w:pPr>
        <w:spacing w:line="254" w:lineRule="auto"/>
        <w:ind w:left="360" w:right="100" w:firstLine="706"/>
        <w:jc w:val="both"/>
        <w:rPr>
          <w:sz w:val="20"/>
          <w:szCs w:val="20"/>
        </w:rPr>
      </w:pPr>
      <w:r>
        <w:rPr>
          <w:rFonts w:eastAsia="Times New Roman"/>
          <w:sz w:val="24"/>
          <w:szCs w:val="24"/>
        </w:rPr>
        <w:t>Закрепление навыков конструктивного общения. Отработка умения выдвигать контраргументы в дискуссии, перефразировать свою мысль. Понимание системы взглядов и интересов другого. Отработка умения при необходимости корректно убедить других в правоте своей позиции, умения критически относиться к своему мнению, признавать ошибочность своего мнения (если оно действительно ошибочно) и корректировать его.</w:t>
      </w:r>
    </w:p>
    <w:p w:rsidR="00D925EA" w:rsidRDefault="00D925EA">
      <w:pPr>
        <w:spacing w:line="160" w:lineRule="exact"/>
        <w:rPr>
          <w:sz w:val="20"/>
          <w:szCs w:val="20"/>
        </w:rPr>
      </w:pPr>
    </w:p>
    <w:p w:rsidR="00D925EA" w:rsidRDefault="0040389D">
      <w:pPr>
        <w:ind w:left="1080"/>
        <w:rPr>
          <w:sz w:val="20"/>
          <w:szCs w:val="20"/>
        </w:rPr>
      </w:pPr>
      <w:r>
        <w:rPr>
          <w:rFonts w:eastAsia="Times New Roman"/>
          <w:b/>
          <w:bCs/>
          <w:i/>
          <w:iCs/>
          <w:sz w:val="24"/>
          <w:szCs w:val="24"/>
        </w:rPr>
        <w:t>Раздел «Развитие навыков сотрудничества»</w:t>
      </w:r>
    </w:p>
    <w:p w:rsidR="00D925EA" w:rsidRDefault="00D925EA">
      <w:pPr>
        <w:spacing w:line="17" w:lineRule="exact"/>
        <w:rPr>
          <w:sz w:val="20"/>
          <w:szCs w:val="20"/>
        </w:rPr>
      </w:pPr>
    </w:p>
    <w:p w:rsidR="00D925EA" w:rsidRDefault="0040389D">
      <w:pPr>
        <w:spacing w:line="254" w:lineRule="auto"/>
        <w:ind w:left="360" w:right="100" w:firstLine="706"/>
        <w:jc w:val="both"/>
        <w:rPr>
          <w:sz w:val="20"/>
          <w:szCs w:val="20"/>
        </w:rPr>
      </w:pPr>
      <w:r>
        <w:rPr>
          <w:rFonts w:eastAsia="Times New Roman"/>
          <w:sz w:val="24"/>
          <w:szCs w:val="24"/>
        </w:rPr>
        <w:t>Закрепление навыков эффективного сотрудничества в различных учебных и социальных ситуациях. Отработка умения договариваться в процессе сотрудничества, в т. ч. в конфликтных ситуациях. Знакомство со способами оказания помощи и эмоциональной поддержки партнерам в процессе достижения общей цели совместной деятельности. Закрепление навыков организации совместной деятельности в продуктивном сотрудничестве (ставить цели, определять задачи, намечать совместный план действий, прогнозировать результат общей деятельности и достигать его).</w:t>
      </w:r>
    </w:p>
    <w:p w:rsidR="00D925EA" w:rsidRDefault="00D925EA">
      <w:pPr>
        <w:spacing w:line="161" w:lineRule="exact"/>
        <w:rPr>
          <w:sz w:val="20"/>
          <w:szCs w:val="20"/>
        </w:rPr>
      </w:pPr>
    </w:p>
    <w:p w:rsidR="00D925EA" w:rsidRDefault="0040389D">
      <w:pPr>
        <w:ind w:left="1080"/>
        <w:rPr>
          <w:sz w:val="20"/>
          <w:szCs w:val="20"/>
        </w:rPr>
      </w:pPr>
      <w:r>
        <w:rPr>
          <w:rFonts w:eastAsia="Times New Roman"/>
          <w:b/>
          <w:bCs/>
          <w:i/>
          <w:iCs/>
          <w:sz w:val="24"/>
          <w:szCs w:val="24"/>
        </w:rPr>
        <w:t>Раздел «Развитие профессионального самоопределения»</w:t>
      </w:r>
    </w:p>
    <w:p w:rsidR="00D925EA" w:rsidRDefault="00D925EA">
      <w:pPr>
        <w:spacing w:line="17" w:lineRule="exact"/>
        <w:rPr>
          <w:sz w:val="20"/>
          <w:szCs w:val="20"/>
        </w:rPr>
      </w:pPr>
    </w:p>
    <w:p w:rsidR="00D925EA" w:rsidRDefault="0040389D">
      <w:pPr>
        <w:spacing w:line="252" w:lineRule="auto"/>
        <w:ind w:left="360" w:right="100" w:firstLine="706"/>
        <w:jc w:val="both"/>
        <w:rPr>
          <w:sz w:val="20"/>
          <w:szCs w:val="20"/>
        </w:rPr>
      </w:pPr>
      <w:r>
        <w:rPr>
          <w:rFonts w:eastAsia="Times New Roman"/>
          <w:sz w:val="24"/>
          <w:szCs w:val="24"/>
        </w:rPr>
        <w:t>Значение профессиональной деятельности в жизни человека. Первичные представления о мире профессий. Определение и словесное обозначение собственных желаний и возможностей в сфере профессий. Соотнесение своих желаний и возможностей с направлениями профессиональной деятельности.</w:t>
      </w:r>
    </w:p>
    <w:p w:rsidR="00D925EA" w:rsidRDefault="00D925EA">
      <w:pPr>
        <w:spacing w:line="144" w:lineRule="exact"/>
        <w:rPr>
          <w:sz w:val="20"/>
          <w:szCs w:val="20"/>
        </w:rPr>
      </w:pPr>
    </w:p>
    <w:p w:rsidR="00D925EA" w:rsidRDefault="0040389D">
      <w:pPr>
        <w:spacing w:line="268" w:lineRule="auto"/>
        <w:ind w:left="1080" w:right="2860"/>
        <w:rPr>
          <w:sz w:val="20"/>
          <w:szCs w:val="20"/>
        </w:rPr>
      </w:pPr>
      <w:r>
        <w:rPr>
          <w:rFonts w:eastAsia="Times New Roman"/>
          <w:b/>
          <w:bCs/>
          <w:sz w:val="23"/>
          <w:szCs w:val="23"/>
        </w:rPr>
        <w:t xml:space="preserve">Модуль «Развитие коммуникативной деятельности» </w:t>
      </w:r>
      <w:r>
        <w:rPr>
          <w:rFonts w:eastAsia="Times New Roman"/>
          <w:b/>
          <w:bCs/>
          <w:i/>
          <w:iCs/>
          <w:sz w:val="23"/>
          <w:szCs w:val="23"/>
        </w:rPr>
        <w:t>Раздел «Развитие коммуникативных навыков»</w:t>
      </w:r>
    </w:p>
    <w:p w:rsidR="00D925EA" w:rsidRDefault="0040389D">
      <w:pPr>
        <w:spacing w:line="254" w:lineRule="auto"/>
        <w:ind w:left="360" w:right="100" w:firstLine="706"/>
        <w:jc w:val="both"/>
        <w:rPr>
          <w:sz w:val="20"/>
          <w:szCs w:val="20"/>
        </w:rPr>
      </w:pPr>
      <w:r>
        <w:rPr>
          <w:rFonts w:eastAsia="Times New Roman"/>
          <w:sz w:val="24"/>
          <w:szCs w:val="24"/>
        </w:rPr>
        <w:t>Знакомство с базовыми средствами вербального и невербального общения. Отработка использования позитивной лексики, комплиментов, правил этики общения. Психологические помехи в общении: психологические качества личности, особенности поведения. Особенности личности и модели поведения, способствующие продуктивному общению. Отработка навыков установления и поддержания продуктивного коммуникативного контакта в моделируемых ситуациях. Способы передачи информации между собеседниками. Знакомство с навыками активного слушания. Отработка приемов поддержания беседы.</w:t>
      </w:r>
    </w:p>
    <w:p w:rsidR="00D925EA" w:rsidRDefault="00D925EA">
      <w:pPr>
        <w:spacing w:line="164" w:lineRule="exact"/>
        <w:rPr>
          <w:sz w:val="20"/>
          <w:szCs w:val="20"/>
        </w:rPr>
      </w:pPr>
    </w:p>
    <w:p w:rsidR="00D925EA" w:rsidRDefault="0040389D">
      <w:pPr>
        <w:ind w:left="1080"/>
        <w:rPr>
          <w:sz w:val="20"/>
          <w:szCs w:val="20"/>
        </w:rPr>
      </w:pPr>
      <w:r>
        <w:rPr>
          <w:rFonts w:eastAsia="Times New Roman"/>
          <w:b/>
          <w:bCs/>
          <w:i/>
          <w:iCs/>
          <w:sz w:val="24"/>
          <w:szCs w:val="24"/>
        </w:rPr>
        <w:t>Раздел «Развитие навыков сотрудничества»</w:t>
      </w:r>
    </w:p>
    <w:p w:rsidR="00D925EA" w:rsidRDefault="00D925EA">
      <w:pPr>
        <w:spacing w:line="17" w:lineRule="exact"/>
        <w:rPr>
          <w:sz w:val="20"/>
          <w:szCs w:val="20"/>
        </w:rPr>
      </w:pPr>
    </w:p>
    <w:p w:rsidR="00D925EA" w:rsidRDefault="0040389D">
      <w:pPr>
        <w:spacing w:line="252" w:lineRule="auto"/>
        <w:ind w:left="360" w:right="100" w:firstLine="706"/>
        <w:jc w:val="both"/>
        <w:rPr>
          <w:sz w:val="20"/>
          <w:szCs w:val="20"/>
        </w:rPr>
      </w:pPr>
      <w:r>
        <w:rPr>
          <w:rFonts w:eastAsia="Times New Roman"/>
          <w:sz w:val="24"/>
          <w:szCs w:val="24"/>
        </w:rPr>
        <w:t>Отработка навыков поддержания учебного сотрудничества и совместной деятельности со сверстниками с помощью взрослого. Знакомство с правилами совместной работы в группе. Коллективное обсуждение работы в моделируемых ситуациях.</w:t>
      </w:r>
    </w:p>
    <w:p w:rsidR="00D925EA" w:rsidRDefault="00D925EA">
      <w:pPr>
        <w:spacing w:line="140" w:lineRule="exact"/>
        <w:rPr>
          <w:sz w:val="20"/>
          <w:szCs w:val="20"/>
        </w:rPr>
      </w:pPr>
    </w:p>
    <w:p w:rsidR="00D925EA" w:rsidRDefault="0040389D">
      <w:pPr>
        <w:spacing w:line="236" w:lineRule="auto"/>
        <w:ind w:left="260" w:firstLine="708"/>
        <w:jc w:val="both"/>
        <w:rPr>
          <w:sz w:val="20"/>
          <w:szCs w:val="20"/>
        </w:rPr>
      </w:pPr>
      <w:r>
        <w:rPr>
          <w:rFonts w:eastAsia="Times New Roman"/>
          <w:b/>
          <w:bCs/>
          <w:i/>
          <w:iCs/>
          <w:sz w:val="24"/>
          <w:szCs w:val="24"/>
        </w:rPr>
        <w:t xml:space="preserve">Целью </w:t>
      </w:r>
      <w:r>
        <w:rPr>
          <w:rFonts w:eastAsia="Times New Roman"/>
          <w:sz w:val="24"/>
          <w:szCs w:val="24"/>
        </w:rPr>
        <w:t>курса является повышение социально-психологической компетентности</w:t>
      </w:r>
      <w:r>
        <w:rPr>
          <w:rFonts w:eastAsia="Times New Roman"/>
          <w:b/>
          <w:bCs/>
          <w:i/>
          <w:iCs/>
          <w:sz w:val="24"/>
          <w:szCs w:val="24"/>
        </w:rPr>
        <w:t xml:space="preserve"> </w:t>
      </w:r>
      <w:r>
        <w:rPr>
          <w:rFonts w:eastAsia="Times New Roman"/>
          <w:sz w:val="24"/>
          <w:szCs w:val="24"/>
        </w:rPr>
        <w:t>учеников младших классов и развитие их способности эффективно взаимодействовать с окружающими.</w:t>
      </w:r>
    </w:p>
    <w:p w:rsidR="00D925EA" w:rsidRDefault="00D925EA">
      <w:pPr>
        <w:spacing w:line="6" w:lineRule="exact"/>
        <w:rPr>
          <w:sz w:val="20"/>
          <w:szCs w:val="20"/>
        </w:rPr>
      </w:pPr>
    </w:p>
    <w:p w:rsidR="00D925EA" w:rsidRDefault="0040389D">
      <w:pPr>
        <w:ind w:left="980"/>
        <w:rPr>
          <w:sz w:val="20"/>
          <w:szCs w:val="20"/>
        </w:rPr>
      </w:pPr>
      <w:r>
        <w:rPr>
          <w:rFonts w:eastAsia="Times New Roman"/>
          <w:b/>
          <w:bCs/>
          <w:i/>
          <w:iCs/>
          <w:sz w:val="24"/>
          <w:szCs w:val="24"/>
        </w:rPr>
        <w:t>Задачами курса являются:</w:t>
      </w:r>
    </w:p>
    <w:p w:rsidR="00D925EA" w:rsidRDefault="0040389D">
      <w:pPr>
        <w:numPr>
          <w:ilvl w:val="0"/>
          <w:numId w:val="29"/>
        </w:numPr>
        <w:tabs>
          <w:tab w:val="left" w:pos="820"/>
        </w:tabs>
        <w:spacing w:line="235" w:lineRule="auto"/>
        <w:ind w:left="820" w:hanging="352"/>
        <w:rPr>
          <w:rFonts w:eastAsia="Times New Roman"/>
        </w:rPr>
      </w:pPr>
      <w:r>
        <w:rPr>
          <w:rFonts w:eastAsia="Times New Roman"/>
          <w:sz w:val="24"/>
          <w:szCs w:val="24"/>
        </w:rPr>
        <w:t>Обучение детей пониманию себя и умению «быть в мире с собой».</w:t>
      </w:r>
    </w:p>
    <w:p w:rsidR="00D925EA" w:rsidRDefault="0040389D">
      <w:pPr>
        <w:numPr>
          <w:ilvl w:val="0"/>
          <w:numId w:val="29"/>
        </w:numPr>
        <w:tabs>
          <w:tab w:val="left" w:pos="820"/>
        </w:tabs>
        <w:ind w:left="820" w:hanging="352"/>
        <w:rPr>
          <w:rFonts w:eastAsia="Times New Roman"/>
        </w:rPr>
      </w:pPr>
      <w:r>
        <w:rPr>
          <w:rFonts w:eastAsia="Times New Roman"/>
          <w:sz w:val="24"/>
          <w:szCs w:val="24"/>
        </w:rPr>
        <w:t>Развитие коммуникативных навыков, укрепляющих социальные связи.</w:t>
      </w:r>
    </w:p>
    <w:p w:rsidR="00D925EA" w:rsidRDefault="0040389D">
      <w:pPr>
        <w:numPr>
          <w:ilvl w:val="0"/>
          <w:numId w:val="29"/>
        </w:numPr>
        <w:tabs>
          <w:tab w:val="left" w:pos="820"/>
        </w:tabs>
        <w:ind w:left="820" w:hanging="352"/>
        <w:rPr>
          <w:rFonts w:eastAsia="Times New Roman"/>
        </w:rPr>
      </w:pPr>
      <w:r>
        <w:rPr>
          <w:rFonts w:eastAsia="Times New Roman"/>
          <w:sz w:val="24"/>
          <w:szCs w:val="24"/>
        </w:rPr>
        <w:t>Развитие интереса к окружающим людям и потребности в общении.</w:t>
      </w:r>
    </w:p>
    <w:p w:rsidR="00D925EA" w:rsidRDefault="00D925EA">
      <w:pPr>
        <w:sectPr w:rsidR="00D925EA">
          <w:pgSz w:w="11900" w:h="16838"/>
          <w:pgMar w:top="1122" w:right="846" w:bottom="634" w:left="1440" w:header="0" w:footer="0" w:gutter="0"/>
          <w:cols w:space="720" w:equalWidth="0">
            <w:col w:w="9620"/>
          </w:cols>
        </w:sectPr>
      </w:pPr>
    </w:p>
    <w:p w:rsidR="00D925EA" w:rsidRDefault="0040389D">
      <w:pPr>
        <w:numPr>
          <w:ilvl w:val="0"/>
          <w:numId w:val="30"/>
        </w:numPr>
        <w:tabs>
          <w:tab w:val="left" w:pos="820"/>
        </w:tabs>
        <w:spacing w:line="234" w:lineRule="auto"/>
        <w:ind w:left="820" w:hanging="352"/>
        <w:rPr>
          <w:rFonts w:eastAsia="Times New Roman"/>
        </w:rPr>
      </w:pPr>
      <w:r>
        <w:rPr>
          <w:rFonts w:eastAsia="Times New Roman"/>
          <w:sz w:val="24"/>
          <w:szCs w:val="24"/>
        </w:rPr>
        <w:lastRenderedPageBreak/>
        <w:t>Воспитание у обучающихся навыков взаимодействия с другими людьми на основе самопринятия, самораскрытия и принятия других.</w:t>
      </w:r>
    </w:p>
    <w:p w:rsidR="00D925EA" w:rsidRDefault="00D925EA">
      <w:pPr>
        <w:spacing w:line="14" w:lineRule="exact"/>
        <w:rPr>
          <w:rFonts w:eastAsia="Times New Roman"/>
        </w:rPr>
      </w:pPr>
    </w:p>
    <w:p w:rsidR="00D925EA" w:rsidRDefault="0040389D">
      <w:pPr>
        <w:numPr>
          <w:ilvl w:val="0"/>
          <w:numId w:val="30"/>
        </w:numPr>
        <w:tabs>
          <w:tab w:val="left" w:pos="820"/>
        </w:tabs>
        <w:spacing w:line="234" w:lineRule="auto"/>
        <w:ind w:left="820" w:hanging="352"/>
        <w:rPr>
          <w:rFonts w:eastAsia="Times New Roman"/>
        </w:rPr>
      </w:pPr>
      <w:r>
        <w:rPr>
          <w:rFonts w:eastAsia="Times New Roman"/>
          <w:sz w:val="24"/>
          <w:szCs w:val="24"/>
        </w:rPr>
        <w:t>Формирование у обучающихся умений и навыков общения в различных жизненных ситуациях со сверстниками, педагогами, родителями и другими окружающими.</w:t>
      </w:r>
    </w:p>
    <w:p w:rsidR="00D925EA" w:rsidRDefault="00D925EA">
      <w:pPr>
        <w:spacing w:line="13" w:lineRule="exact"/>
        <w:rPr>
          <w:rFonts w:eastAsia="Times New Roman"/>
        </w:rPr>
      </w:pPr>
    </w:p>
    <w:p w:rsidR="00D925EA" w:rsidRDefault="0040389D">
      <w:pPr>
        <w:numPr>
          <w:ilvl w:val="0"/>
          <w:numId w:val="30"/>
        </w:numPr>
        <w:tabs>
          <w:tab w:val="left" w:pos="820"/>
        </w:tabs>
        <w:spacing w:line="234" w:lineRule="auto"/>
        <w:ind w:left="820" w:right="20" w:hanging="352"/>
        <w:rPr>
          <w:rFonts w:eastAsia="Times New Roman"/>
        </w:rPr>
      </w:pPr>
      <w:r>
        <w:rPr>
          <w:rFonts w:eastAsia="Times New Roman"/>
          <w:sz w:val="24"/>
          <w:szCs w:val="24"/>
        </w:rPr>
        <w:t>Развитие адекватной оценочной деятельности, направленной на анализ собственного поведения и поступков окружающих людей.</w:t>
      </w:r>
    </w:p>
    <w:p w:rsidR="00D925EA" w:rsidRDefault="00D925EA">
      <w:pPr>
        <w:spacing w:line="13" w:lineRule="exact"/>
        <w:rPr>
          <w:rFonts w:eastAsia="Times New Roman"/>
        </w:rPr>
      </w:pPr>
    </w:p>
    <w:p w:rsidR="00D925EA" w:rsidRDefault="0040389D">
      <w:pPr>
        <w:numPr>
          <w:ilvl w:val="0"/>
          <w:numId w:val="30"/>
        </w:numPr>
        <w:tabs>
          <w:tab w:val="left" w:pos="820"/>
        </w:tabs>
        <w:spacing w:line="234" w:lineRule="auto"/>
        <w:ind w:left="820" w:hanging="352"/>
        <w:rPr>
          <w:rFonts w:eastAsia="Times New Roman"/>
        </w:rPr>
      </w:pPr>
      <w:r>
        <w:rPr>
          <w:rFonts w:eastAsia="Times New Roman"/>
          <w:sz w:val="24"/>
          <w:szCs w:val="24"/>
        </w:rPr>
        <w:t>Повышение уровня самоконтроля в отношении проявления своего эмоционального состояния в ходе общения. Формирование терпимости к мнению собеседника.</w:t>
      </w:r>
    </w:p>
    <w:p w:rsidR="00D925EA" w:rsidRDefault="00D925EA">
      <w:pPr>
        <w:spacing w:line="282" w:lineRule="exact"/>
        <w:rPr>
          <w:sz w:val="20"/>
          <w:szCs w:val="20"/>
        </w:rPr>
      </w:pPr>
    </w:p>
    <w:p w:rsidR="00D925EA" w:rsidRDefault="0040389D">
      <w:pPr>
        <w:ind w:left="2640"/>
        <w:rPr>
          <w:sz w:val="20"/>
          <w:szCs w:val="20"/>
        </w:rPr>
      </w:pPr>
      <w:r>
        <w:rPr>
          <w:rFonts w:eastAsia="Times New Roman"/>
          <w:b/>
          <w:bCs/>
          <w:sz w:val="24"/>
          <w:szCs w:val="24"/>
        </w:rPr>
        <w:t>Планируемые результаты освоения курса</w:t>
      </w:r>
    </w:p>
    <w:p w:rsidR="00D925EA" w:rsidRDefault="0040389D">
      <w:pPr>
        <w:tabs>
          <w:tab w:val="left" w:pos="2500"/>
          <w:tab w:val="left" w:pos="2840"/>
          <w:tab w:val="left" w:pos="4860"/>
          <w:tab w:val="left" w:pos="6320"/>
          <w:tab w:val="left" w:pos="7820"/>
          <w:tab w:val="left" w:pos="8580"/>
        </w:tabs>
        <w:spacing w:line="235" w:lineRule="auto"/>
        <w:ind w:left="980"/>
        <w:rPr>
          <w:sz w:val="20"/>
          <w:szCs w:val="20"/>
        </w:rPr>
      </w:pPr>
      <w:r>
        <w:rPr>
          <w:rFonts w:eastAsia="Times New Roman"/>
          <w:b/>
          <w:bCs/>
          <w:sz w:val="24"/>
          <w:szCs w:val="24"/>
        </w:rPr>
        <w:t>Личностные</w:t>
      </w:r>
      <w:r>
        <w:rPr>
          <w:rFonts w:eastAsia="Times New Roman"/>
          <w:b/>
          <w:bCs/>
          <w:sz w:val="24"/>
          <w:szCs w:val="24"/>
        </w:rPr>
        <w:tab/>
        <w:t>и</w:t>
      </w:r>
      <w:r>
        <w:rPr>
          <w:rFonts w:eastAsia="Times New Roman"/>
          <w:b/>
          <w:bCs/>
          <w:sz w:val="24"/>
          <w:szCs w:val="24"/>
        </w:rPr>
        <w:tab/>
        <w:t>метапредметные</w:t>
      </w:r>
      <w:r>
        <w:rPr>
          <w:rFonts w:eastAsia="Times New Roman"/>
          <w:b/>
          <w:bCs/>
          <w:sz w:val="24"/>
          <w:szCs w:val="24"/>
        </w:rPr>
        <w:tab/>
        <w:t>результаты</w:t>
      </w:r>
      <w:r>
        <w:rPr>
          <w:sz w:val="20"/>
          <w:szCs w:val="20"/>
        </w:rPr>
        <w:tab/>
      </w:r>
      <w:r>
        <w:rPr>
          <w:rFonts w:eastAsia="Times New Roman"/>
          <w:sz w:val="24"/>
          <w:szCs w:val="24"/>
        </w:rPr>
        <w:t>освоения</w:t>
      </w:r>
      <w:r>
        <w:rPr>
          <w:sz w:val="20"/>
          <w:szCs w:val="20"/>
        </w:rPr>
        <w:tab/>
      </w:r>
      <w:r>
        <w:rPr>
          <w:rFonts w:eastAsia="Times New Roman"/>
          <w:sz w:val="24"/>
          <w:szCs w:val="24"/>
        </w:rPr>
        <w:t>курса</w:t>
      </w:r>
      <w:r>
        <w:rPr>
          <w:rFonts w:eastAsia="Times New Roman"/>
          <w:sz w:val="24"/>
          <w:szCs w:val="24"/>
        </w:rPr>
        <w:tab/>
        <w:t>отражают</w:t>
      </w:r>
    </w:p>
    <w:p w:rsidR="00D925EA" w:rsidRDefault="00D925EA">
      <w:pPr>
        <w:spacing w:line="1" w:lineRule="exact"/>
        <w:rPr>
          <w:sz w:val="20"/>
          <w:szCs w:val="20"/>
        </w:rPr>
      </w:pPr>
    </w:p>
    <w:p w:rsidR="00D925EA" w:rsidRDefault="0040389D">
      <w:pPr>
        <w:ind w:left="260"/>
        <w:rPr>
          <w:sz w:val="20"/>
          <w:szCs w:val="20"/>
        </w:rPr>
      </w:pPr>
      <w:r>
        <w:rPr>
          <w:rFonts w:eastAsia="Times New Roman"/>
          <w:sz w:val="24"/>
          <w:szCs w:val="24"/>
        </w:rPr>
        <w:t>требования к формированию универсальных учебных действий, метапредметных умений</w:t>
      </w:r>
    </w:p>
    <w:p w:rsidR="00D925EA" w:rsidRDefault="00D925EA">
      <w:pPr>
        <w:spacing w:line="12" w:lineRule="exact"/>
        <w:rPr>
          <w:sz w:val="20"/>
          <w:szCs w:val="20"/>
        </w:rPr>
      </w:pPr>
    </w:p>
    <w:p w:rsidR="00D925EA" w:rsidRDefault="0040389D">
      <w:pPr>
        <w:numPr>
          <w:ilvl w:val="0"/>
          <w:numId w:val="31"/>
        </w:numPr>
        <w:tabs>
          <w:tab w:val="left" w:pos="437"/>
        </w:tabs>
        <w:spacing w:line="234" w:lineRule="auto"/>
        <w:ind w:left="260" w:firstLine="2"/>
        <w:rPr>
          <w:rFonts w:eastAsia="Times New Roman"/>
          <w:sz w:val="24"/>
          <w:szCs w:val="24"/>
        </w:rPr>
      </w:pPr>
      <w:r>
        <w:rPr>
          <w:rFonts w:eastAsia="Times New Roman"/>
          <w:sz w:val="24"/>
          <w:szCs w:val="24"/>
        </w:rPr>
        <w:t xml:space="preserve">соответствии с примерной адаптированной основной общеобразовательной программой </w:t>
      </w:r>
      <w:r>
        <w:rPr>
          <w:rFonts w:eastAsia="Times New Roman"/>
          <w:i/>
          <w:iCs/>
          <w:sz w:val="24"/>
          <w:szCs w:val="24"/>
        </w:rPr>
        <w:t xml:space="preserve">начального </w:t>
      </w:r>
      <w:r>
        <w:rPr>
          <w:rFonts w:eastAsia="Times New Roman"/>
          <w:sz w:val="24"/>
          <w:szCs w:val="24"/>
        </w:rPr>
        <w:t>общего образования обучающихся с НОДА.</w:t>
      </w:r>
    </w:p>
    <w:p w:rsidR="00D925EA" w:rsidRDefault="00D925EA">
      <w:pPr>
        <w:spacing w:line="13" w:lineRule="exact"/>
        <w:rPr>
          <w:rFonts w:eastAsia="Times New Roman"/>
          <w:sz w:val="24"/>
          <w:szCs w:val="24"/>
        </w:rPr>
      </w:pPr>
    </w:p>
    <w:p w:rsidR="00D925EA" w:rsidRDefault="0040389D">
      <w:pPr>
        <w:spacing w:line="234" w:lineRule="auto"/>
        <w:ind w:left="260" w:firstLine="708"/>
        <w:rPr>
          <w:rFonts w:eastAsia="Times New Roman"/>
          <w:sz w:val="24"/>
          <w:szCs w:val="24"/>
        </w:rPr>
      </w:pPr>
      <w:r>
        <w:rPr>
          <w:rFonts w:eastAsia="Times New Roman"/>
          <w:sz w:val="24"/>
          <w:szCs w:val="24"/>
        </w:rPr>
        <w:t>Личностные результаты связаны с формированием жизненных компетенций обучающихся.</w:t>
      </w:r>
    </w:p>
    <w:p w:rsidR="00D925EA" w:rsidRDefault="00D925EA">
      <w:pPr>
        <w:spacing w:line="14" w:lineRule="exact"/>
        <w:rPr>
          <w:rFonts w:eastAsia="Times New Roman"/>
          <w:sz w:val="24"/>
          <w:szCs w:val="24"/>
        </w:rPr>
      </w:pPr>
    </w:p>
    <w:p w:rsidR="00D925EA" w:rsidRDefault="0040389D">
      <w:pPr>
        <w:numPr>
          <w:ilvl w:val="2"/>
          <w:numId w:val="31"/>
        </w:numPr>
        <w:tabs>
          <w:tab w:val="left" w:pos="1289"/>
        </w:tabs>
        <w:spacing w:line="238" w:lineRule="auto"/>
        <w:ind w:left="260" w:firstLine="710"/>
        <w:jc w:val="both"/>
        <w:rPr>
          <w:rFonts w:eastAsia="Times New Roman"/>
          <w:sz w:val="24"/>
          <w:szCs w:val="24"/>
        </w:rPr>
      </w:pPr>
      <w:r>
        <w:rPr>
          <w:rFonts w:eastAsia="Times New Roman"/>
          <w:sz w:val="24"/>
          <w:szCs w:val="24"/>
        </w:rPr>
        <w:t>результате обучения по программе коррекционного курса у обучающихся подкрепляется позитивное представление о себе и формируется позитивное представление о других людях; развивается готовность общаться, вступать в коммуникацию с окружающими. Дети приобретают навыки, умения и опыт, необходимые для общения и для адекватного поведения в обществе. На занятиях коррекционного курса обучающиеся научатся общаться с помощью различных коммуникативных средств, адекватно выражать свои эмоции и правильно понимать эмоциональные состояния других людей. Также дети приобретут опыт обобщения знаний, полученных в рамках различных учебных дисциплин.</w:t>
      </w:r>
    </w:p>
    <w:p w:rsidR="00D925EA" w:rsidRDefault="00D925EA">
      <w:pPr>
        <w:spacing w:line="20" w:lineRule="exact"/>
        <w:rPr>
          <w:rFonts w:eastAsia="Times New Roman"/>
          <w:sz w:val="24"/>
          <w:szCs w:val="24"/>
        </w:rPr>
      </w:pPr>
    </w:p>
    <w:p w:rsidR="00D925EA" w:rsidRDefault="0040389D">
      <w:pPr>
        <w:numPr>
          <w:ilvl w:val="2"/>
          <w:numId w:val="31"/>
        </w:numPr>
        <w:tabs>
          <w:tab w:val="left" w:pos="1189"/>
        </w:tabs>
        <w:spacing w:line="238" w:lineRule="auto"/>
        <w:ind w:left="260" w:firstLine="710"/>
        <w:jc w:val="both"/>
        <w:rPr>
          <w:rFonts w:eastAsia="Times New Roman"/>
          <w:sz w:val="24"/>
          <w:szCs w:val="24"/>
        </w:rPr>
      </w:pPr>
      <w:r>
        <w:rPr>
          <w:rFonts w:eastAsia="Times New Roman"/>
          <w:sz w:val="24"/>
          <w:szCs w:val="24"/>
        </w:rPr>
        <w:t>целом, в содержании программы представлены все виды универсальных учебных действий (коммуникативные, личностные, регулятивные и познавательные), учтена возрастная логика развития УУД; средства формирования УУД соотнесены с механизмами личностного и интеллектуального развития детей младшего школьного возраста, что в совокупности определяет педагогическую целесообразность ее использования в работе с младшими школьниками.</w:t>
      </w:r>
    </w:p>
    <w:p w:rsidR="00D925EA" w:rsidRDefault="00D925EA">
      <w:pPr>
        <w:spacing w:line="14" w:lineRule="exact"/>
        <w:rPr>
          <w:rFonts w:eastAsia="Times New Roman"/>
          <w:sz w:val="24"/>
          <w:szCs w:val="24"/>
        </w:rPr>
      </w:pPr>
    </w:p>
    <w:p w:rsidR="00D925EA" w:rsidRDefault="0040389D">
      <w:pPr>
        <w:spacing w:line="236" w:lineRule="auto"/>
        <w:ind w:left="260" w:firstLine="708"/>
        <w:jc w:val="both"/>
        <w:rPr>
          <w:rFonts w:eastAsia="Times New Roman"/>
          <w:sz w:val="24"/>
          <w:szCs w:val="24"/>
        </w:rPr>
      </w:pPr>
      <w:r>
        <w:rPr>
          <w:rFonts w:eastAsia="Times New Roman"/>
          <w:sz w:val="24"/>
          <w:szCs w:val="24"/>
        </w:rPr>
        <w:t xml:space="preserve">Требования к результатам освоения курса каждым обучающимся могут быть индивидуализированы в зависимости от структуры и тяжести имеющихся нарушений. </w:t>
      </w:r>
      <w:r>
        <w:rPr>
          <w:rFonts w:eastAsia="Times New Roman"/>
          <w:b/>
          <w:bCs/>
          <w:i/>
          <w:iCs/>
          <w:sz w:val="24"/>
          <w:szCs w:val="24"/>
        </w:rPr>
        <w:t xml:space="preserve">Оценивание </w:t>
      </w:r>
      <w:r>
        <w:rPr>
          <w:rFonts w:eastAsia="Times New Roman"/>
          <w:sz w:val="24"/>
          <w:szCs w:val="24"/>
        </w:rPr>
        <w:t>осуществляется на основании индивидуальных достижений обучающихся.</w:t>
      </w:r>
    </w:p>
    <w:p w:rsidR="00D925EA" w:rsidRDefault="00D925EA">
      <w:pPr>
        <w:spacing w:line="13" w:lineRule="exact"/>
        <w:rPr>
          <w:rFonts w:eastAsia="Times New Roman"/>
          <w:sz w:val="24"/>
          <w:szCs w:val="24"/>
        </w:rPr>
      </w:pPr>
    </w:p>
    <w:p w:rsidR="00D925EA" w:rsidRDefault="0040389D">
      <w:pPr>
        <w:spacing w:line="234" w:lineRule="auto"/>
        <w:ind w:left="260" w:firstLine="708"/>
        <w:rPr>
          <w:rFonts w:eastAsia="Times New Roman"/>
          <w:sz w:val="24"/>
          <w:szCs w:val="24"/>
        </w:rPr>
      </w:pPr>
      <w:r>
        <w:rPr>
          <w:rFonts w:eastAsia="Times New Roman"/>
          <w:sz w:val="24"/>
          <w:szCs w:val="24"/>
        </w:rPr>
        <w:t xml:space="preserve">Программа обеспечивает достижение обучающимися </w:t>
      </w:r>
      <w:r>
        <w:rPr>
          <w:rFonts w:eastAsia="Times New Roman"/>
          <w:b/>
          <w:bCs/>
          <w:i/>
          <w:iCs/>
          <w:sz w:val="24"/>
          <w:szCs w:val="24"/>
        </w:rPr>
        <w:t>личностных и предметных</w:t>
      </w:r>
      <w:r>
        <w:rPr>
          <w:rFonts w:eastAsia="Times New Roman"/>
          <w:sz w:val="24"/>
          <w:szCs w:val="24"/>
        </w:rPr>
        <w:t xml:space="preserve"> </w:t>
      </w:r>
      <w:r>
        <w:rPr>
          <w:rFonts w:eastAsia="Times New Roman"/>
          <w:b/>
          <w:bCs/>
          <w:i/>
          <w:iCs/>
          <w:sz w:val="24"/>
          <w:szCs w:val="24"/>
        </w:rPr>
        <w:t xml:space="preserve">результатов </w:t>
      </w:r>
      <w:r>
        <w:rPr>
          <w:rFonts w:eastAsia="Times New Roman"/>
          <w:sz w:val="24"/>
          <w:szCs w:val="24"/>
        </w:rPr>
        <w:t>в соответствии с ПрАООП НОО обучающихся с НОДА.</w:t>
      </w:r>
    </w:p>
    <w:p w:rsidR="00D925EA" w:rsidRDefault="00D925EA">
      <w:pPr>
        <w:spacing w:line="13" w:lineRule="exact"/>
        <w:rPr>
          <w:rFonts w:eastAsia="Times New Roman"/>
          <w:sz w:val="24"/>
          <w:szCs w:val="24"/>
        </w:rPr>
      </w:pPr>
    </w:p>
    <w:p w:rsidR="00D925EA" w:rsidRDefault="0040389D">
      <w:pPr>
        <w:spacing w:line="234" w:lineRule="auto"/>
        <w:ind w:left="260"/>
        <w:rPr>
          <w:rFonts w:eastAsia="Times New Roman"/>
          <w:sz w:val="24"/>
          <w:szCs w:val="24"/>
        </w:rPr>
      </w:pPr>
      <w:r>
        <w:rPr>
          <w:rFonts w:eastAsia="Times New Roman"/>
          <w:b/>
          <w:bCs/>
          <w:i/>
          <w:iCs/>
          <w:sz w:val="24"/>
          <w:szCs w:val="24"/>
        </w:rPr>
        <w:t xml:space="preserve">Предполагаемые личностные результаты освоения курса: </w:t>
      </w:r>
      <w:r>
        <w:rPr>
          <w:rFonts w:eastAsia="Times New Roman"/>
          <w:sz w:val="24"/>
          <w:szCs w:val="24"/>
        </w:rPr>
        <w:t>Обучающиеся получат</w:t>
      </w:r>
      <w:r>
        <w:rPr>
          <w:rFonts w:eastAsia="Times New Roman"/>
          <w:b/>
          <w:bCs/>
          <w:i/>
          <w:iCs/>
          <w:sz w:val="24"/>
          <w:szCs w:val="24"/>
        </w:rPr>
        <w:t xml:space="preserve"> </w:t>
      </w:r>
      <w:r>
        <w:rPr>
          <w:rFonts w:eastAsia="Times New Roman"/>
          <w:sz w:val="24"/>
          <w:szCs w:val="24"/>
        </w:rPr>
        <w:t>возможность овладеть следующими личностными результатами:</w:t>
      </w:r>
    </w:p>
    <w:p w:rsidR="00D925EA" w:rsidRDefault="00D925EA">
      <w:pPr>
        <w:spacing w:line="33" w:lineRule="exact"/>
        <w:rPr>
          <w:rFonts w:eastAsia="Times New Roman"/>
          <w:sz w:val="24"/>
          <w:szCs w:val="24"/>
        </w:rPr>
      </w:pPr>
    </w:p>
    <w:p w:rsidR="00D925EA" w:rsidRDefault="0040389D">
      <w:pPr>
        <w:numPr>
          <w:ilvl w:val="1"/>
          <w:numId w:val="31"/>
        </w:numPr>
        <w:tabs>
          <w:tab w:val="left" w:pos="980"/>
        </w:tabs>
        <w:spacing w:line="226" w:lineRule="auto"/>
        <w:ind w:left="980" w:hanging="358"/>
        <w:rPr>
          <w:rFonts w:ascii="Symbol" w:eastAsia="Symbol" w:hAnsi="Symbol" w:cs="Symbol"/>
          <w:sz w:val="24"/>
          <w:szCs w:val="24"/>
        </w:rPr>
      </w:pPr>
      <w:r>
        <w:rPr>
          <w:rFonts w:eastAsia="Times New Roman"/>
          <w:sz w:val="24"/>
          <w:szCs w:val="24"/>
        </w:rPr>
        <w:t>осознание себя как ученика, заинтересованного обучением, занятиями, как члена семьи, одноклассника, друга;</w:t>
      </w:r>
    </w:p>
    <w:p w:rsidR="00D925EA" w:rsidRDefault="00D925EA">
      <w:pPr>
        <w:spacing w:line="32" w:lineRule="exact"/>
        <w:rPr>
          <w:rFonts w:ascii="Symbol" w:eastAsia="Symbol" w:hAnsi="Symbol" w:cs="Symbol"/>
          <w:sz w:val="24"/>
          <w:szCs w:val="24"/>
        </w:rPr>
      </w:pPr>
    </w:p>
    <w:p w:rsidR="00D925EA" w:rsidRDefault="0040389D">
      <w:pPr>
        <w:numPr>
          <w:ilvl w:val="1"/>
          <w:numId w:val="31"/>
        </w:numPr>
        <w:tabs>
          <w:tab w:val="left" w:pos="980"/>
        </w:tabs>
        <w:spacing w:line="226" w:lineRule="auto"/>
        <w:ind w:left="980" w:hanging="358"/>
        <w:rPr>
          <w:rFonts w:ascii="Symbol" w:eastAsia="Symbol" w:hAnsi="Symbol" w:cs="Symbol"/>
          <w:sz w:val="24"/>
          <w:szCs w:val="24"/>
        </w:rPr>
      </w:pPr>
      <w:r>
        <w:rPr>
          <w:rFonts w:eastAsia="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D925EA" w:rsidRDefault="00D925EA">
      <w:pPr>
        <w:spacing w:line="1" w:lineRule="exact"/>
        <w:rPr>
          <w:rFonts w:ascii="Symbol" w:eastAsia="Symbol" w:hAnsi="Symbol" w:cs="Symbol"/>
          <w:sz w:val="24"/>
          <w:szCs w:val="24"/>
        </w:rPr>
      </w:pPr>
    </w:p>
    <w:p w:rsidR="00D925EA" w:rsidRDefault="0040389D">
      <w:pPr>
        <w:numPr>
          <w:ilvl w:val="1"/>
          <w:numId w:val="31"/>
        </w:numPr>
        <w:tabs>
          <w:tab w:val="left" w:pos="980"/>
        </w:tabs>
        <w:ind w:left="980" w:hanging="358"/>
        <w:rPr>
          <w:rFonts w:ascii="Symbol" w:eastAsia="Symbol" w:hAnsi="Symbol" w:cs="Symbol"/>
          <w:sz w:val="24"/>
          <w:szCs w:val="24"/>
        </w:rPr>
      </w:pPr>
      <w:r>
        <w:rPr>
          <w:rFonts w:eastAsia="Times New Roman"/>
          <w:sz w:val="24"/>
          <w:szCs w:val="24"/>
        </w:rPr>
        <w:t>положительное отношение к окружающей действительности.</w:t>
      </w:r>
    </w:p>
    <w:p w:rsidR="00D925EA" w:rsidRDefault="00D925EA">
      <w:pPr>
        <w:spacing w:line="13" w:lineRule="exact"/>
        <w:rPr>
          <w:sz w:val="20"/>
          <w:szCs w:val="20"/>
        </w:rPr>
      </w:pPr>
    </w:p>
    <w:p w:rsidR="00D925EA" w:rsidRDefault="0040389D">
      <w:pPr>
        <w:spacing w:line="234" w:lineRule="auto"/>
        <w:ind w:left="260" w:firstLine="180"/>
        <w:rPr>
          <w:sz w:val="20"/>
          <w:szCs w:val="20"/>
        </w:rPr>
      </w:pPr>
      <w:r>
        <w:rPr>
          <w:rFonts w:eastAsia="Times New Roman"/>
          <w:b/>
          <w:bCs/>
          <w:i/>
          <w:iCs/>
          <w:sz w:val="24"/>
          <w:szCs w:val="24"/>
        </w:rPr>
        <w:t xml:space="preserve">Предполагаемые предметные результаты освоения курса: </w:t>
      </w:r>
      <w:r>
        <w:rPr>
          <w:rFonts w:eastAsia="Times New Roman"/>
          <w:sz w:val="24"/>
          <w:szCs w:val="24"/>
        </w:rPr>
        <w:t>Обучающиеся получат</w:t>
      </w:r>
      <w:r>
        <w:rPr>
          <w:rFonts w:eastAsia="Times New Roman"/>
          <w:b/>
          <w:bCs/>
          <w:i/>
          <w:iCs/>
          <w:sz w:val="24"/>
          <w:szCs w:val="24"/>
        </w:rPr>
        <w:t xml:space="preserve"> </w:t>
      </w:r>
      <w:r>
        <w:rPr>
          <w:rFonts w:eastAsia="Times New Roman"/>
          <w:sz w:val="24"/>
          <w:szCs w:val="24"/>
        </w:rPr>
        <w:t>возможность научиться:</w:t>
      </w:r>
    </w:p>
    <w:p w:rsidR="00D925EA" w:rsidRDefault="00D925EA">
      <w:pPr>
        <w:spacing w:line="33" w:lineRule="exact"/>
        <w:rPr>
          <w:sz w:val="20"/>
          <w:szCs w:val="20"/>
        </w:rPr>
      </w:pPr>
    </w:p>
    <w:p w:rsidR="00D925EA" w:rsidRDefault="0040389D">
      <w:pPr>
        <w:numPr>
          <w:ilvl w:val="0"/>
          <w:numId w:val="32"/>
        </w:numPr>
        <w:tabs>
          <w:tab w:val="left" w:pos="980"/>
        </w:tabs>
        <w:spacing w:line="226" w:lineRule="auto"/>
        <w:ind w:left="980" w:hanging="358"/>
        <w:rPr>
          <w:rFonts w:ascii="Symbol" w:eastAsia="Symbol" w:hAnsi="Symbol" w:cs="Symbol"/>
          <w:sz w:val="24"/>
          <w:szCs w:val="24"/>
        </w:rPr>
      </w:pPr>
      <w:r>
        <w:rPr>
          <w:rFonts w:eastAsia="Times New Roman"/>
          <w:sz w:val="24"/>
          <w:szCs w:val="24"/>
        </w:rPr>
        <w:t>ориентироваться на сенсорные эталоны, узнавать предметы по заданным признакам,</w:t>
      </w:r>
    </w:p>
    <w:p w:rsidR="00D925EA" w:rsidRDefault="00D925EA">
      <w:pPr>
        <w:spacing w:line="1" w:lineRule="exact"/>
        <w:rPr>
          <w:rFonts w:ascii="Symbol" w:eastAsia="Symbol" w:hAnsi="Symbol" w:cs="Symbol"/>
          <w:sz w:val="24"/>
          <w:szCs w:val="24"/>
        </w:rPr>
      </w:pPr>
    </w:p>
    <w:p w:rsidR="00D925EA" w:rsidRDefault="0040389D">
      <w:pPr>
        <w:numPr>
          <w:ilvl w:val="0"/>
          <w:numId w:val="32"/>
        </w:numPr>
        <w:tabs>
          <w:tab w:val="left" w:pos="980"/>
        </w:tabs>
        <w:ind w:left="980" w:hanging="358"/>
        <w:rPr>
          <w:rFonts w:ascii="Symbol" w:eastAsia="Symbol" w:hAnsi="Symbol" w:cs="Symbol"/>
          <w:sz w:val="24"/>
          <w:szCs w:val="24"/>
        </w:rPr>
      </w:pPr>
      <w:r>
        <w:rPr>
          <w:rFonts w:eastAsia="Times New Roman"/>
          <w:sz w:val="24"/>
          <w:szCs w:val="24"/>
        </w:rPr>
        <w:t>составлять сериационные ряды предметов и их изображений по разным признакам,</w:t>
      </w:r>
    </w:p>
    <w:p w:rsidR="00D925EA" w:rsidRDefault="0040389D">
      <w:pPr>
        <w:numPr>
          <w:ilvl w:val="0"/>
          <w:numId w:val="32"/>
        </w:numPr>
        <w:tabs>
          <w:tab w:val="left" w:pos="980"/>
        </w:tabs>
        <w:spacing w:line="239" w:lineRule="auto"/>
        <w:ind w:left="980" w:hanging="358"/>
        <w:rPr>
          <w:rFonts w:ascii="Symbol" w:eastAsia="Symbol" w:hAnsi="Symbol" w:cs="Symbol"/>
          <w:sz w:val="24"/>
          <w:szCs w:val="24"/>
        </w:rPr>
      </w:pPr>
      <w:r>
        <w:rPr>
          <w:rFonts w:eastAsia="Times New Roman"/>
          <w:sz w:val="24"/>
          <w:szCs w:val="24"/>
        </w:rPr>
        <w:t>выделять существенные, общие и отличительные свойства предметов;</w:t>
      </w:r>
    </w:p>
    <w:p w:rsidR="00D925EA" w:rsidRDefault="00D925EA">
      <w:pPr>
        <w:spacing w:line="28" w:lineRule="exact"/>
        <w:rPr>
          <w:rFonts w:ascii="Symbol" w:eastAsia="Symbol" w:hAnsi="Symbol" w:cs="Symbol"/>
          <w:sz w:val="24"/>
          <w:szCs w:val="24"/>
        </w:rPr>
      </w:pPr>
    </w:p>
    <w:p w:rsidR="00D925EA" w:rsidRDefault="0040389D">
      <w:pPr>
        <w:numPr>
          <w:ilvl w:val="0"/>
          <w:numId w:val="32"/>
        </w:numPr>
        <w:tabs>
          <w:tab w:val="left" w:pos="980"/>
        </w:tabs>
        <w:spacing w:line="226" w:lineRule="auto"/>
        <w:ind w:left="980" w:hanging="358"/>
        <w:rPr>
          <w:rFonts w:ascii="Symbol" w:eastAsia="Symbol" w:hAnsi="Symbol" w:cs="Symbol"/>
          <w:sz w:val="24"/>
          <w:szCs w:val="24"/>
        </w:rPr>
      </w:pPr>
      <w:r>
        <w:rPr>
          <w:rFonts w:eastAsia="Times New Roman"/>
          <w:sz w:val="24"/>
          <w:szCs w:val="24"/>
        </w:rPr>
        <w:t>делать простейшие обобщения, сравнивать, классифицировать на наглядном материале;</w:t>
      </w:r>
    </w:p>
    <w:p w:rsidR="00D925EA" w:rsidRDefault="00D925EA">
      <w:pPr>
        <w:sectPr w:rsidR="00D925EA">
          <w:pgSz w:w="11900" w:h="16838"/>
          <w:pgMar w:top="1135" w:right="846" w:bottom="954" w:left="1440" w:header="0" w:footer="0" w:gutter="0"/>
          <w:cols w:space="720" w:equalWidth="0">
            <w:col w:w="9620"/>
          </w:cols>
        </w:sectPr>
      </w:pPr>
    </w:p>
    <w:p w:rsidR="00D925EA" w:rsidRDefault="0040389D">
      <w:pPr>
        <w:numPr>
          <w:ilvl w:val="0"/>
          <w:numId w:val="33"/>
        </w:numPr>
        <w:tabs>
          <w:tab w:val="left" w:pos="980"/>
        </w:tabs>
        <w:spacing w:line="227" w:lineRule="auto"/>
        <w:ind w:left="980" w:hanging="358"/>
        <w:rPr>
          <w:rFonts w:ascii="Symbol" w:eastAsia="Symbol" w:hAnsi="Symbol" w:cs="Symbol"/>
          <w:sz w:val="24"/>
          <w:szCs w:val="24"/>
        </w:rPr>
      </w:pPr>
      <w:r>
        <w:rPr>
          <w:rFonts w:eastAsia="Times New Roman"/>
          <w:sz w:val="24"/>
          <w:szCs w:val="24"/>
        </w:rPr>
        <w:lastRenderedPageBreak/>
        <w:t>пользоваться знаками, символами, предметами-заместителями, давать описание объектов и явлений, целенаправленно выполнять действия по инструкции.</w:t>
      </w:r>
    </w:p>
    <w:p w:rsidR="00D925EA" w:rsidRDefault="00D925EA">
      <w:pPr>
        <w:spacing w:line="6" w:lineRule="exact"/>
        <w:rPr>
          <w:sz w:val="20"/>
          <w:szCs w:val="20"/>
        </w:rPr>
      </w:pPr>
    </w:p>
    <w:p w:rsidR="00D925EA" w:rsidRDefault="0040389D">
      <w:pPr>
        <w:ind w:left="260"/>
        <w:rPr>
          <w:sz w:val="20"/>
          <w:szCs w:val="20"/>
        </w:rPr>
      </w:pPr>
      <w:r>
        <w:rPr>
          <w:rFonts w:eastAsia="Times New Roman"/>
          <w:b/>
          <w:bCs/>
          <w:i/>
          <w:iCs/>
          <w:sz w:val="24"/>
          <w:szCs w:val="24"/>
        </w:rPr>
        <w:t>Планируемые коммуникативные результаты освоения курса</w:t>
      </w:r>
    </w:p>
    <w:p w:rsidR="00D925EA" w:rsidRDefault="00D925EA">
      <w:pPr>
        <w:spacing w:line="7" w:lineRule="exact"/>
        <w:rPr>
          <w:sz w:val="20"/>
          <w:szCs w:val="20"/>
        </w:rPr>
      </w:pPr>
    </w:p>
    <w:p w:rsidR="00D925EA" w:rsidRDefault="0040389D">
      <w:pPr>
        <w:spacing w:line="234" w:lineRule="auto"/>
        <w:ind w:left="260"/>
        <w:rPr>
          <w:sz w:val="20"/>
          <w:szCs w:val="20"/>
        </w:rPr>
      </w:pPr>
      <w:r>
        <w:rPr>
          <w:rFonts w:eastAsia="Times New Roman"/>
          <w:sz w:val="24"/>
          <w:szCs w:val="24"/>
        </w:rPr>
        <w:t>Обучающиеся получат возможность к овладению следующими коммуникативными умениями:</w:t>
      </w:r>
    </w:p>
    <w:p w:rsidR="00D925EA" w:rsidRDefault="00D925EA">
      <w:pPr>
        <w:spacing w:line="33" w:lineRule="exact"/>
        <w:rPr>
          <w:sz w:val="20"/>
          <w:szCs w:val="20"/>
        </w:rPr>
      </w:pPr>
    </w:p>
    <w:p w:rsidR="00D925EA" w:rsidRDefault="0040389D">
      <w:pPr>
        <w:numPr>
          <w:ilvl w:val="0"/>
          <w:numId w:val="34"/>
        </w:numPr>
        <w:tabs>
          <w:tab w:val="left" w:pos="980"/>
        </w:tabs>
        <w:spacing w:line="226" w:lineRule="auto"/>
        <w:ind w:left="980" w:hanging="358"/>
        <w:rPr>
          <w:rFonts w:ascii="Symbol" w:eastAsia="Symbol" w:hAnsi="Symbol" w:cs="Symbol"/>
          <w:sz w:val="24"/>
          <w:szCs w:val="24"/>
        </w:rPr>
      </w:pPr>
      <w:r>
        <w:rPr>
          <w:rFonts w:eastAsia="Times New Roman"/>
          <w:sz w:val="24"/>
          <w:szCs w:val="24"/>
        </w:rPr>
        <w:t>вступать в контакт и работать в коллективе (учитель - ученик, ученик – ученик, ученик – класс, учитель-класс);</w:t>
      </w:r>
    </w:p>
    <w:p w:rsidR="00D925EA" w:rsidRDefault="00D925EA">
      <w:pPr>
        <w:spacing w:line="32" w:lineRule="exact"/>
        <w:rPr>
          <w:rFonts w:ascii="Symbol" w:eastAsia="Symbol" w:hAnsi="Symbol" w:cs="Symbol"/>
          <w:sz w:val="24"/>
          <w:szCs w:val="24"/>
        </w:rPr>
      </w:pPr>
    </w:p>
    <w:p w:rsidR="00D925EA" w:rsidRDefault="0040389D">
      <w:pPr>
        <w:numPr>
          <w:ilvl w:val="0"/>
          <w:numId w:val="34"/>
        </w:numPr>
        <w:tabs>
          <w:tab w:val="left" w:pos="980"/>
        </w:tabs>
        <w:spacing w:line="226" w:lineRule="auto"/>
        <w:ind w:left="980" w:hanging="358"/>
        <w:rPr>
          <w:rFonts w:ascii="Symbol" w:eastAsia="Symbol" w:hAnsi="Symbol" w:cs="Symbol"/>
          <w:sz w:val="24"/>
          <w:szCs w:val="24"/>
        </w:rPr>
      </w:pPr>
      <w:r>
        <w:rPr>
          <w:rFonts w:eastAsia="Times New Roman"/>
          <w:sz w:val="24"/>
          <w:szCs w:val="24"/>
        </w:rPr>
        <w:t>использовать принятые ритуалы социального взаимодействия с одноклассниками и учителем;</w:t>
      </w:r>
    </w:p>
    <w:p w:rsidR="00D925EA" w:rsidRDefault="00D925EA">
      <w:pPr>
        <w:spacing w:line="1" w:lineRule="exact"/>
        <w:rPr>
          <w:rFonts w:ascii="Symbol" w:eastAsia="Symbol" w:hAnsi="Symbol" w:cs="Symbol"/>
          <w:sz w:val="24"/>
          <w:szCs w:val="24"/>
        </w:rPr>
      </w:pPr>
    </w:p>
    <w:p w:rsidR="00D925EA" w:rsidRDefault="0040389D">
      <w:pPr>
        <w:numPr>
          <w:ilvl w:val="0"/>
          <w:numId w:val="34"/>
        </w:numPr>
        <w:tabs>
          <w:tab w:val="left" w:pos="980"/>
        </w:tabs>
        <w:ind w:left="980" w:hanging="358"/>
        <w:rPr>
          <w:rFonts w:ascii="Symbol" w:eastAsia="Symbol" w:hAnsi="Symbol" w:cs="Symbol"/>
          <w:sz w:val="24"/>
          <w:szCs w:val="24"/>
        </w:rPr>
      </w:pPr>
      <w:r>
        <w:rPr>
          <w:rFonts w:eastAsia="Times New Roman"/>
          <w:sz w:val="24"/>
          <w:szCs w:val="24"/>
        </w:rPr>
        <w:t>обращаться за помощью и принимать помощь;</w:t>
      </w:r>
    </w:p>
    <w:p w:rsidR="00D925EA" w:rsidRDefault="0040389D">
      <w:pPr>
        <w:numPr>
          <w:ilvl w:val="0"/>
          <w:numId w:val="34"/>
        </w:numPr>
        <w:tabs>
          <w:tab w:val="left" w:pos="980"/>
        </w:tabs>
        <w:spacing w:line="239" w:lineRule="auto"/>
        <w:ind w:left="980" w:hanging="358"/>
        <w:rPr>
          <w:rFonts w:ascii="Symbol" w:eastAsia="Symbol" w:hAnsi="Symbol" w:cs="Symbol"/>
          <w:sz w:val="24"/>
          <w:szCs w:val="24"/>
        </w:rPr>
      </w:pPr>
      <w:r>
        <w:rPr>
          <w:rFonts w:eastAsia="Times New Roman"/>
          <w:sz w:val="24"/>
          <w:szCs w:val="24"/>
        </w:rPr>
        <w:t>слушать и понимать инструкцию к учебному заданию в разных видах деятельности</w:t>
      </w:r>
    </w:p>
    <w:p w:rsidR="00D925EA" w:rsidRDefault="0040389D">
      <w:pPr>
        <w:numPr>
          <w:ilvl w:val="1"/>
          <w:numId w:val="34"/>
        </w:numPr>
        <w:tabs>
          <w:tab w:val="left" w:pos="1180"/>
        </w:tabs>
        <w:spacing w:line="237" w:lineRule="auto"/>
        <w:ind w:left="1180" w:hanging="198"/>
        <w:rPr>
          <w:rFonts w:eastAsia="Times New Roman"/>
          <w:sz w:val="24"/>
          <w:szCs w:val="24"/>
        </w:rPr>
      </w:pPr>
      <w:r>
        <w:rPr>
          <w:rFonts w:eastAsia="Times New Roman"/>
          <w:sz w:val="24"/>
          <w:szCs w:val="24"/>
        </w:rPr>
        <w:t>быту;</w:t>
      </w:r>
    </w:p>
    <w:p w:rsidR="00D925EA" w:rsidRDefault="00D925EA">
      <w:pPr>
        <w:spacing w:line="2" w:lineRule="exact"/>
        <w:rPr>
          <w:rFonts w:eastAsia="Times New Roman"/>
          <w:sz w:val="24"/>
          <w:szCs w:val="24"/>
        </w:rPr>
      </w:pPr>
    </w:p>
    <w:p w:rsidR="00D925EA" w:rsidRDefault="0040389D">
      <w:pPr>
        <w:numPr>
          <w:ilvl w:val="0"/>
          <w:numId w:val="34"/>
        </w:numPr>
        <w:tabs>
          <w:tab w:val="left" w:pos="980"/>
        </w:tabs>
        <w:ind w:left="980" w:hanging="358"/>
        <w:rPr>
          <w:rFonts w:ascii="Symbol" w:eastAsia="Symbol" w:hAnsi="Symbol" w:cs="Symbol"/>
          <w:sz w:val="24"/>
          <w:szCs w:val="24"/>
        </w:rPr>
      </w:pPr>
      <w:r>
        <w:rPr>
          <w:rFonts w:eastAsia="Times New Roman"/>
          <w:sz w:val="24"/>
          <w:szCs w:val="24"/>
        </w:rPr>
        <w:t>сотрудничать со взрослыми и сверстниками в разных социальных ситуациях.</w:t>
      </w:r>
    </w:p>
    <w:p w:rsidR="00D925EA" w:rsidRDefault="00D925EA">
      <w:pPr>
        <w:spacing w:line="14" w:lineRule="exact"/>
        <w:rPr>
          <w:rFonts w:ascii="Symbol" w:eastAsia="Symbol" w:hAnsi="Symbol" w:cs="Symbol"/>
          <w:sz w:val="24"/>
          <w:szCs w:val="24"/>
        </w:rPr>
      </w:pPr>
    </w:p>
    <w:p w:rsidR="00D925EA" w:rsidRDefault="0040389D">
      <w:pPr>
        <w:spacing w:line="232" w:lineRule="auto"/>
        <w:ind w:left="980" w:hanging="708"/>
        <w:rPr>
          <w:rFonts w:ascii="Symbol" w:eastAsia="Symbol" w:hAnsi="Symbol" w:cs="Symbol"/>
          <w:sz w:val="24"/>
          <w:szCs w:val="24"/>
        </w:rPr>
      </w:pPr>
      <w:r>
        <w:rPr>
          <w:rFonts w:eastAsia="Times New Roman"/>
          <w:b/>
          <w:bCs/>
          <w:sz w:val="24"/>
          <w:szCs w:val="24"/>
        </w:rPr>
        <w:t xml:space="preserve">Содержание курса с указанием форм организации занятий </w:t>
      </w:r>
      <w:r>
        <w:rPr>
          <w:rFonts w:eastAsia="Times New Roman"/>
          <w:sz w:val="24"/>
          <w:szCs w:val="24"/>
        </w:rPr>
        <w:t>Предлагаемая программа ориентирована на развитие коммуникативных навыков</w:t>
      </w:r>
    </w:p>
    <w:p w:rsidR="00D925EA" w:rsidRDefault="00D925EA">
      <w:pPr>
        <w:spacing w:line="14" w:lineRule="exact"/>
        <w:rPr>
          <w:rFonts w:ascii="Symbol" w:eastAsia="Symbol" w:hAnsi="Symbol" w:cs="Symbol"/>
          <w:sz w:val="24"/>
          <w:szCs w:val="24"/>
        </w:rPr>
      </w:pPr>
    </w:p>
    <w:p w:rsidR="00D925EA" w:rsidRDefault="0040389D">
      <w:pPr>
        <w:spacing w:line="234" w:lineRule="auto"/>
        <w:ind w:left="260"/>
        <w:rPr>
          <w:rFonts w:ascii="Symbol" w:eastAsia="Symbol" w:hAnsi="Symbol" w:cs="Symbol"/>
          <w:sz w:val="24"/>
          <w:szCs w:val="24"/>
        </w:rPr>
      </w:pPr>
      <w:r>
        <w:rPr>
          <w:rFonts w:eastAsia="Times New Roman"/>
          <w:sz w:val="24"/>
          <w:szCs w:val="24"/>
        </w:rPr>
        <w:t>обучающихся и отвечает новому социальному запросу – общекультурное, личностное, познавательное развитие детей.</w:t>
      </w:r>
    </w:p>
    <w:p w:rsidR="00D925EA" w:rsidRDefault="00D925EA">
      <w:pPr>
        <w:spacing w:line="13" w:lineRule="exact"/>
        <w:rPr>
          <w:rFonts w:ascii="Symbol" w:eastAsia="Symbol" w:hAnsi="Symbol" w:cs="Symbol"/>
          <w:sz w:val="24"/>
          <w:szCs w:val="24"/>
        </w:rPr>
      </w:pPr>
    </w:p>
    <w:p w:rsidR="00D925EA" w:rsidRDefault="0040389D">
      <w:pPr>
        <w:spacing w:line="237" w:lineRule="auto"/>
        <w:ind w:left="260" w:firstLine="708"/>
        <w:jc w:val="both"/>
        <w:rPr>
          <w:rFonts w:ascii="Symbol" w:eastAsia="Symbol" w:hAnsi="Symbol" w:cs="Symbol"/>
          <w:sz w:val="24"/>
          <w:szCs w:val="24"/>
        </w:rPr>
      </w:pPr>
      <w:r>
        <w:rPr>
          <w:rFonts w:eastAsia="Times New Roman"/>
          <w:sz w:val="24"/>
          <w:szCs w:val="24"/>
        </w:rPr>
        <w:t>Общение имеет огромное значение для общего психического развития ребенка, для развития его самооценки, для становления его как личности. Умение продуктивно общаться является одним из критериев формирования у ребенка умения подчиняться общим правилам, ориентироваться на социальные нормы, при этом выражая себя социально допустимыми способами.</w:t>
      </w:r>
    </w:p>
    <w:p w:rsidR="00D925EA" w:rsidRDefault="00D925EA">
      <w:pPr>
        <w:spacing w:line="17" w:lineRule="exact"/>
        <w:rPr>
          <w:rFonts w:ascii="Symbol" w:eastAsia="Symbol" w:hAnsi="Symbol" w:cs="Symbol"/>
          <w:sz w:val="24"/>
          <w:szCs w:val="24"/>
        </w:rPr>
      </w:pPr>
    </w:p>
    <w:p w:rsidR="00D925EA" w:rsidRDefault="0040389D">
      <w:pPr>
        <w:spacing w:line="237" w:lineRule="auto"/>
        <w:ind w:left="260" w:firstLine="708"/>
        <w:jc w:val="both"/>
        <w:rPr>
          <w:rFonts w:ascii="Symbol" w:eastAsia="Symbol" w:hAnsi="Symbol" w:cs="Symbol"/>
          <w:sz w:val="24"/>
          <w:szCs w:val="24"/>
        </w:rPr>
      </w:pPr>
      <w:r>
        <w:rPr>
          <w:rFonts w:eastAsia="Times New Roman"/>
          <w:sz w:val="24"/>
          <w:szCs w:val="24"/>
        </w:rPr>
        <w:t>В основе содержания лежат теоретические положения о роли общения в психическом и личностном развитии (Л. С. Выготский, Д. Б. Эльконин, Л. И. Божович, М. И. Лисина, Д. И. Фельдштейн, Ж. Пиаже и др.); о сензитивных периодах формирования навыков общения у детей (М. И. Лисина).</w:t>
      </w:r>
    </w:p>
    <w:p w:rsidR="00D925EA" w:rsidRDefault="00D925EA">
      <w:pPr>
        <w:spacing w:line="13" w:lineRule="exact"/>
        <w:rPr>
          <w:rFonts w:ascii="Symbol" w:eastAsia="Symbol" w:hAnsi="Symbol" w:cs="Symbol"/>
          <w:sz w:val="24"/>
          <w:szCs w:val="24"/>
        </w:rPr>
      </w:pPr>
    </w:p>
    <w:p w:rsidR="00D925EA" w:rsidRDefault="0040389D">
      <w:pPr>
        <w:spacing w:line="239" w:lineRule="auto"/>
        <w:ind w:left="260" w:firstLine="708"/>
        <w:jc w:val="both"/>
        <w:rPr>
          <w:rFonts w:ascii="Symbol" w:eastAsia="Symbol" w:hAnsi="Symbol" w:cs="Symbol"/>
          <w:sz w:val="24"/>
          <w:szCs w:val="24"/>
        </w:rPr>
      </w:pPr>
      <w:r>
        <w:rPr>
          <w:rFonts w:eastAsia="Times New Roman"/>
          <w:sz w:val="24"/>
          <w:szCs w:val="24"/>
        </w:rPr>
        <w:t>У детей с детским церебральным параличом (ДЦП) функция общения формируется неравномерно, в отличие от традиционно развивающихся детей. Наиболее сформированными при ДЦП оказываются мотивы, формы и потребности общения. Значительно хуже развиты средства общения. Нарушения артикуляции и координации движений неблагоприятно сказываются на процессе общения. Нарушения движения осложняют развитие предметной деятельности и соответственно ситуативно-делового общения. Адекватное взаимодействие со сверстниками формируется с трудом, чрезмерно опекающие ребенка взрослые пытаются сразу перевести его с ситуативно-личностного общения на ситуативно-познавательное. Мотив общения зачастую комбинированный, долго сохраняется ситуативно-личностный мотив, сопровождающийся низкой активностью в общении и эгоцентризмом. А другие мотивы – деловой и познавательный – могут добавляться к нему, но не становятся ведущими.</w:t>
      </w:r>
    </w:p>
    <w:p w:rsidR="00D925EA" w:rsidRDefault="00D925EA">
      <w:pPr>
        <w:spacing w:line="14" w:lineRule="exact"/>
        <w:rPr>
          <w:rFonts w:ascii="Symbol" w:eastAsia="Symbol" w:hAnsi="Symbol" w:cs="Symbol"/>
          <w:sz w:val="24"/>
          <w:szCs w:val="24"/>
        </w:rPr>
      </w:pPr>
    </w:p>
    <w:p w:rsidR="00D925EA" w:rsidRDefault="0040389D">
      <w:pPr>
        <w:spacing w:line="237" w:lineRule="auto"/>
        <w:ind w:left="260" w:firstLine="708"/>
        <w:jc w:val="both"/>
        <w:rPr>
          <w:rFonts w:ascii="Symbol" w:eastAsia="Symbol" w:hAnsi="Symbol" w:cs="Symbol"/>
          <w:sz w:val="24"/>
          <w:szCs w:val="24"/>
        </w:rPr>
      </w:pPr>
      <w:r>
        <w:rPr>
          <w:rFonts w:eastAsia="Times New Roman"/>
          <w:sz w:val="24"/>
          <w:szCs w:val="24"/>
        </w:rPr>
        <w:t>По данным многих авторов, дети младшего школьного возраста с церебральным параличом демонстрируют фрустрированность, эмоционально-волевую неустойчивость, тревожность (Калижнюк Э. С., 1990; Мастюкова Е. М., Московкина А. Г., 2001; Мамайчук И. И., 2000). Формирование патологических свойств личности по дефицитарному типу связывают с воздействием социальных факторов, оказывающих</w:t>
      </w:r>
    </w:p>
    <w:p w:rsidR="00D925EA" w:rsidRDefault="00D925EA">
      <w:pPr>
        <w:spacing w:line="17" w:lineRule="exact"/>
        <w:rPr>
          <w:rFonts w:ascii="Symbol" w:eastAsia="Symbol" w:hAnsi="Symbol" w:cs="Symbol"/>
          <w:sz w:val="24"/>
          <w:szCs w:val="24"/>
        </w:rPr>
      </w:pPr>
    </w:p>
    <w:p w:rsidR="00D925EA" w:rsidRDefault="0040389D">
      <w:pPr>
        <w:spacing w:line="238" w:lineRule="auto"/>
        <w:ind w:left="260"/>
        <w:jc w:val="both"/>
        <w:rPr>
          <w:rFonts w:ascii="Symbol" w:eastAsia="Symbol" w:hAnsi="Symbol" w:cs="Symbol"/>
          <w:sz w:val="24"/>
          <w:szCs w:val="24"/>
        </w:rPr>
      </w:pPr>
      <w:r>
        <w:rPr>
          <w:rFonts w:eastAsia="Times New Roman"/>
          <w:sz w:val="24"/>
          <w:szCs w:val="24"/>
        </w:rPr>
        <w:t>психотравмирующее влияние: переживание недоброжелательного отношения сверстников, затруднения в процессе обучения из-за параличей и нарушений пространственной ориентировки; сенсорная депривация при часто сопутствующих нарушениях зрения и слуха; неправильное воспитание по типу гиперопеки, приводящее к формированию эгоцентричности, избалованности, застенчивости, эмоциональной незрелости и сложностям формирования межличностных отношений с окружающими (Сабунаева М. Л., 2006).</w:t>
      </w:r>
    </w:p>
    <w:p w:rsidR="00D925EA" w:rsidRDefault="00D925EA">
      <w:pPr>
        <w:spacing w:line="16" w:lineRule="exact"/>
        <w:rPr>
          <w:rFonts w:ascii="Symbol" w:eastAsia="Symbol" w:hAnsi="Symbol" w:cs="Symbol"/>
          <w:sz w:val="24"/>
          <w:szCs w:val="24"/>
        </w:rPr>
      </w:pPr>
    </w:p>
    <w:p w:rsidR="00D925EA" w:rsidRDefault="0040389D">
      <w:pPr>
        <w:spacing w:line="234" w:lineRule="auto"/>
        <w:ind w:left="260" w:firstLine="708"/>
        <w:jc w:val="both"/>
        <w:rPr>
          <w:rFonts w:ascii="Symbol" w:eastAsia="Symbol" w:hAnsi="Symbol" w:cs="Symbol"/>
          <w:sz w:val="24"/>
          <w:szCs w:val="24"/>
        </w:rPr>
      </w:pPr>
      <w:r>
        <w:rPr>
          <w:rFonts w:eastAsia="Times New Roman"/>
          <w:sz w:val="24"/>
          <w:szCs w:val="24"/>
        </w:rPr>
        <w:t>Вместе с тем, необходимо помнить, что ребенок с особенностями остается ребенком, невзирая на имеющиеся у него физические, физиологические, психологические</w:t>
      </w:r>
    </w:p>
    <w:p w:rsidR="00D925EA" w:rsidRDefault="00D925EA">
      <w:pPr>
        <w:sectPr w:rsidR="00D925EA">
          <w:pgSz w:w="11900" w:h="16838"/>
          <w:pgMar w:top="1154" w:right="846" w:bottom="696" w:left="1440" w:header="0" w:footer="0" w:gutter="0"/>
          <w:cols w:space="720" w:equalWidth="0">
            <w:col w:w="9620"/>
          </w:cols>
        </w:sectPr>
      </w:pPr>
    </w:p>
    <w:p w:rsidR="00D925EA" w:rsidRDefault="0040389D">
      <w:pPr>
        <w:spacing w:line="238" w:lineRule="auto"/>
        <w:ind w:left="260"/>
        <w:jc w:val="both"/>
        <w:rPr>
          <w:sz w:val="20"/>
          <w:szCs w:val="20"/>
        </w:rPr>
      </w:pPr>
      <w:r>
        <w:rPr>
          <w:rFonts w:eastAsia="Times New Roman"/>
          <w:sz w:val="24"/>
          <w:szCs w:val="24"/>
        </w:rPr>
        <w:lastRenderedPageBreak/>
        <w:t>особенности. В человеческих общностях – в семье, в детском саду, в классе, в дружеском кругу, в различного рода формальных и неформальных объединениях – индивид проявляет себя как личность и предоставляет возможность оценить себя в системе отношений с другими. Процесс познания окружающей действительности и овладение человеческими способами деятельности есть процесс, первоначально возникающий в системе «взрослый – ребенок» (Шипицына Л. М., 2005).</w:t>
      </w:r>
    </w:p>
    <w:p w:rsidR="00D925EA" w:rsidRDefault="00D925EA">
      <w:pPr>
        <w:spacing w:line="14" w:lineRule="exact"/>
        <w:rPr>
          <w:sz w:val="20"/>
          <w:szCs w:val="20"/>
        </w:rPr>
      </w:pPr>
    </w:p>
    <w:p w:rsidR="00D925EA" w:rsidRDefault="0040389D">
      <w:pPr>
        <w:spacing w:line="238" w:lineRule="auto"/>
        <w:ind w:left="260" w:firstLine="708"/>
        <w:jc w:val="both"/>
        <w:rPr>
          <w:sz w:val="20"/>
          <w:szCs w:val="20"/>
        </w:rPr>
      </w:pPr>
      <w:r>
        <w:rPr>
          <w:rFonts w:eastAsia="Times New Roman"/>
          <w:b/>
          <w:bCs/>
          <w:i/>
          <w:iCs/>
          <w:sz w:val="24"/>
          <w:szCs w:val="24"/>
        </w:rPr>
        <w:t xml:space="preserve">Основные методы, используемые на занятиях. </w:t>
      </w:r>
      <w:r>
        <w:rPr>
          <w:rFonts w:eastAsia="Times New Roman"/>
          <w:sz w:val="24"/>
          <w:szCs w:val="24"/>
        </w:rPr>
        <w:t>Диагностические методы:</w:t>
      </w:r>
      <w:r>
        <w:rPr>
          <w:rFonts w:eastAsia="Times New Roman"/>
          <w:b/>
          <w:bCs/>
          <w:i/>
          <w:iCs/>
          <w:sz w:val="24"/>
          <w:szCs w:val="24"/>
        </w:rPr>
        <w:t xml:space="preserve"> </w:t>
      </w:r>
      <w:r>
        <w:rPr>
          <w:rFonts w:eastAsia="Times New Roman"/>
          <w:sz w:val="24"/>
          <w:szCs w:val="24"/>
        </w:rPr>
        <w:t>наблюдение, интервью (беседа), проективные. Методы обучения: рассматривание рисунков и фотографий; свободное и тематическое рисование; упражнения подражательно-исполнительского и творческого характера; театральные этюды; импровизации; моделирование и анализ заданных ситуаций; игры с правилами: сюжетно-ролевые, словесные, имитационные; творческие игры, чтение и обсуждение художественных произведений; рассказ педагога и рассказы детей; сочинение историй; беседы, мини-конкурсы, дискуссии. Психокоррекционные методы: психогимнастика,</w:t>
      </w:r>
    </w:p>
    <w:p w:rsidR="00D925EA" w:rsidRDefault="00D925EA">
      <w:pPr>
        <w:spacing w:line="19" w:lineRule="exact"/>
        <w:rPr>
          <w:sz w:val="20"/>
          <w:szCs w:val="20"/>
        </w:rPr>
      </w:pPr>
    </w:p>
    <w:p w:rsidR="00D925EA" w:rsidRDefault="0040389D">
      <w:pPr>
        <w:spacing w:line="236" w:lineRule="auto"/>
        <w:ind w:left="260"/>
        <w:jc w:val="both"/>
        <w:rPr>
          <w:sz w:val="20"/>
          <w:szCs w:val="20"/>
        </w:rPr>
      </w:pPr>
      <w:r>
        <w:rPr>
          <w:rFonts w:eastAsia="Times New Roman"/>
          <w:sz w:val="24"/>
          <w:szCs w:val="24"/>
        </w:rPr>
        <w:t>тренинговые процедуры, ролевые игры, дискуссии, арт-терапевтические приемы, библиотерапевтические методики, техники релаксации, дыхательные упражнения, упражнения на синхронизацию, упражнения на взаимодействие и др.</w:t>
      </w:r>
    </w:p>
    <w:p w:rsidR="00D925EA" w:rsidRDefault="00D925EA">
      <w:pPr>
        <w:spacing w:line="14" w:lineRule="exact"/>
        <w:rPr>
          <w:sz w:val="20"/>
          <w:szCs w:val="20"/>
        </w:rPr>
      </w:pPr>
    </w:p>
    <w:p w:rsidR="00D925EA" w:rsidRDefault="0040389D">
      <w:pPr>
        <w:spacing w:line="238" w:lineRule="auto"/>
        <w:ind w:left="260" w:firstLine="708"/>
        <w:jc w:val="both"/>
        <w:rPr>
          <w:sz w:val="20"/>
          <w:szCs w:val="20"/>
        </w:rPr>
      </w:pPr>
      <w:r>
        <w:rPr>
          <w:rFonts w:eastAsia="Times New Roman"/>
          <w:sz w:val="24"/>
          <w:szCs w:val="24"/>
        </w:rPr>
        <w:t>Основное внимание уделяется развитию умений общаться и взаимодействовать со сверстниками и взрослыми. Каждое занятие в зависимости от его содержания и способов организации деятельности детей направлено не только на формирование знаний, умений и навыков, но и на развитие умений учиться, способности личности к саморазвитию и самосовершенствованию путем сознательного и активного присвоения нового социального опыта.</w:t>
      </w:r>
    </w:p>
    <w:p w:rsidR="00D925EA" w:rsidRDefault="00D925EA">
      <w:pPr>
        <w:spacing w:line="7" w:lineRule="exact"/>
        <w:rPr>
          <w:sz w:val="20"/>
          <w:szCs w:val="20"/>
        </w:rPr>
      </w:pPr>
    </w:p>
    <w:p w:rsidR="00D925EA" w:rsidRDefault="0040389D">
      <w:pPr>
        <w:ind w:left="980"/>
        <w:rPr>
          <w:sz w:val="20"/>
          <w:szCs w:val="20"/>
        </w:rPr>
      </w:pPr>
      <w:r>
        <w:rPr>
          <w:rFonts w:eastAsia="Times New Roman"/>
          <w:b/>
          <w:bCs/>
          <w:i/>
          <w:iCs/>
          <w:sz w:val="24"/>
          <w:szCs w:val="24"/>
        </w:rPr>
        <w:t>Основные формы организации коррекционных занятий:</w:t>
      </w:r>
    </w:p>
    <w:p w:rsidR="00D925EA" w:rsidRDefault="00D925EA">
      <w:pPr>
        <w:spacing w:line="7" w:lineRule="exact"/>
        <w:rPr>
          <w:sz w:val="20"/>
          <w:szCs w:val="20"/>
        </w:rPr>
      </w:pPr>
    </w:p>
    <w:p w:rsidR="00D925EA" w:rsidRDefault="0040389D">
      <w:pPr>
        <w:spacing w:line="237" w:lineRule="auto"/>
        <w:ind w:left="260" w:firstLine="708"/>
        <w:jc w:val="both"/>
        <w:rPr>
          <w:sz w:val="20"/>
          <w:szCs w:val="20"/>
        </w:rPr>
      </w:pPr>
      <w:r>
        <w:rPr>
          <w:rFonts w:eastAsia="Times New Roman"/>
          <w:sz w:val="24"/>
          <w:szCs w:val="24"/>
        </w:rPr>
        <w:t>Упражнения в малых группах и парах, инсценирование реальной ситуации в конкретной обстановке, творческие работы и рисунки по заданным темам, знакомство со сказками и другими литературными и художественными произведениями и их обсуждение, ролевые игры, игровые тренинги, игровые занятия по темам.</w:t>
      </w:r>
    </w:p>
    <w:p w:rsidR="00D925EA" w:rsidRDefault="00D925EA">
      <w:pPr>
        <w:spacing w:line="14" w:lineRule="exact"/>
        <w:rPr>
          <w:sz w:val="20"/>
          <w:szCs w:val="20"/>
        </w:rPr>
      </w:pPr>
    </w:p>
    <w:p w:rsidR="00D925EA" w:rsidRDefault="0040389D">
      <w:pPr>
        <w:spacing w:line="234" w:lineRule="auto"/>
        <w:ind w:left="260" w:firstLine="708"/>
        <w:jc w:val="both"/>
        <w:rPr>
          <w:sz w:val="20"/>
          <w:szCs w:val="20"/>
        </w:rPr>
      </w:pPr>
      <w:r>
        <w:rPr>
          <w:rFonts w:eastAsia="Times New Roman"/>
          <w:sz w:val="24"/>
          <w:szCs w:val="24"/>
        </w:rPr>
        <w:t>Программа курса включает в себя 5 основных разделов, направленных на формирование у обучающихся основ коммуникации и базовых навыков общения.</w:t>
      </w:r>
    </w:p>
    <w:p w:rsidR="00D925EA" w:rsidRDefault="00D925EA">
      <w:pPr>
        <w:spacing w:line="2" w:lineRule="exact"/>
        <w:rPr>
          <w:sz w:val="20"/>
          <w:szCs w:val="20"/>
        </w:rPr>
      </w:pPr>
    </w:p>
    <w:p w:rsidR="00D925EA" w:rsidRDefault="0040389D">
      <w:pPr>
        <w:ind w:left="980"/>
        <w:rPr>
          <w:sz w:val="20"/>
          <w:szCs w:val="20"/>
        </w:rPr>
      </w:pPr>
      <w:r>
        <w:rPr>
          <w:rFonts w:eastAsia="Times New Roman"/>
          <w:sz w:val="24"/>
          <w:szCs w:val="24"/>
        </w:rPr>
        <w:t>Раздел1. Я сам</w:t>
      </w:r>
    </w:p>
    <w:p w:rsidR="00D925EA" w:rsidRDefault="0040389D">
      <w:pPr>
        <w:ind w:left="980"/>
        <w:rPr>
          <w:sz w:val="20"/>
          <w:szCs w:val="20"/>
        </w:rPr>
      </w:pPr>
      <w:r>
        <w:rPr>
          <w:rFonts w:eastAsia="Times New Roman"/>
          <w:sz w:val="24"/>
          <w:szCs w:val="24"/>
        </w:rPr>
        <w:t>Раздел 2. Взрослые и дети.</w:t>
      </w:r>
    </w:p>
    <w:p w:rsidR="00D925EA" w:rsidRDefault="0040389D">
      <w:pPr>
        <w:ind w:left="980"/>
        <w:rPr>
          <w:sz w:val="20"/>
          <w:szCs w:val="20"/>
        </w:rPr>
      </w:pPr>
      <w:r>
        <w:rPr>
          <w:rFonts w:eastAsia="Times New Roman"/>
          <w:sz w:val="24"/>
          <w:szCs w:val="24"/>
        </w:rPr>
        <w:t>Раздел 3. Моя семья.</w:t>
      </w:r>
    </w:p>
    <w:p w:rsidR="00D925EA" w:rsidRDefault="0040389D">
      <w:pPr>
        <w:ind w:left="980"/>
        <w:rPr>
          <w:sz w:val="20"/>
          <w:szCs w:val="20"/>
        </w:rPr>
      </w:pPr>
      <w:r>
        <w:rPr>
          <w:rFonts w:eastAsia="Times New Roman"/>
          <w:sz w:val="24"/>
          <w:szCs w:val="24"/>
        </w:rPr>
        <w:t>Раздел 4. Моя школа.</w:t>
      </w:r>
    </w:p>
    <w:p w:rsidR="00D925EA" w:rsidRDefault="0040389D">
      <w:pPr>
        <w:ind w:left="980"/>
        <w:rPr>
          <w:sz w:val="20"/>
          <w:szCs w:val="20"/>
        </w:rPr>
      </w:pPr>
      <w:r>
        <w:rPr>
          <w:rFonts w:eastAsia="Times New Roman"/>
          <w:sz w:val="24"/>
          <w:szCs w:val="24"/>
        </w:rPr>
        <w:t>Раздел 5. Мои друзья.</w:t>
      </w:r>
    </w:p>
    <w:p w:rsidR="00D925EA" w:rsidRDefault="00D925EA">
      <w:pPr>
        <w:spacing w:line="5" w:lineRule="exact"/>
        <w:rPr>
          <w:sz w:val="20"/>
          <w:szCs w:val="20"/>
        </w:rPr>
      </w:pPr>
    </w:p>
    <w:p w:rsidR="00D925EA" w:rsidRDefault="0040389D">
      <w:pPr>
        <w:ind w:left="980"/>
        <w:rPr>
          <w:sz w:val="20"/>
          <w:szCs w:val="20"/>
        </w:rPr>
      </w:pPr>
      <w:r>
        <w:rPr>
          <w:rFonts w:eastAsia="Times New Roman"/>
          <w:b/>
          <w:bCs/>
          <w:i/>
          <w:iCs/>
          <w:sz w:val="24"/>
          <w:szCs w:val="24"/>
        </w:rPr>
        <w:t>Основное содержание коррекционного курса.</w:t>
      </w:r>
    </w:p>
    <w:p w:rsidR="00D925EA" w:rsidRDefault="00D925EA">
      <w:pPr>
        <w:spacing w:line="7" w:lineRule="exact"/>
        <w:rPr>
          <w:sz w:val="20"/>
          <w:szCs w:val="20"/>
        </w:rPr>
      </w:pPr>
    </w:p>
    <w:p w:rsidR="00D925EA" w:rsidRDefault="0040389D">
      <w:pPr>
        <w:spacing w:line="237" w:lineRule="auto"/>
        <w:ind w:left="260" w:firstLine="708"/>
        <w:jc w:val="both"/>
        <w:rPr>
          <w:sz w:val="20"/>
          <w:szCs w:val="20"/>
        </w:rPr>
      </w:pPr>
      <w:r>
        <w:rPr>
          <w:rFonts w:eastAsia="Times New Roman"/>
          <w:i/>
          <w:iCs/>
          <w:sz w:val="24"/>
          <w:szCs w:val="24"/>
        </w:rPr>
        <w:t xml:space="preserve">Раздел 1. Я сам. </w:t>
      </w:r>
      <w:r>
        <w:rPr>
          <w:rFonts w:eastAsia="Times New Roman"/>
          <w:sz w:val="24"/>
          <w:szCs w:val="24"/>
        </w:rPr>
        <w:t>Умение говорить о себе,</w:t>
      </w:r>
      <w:r>
        <w:rPr>
          <w:rFonts w:eastAsia="Times New Roman"/>
          <w:i/>
          <w:iCs/>
          <w:sz w:val="24"/>
          <w:szCs w:val="24"/>
        </w:rPr>
        <w:t xml:space="preserve"> </w:t>
      </w:r>
      <w:r>
        <w:rPr>
          <w:rFonts w:eastAsia="Times New Roman"/>
          <w:sz w:val="24"/>
          <w:szCs w:val="24"/>
        </w:rPr>
        <w:t>разными способами выражать самого</w:t>
      </w:r>
      <w:r>
        <w:rPr>
          <w:rFonts w:eastAsia="Times New Roman"/>
          <w:i/>
          <w:iCs/>
          <w:sz w:val="24"/>
          <w:szCs w:val="24"/>
        </w:rPr>
        <w:t xml:space="preserve"> </w:t>
      </w:r>
      <w:r>
        <w:rPr>
          <w:rFonts w:eastAsia="Times New Roman"/>
          <w:sz w:val="24"/>
          <w:szCs w:val="24"/>
        </w:rPr>
        <w:t>себя, рефлексировать свой опыт (сначала – локально, затем – все более и более дифференцированно) является важным этапом в формировании коммуникации с другими людьми. Занятия этого раздела направлены на формирование собственного «Я», чувства собственного достоинства и умения увидеть себя со стороны.</w:t>
      </w:r>
    </w:p>
    <w:p w:rsidR="00D925EA" w:rsidRDefault="00D925EA">
      <w:pPr>
        <w:spacing w:line="17" w:lineRule="exact"/>
        <w:rPr>
          <w:sz w:val="20"/>
          <w:szCs w:val="20"/>
        </w:rPr>
      </w:pPr>
    </w:p>
    <w:p w:rsidR="00D925EA" w:rsidRDefault="0040389D">
      <w:pPr>
        <w:spacing w:line="236" w:lineRule="auto"/>
        <w:ind w:left="260" w:firstLine="708"/>
        <w:jc w:val="both"/>
        <w:rPr>
          <w:sz w:val="20"/>
          <w:szCs w:val="20"/>
        </w:rPr>
      </w:pPr>
      <w:r>
        <w:rPr>
          <w:rFonts w:eastAsia="Times New Roman"/>
          <w:sz w:val="24"/>
          <w:szCs w:val="24"/>
        </w:rPr>
        <w:t>Дети должны научиться ценить себя, осознавать свою ценность, правильно принимать похвалу и замечания, оценивать собственные поступки и чувства, правильно различать по выразительным средствам общения чувства других детей и взрослых.</w:t>
      </w:r>
    </w:p>
    <w:p w:rsidR="00D925EA" w:rsidRDefault="00D925EA">
      <w:pPr>
        <w:spacing w:line="14" w:lineRule="exact"/>
        <w:rPr>
          <w:sz w:val="20"/>
          <w:szCs w:val="20"/>
        </w:rPr>
      </w:pPr>
    </w:p>
    <w:p w:rsidR="00D925EA" w:rsidRDefault="0040389D">
      <w:pPr>
        <w:numPr>
          <w:ilvl w:val="0"/>
          <w:numId w:val="35"/>
        </w:numPr>
        <w:tabs>
          <w:tab w:val="left" w:pos="1251"/>
        </w:tabs>
        <w:spacing w:line="236" w:lineRule="auto"/>
        <w:ind w:left="260" w:firstLine="710"/>
        <w:jc w:val="both"/>
        <w:rPr>
          <w:rFonts w:eastAsia="Times New Roman"/>
          <w:sz w:val="24"/>
          <w:szCs w:val="24"/>
        </w:rPr>
      </w:pPr>
      <w:r>
        <w:rPr>
          <w:rFonts w:eastAsia="Times New Roman"/>
          <w:sz w:val="24"/>
          <w:szCs w:val="24"/>
        </w:rPr>
        <w:t>результате полученных на занятиях знаний у детей вырабатываются навыки понимания своей индивидуальности, самостоятельности, умение ценить окружающих и выражать это словами и делами при общении.</w:t>
      </w:r>
    </w:p>
    <w:p w:rsidR="00D925EA" w:rsidRDefault="00D925EA">
      <w:pPr>
        <w:spacing w:line="13" w:lineRule="exact"/>
        <w:rPr>
          <w:rFonts w:eastAsia="Times New Roman"/>
          <w:sz w:val="24"/>
          <w:szCs w:val="24"/>
        </w:rPr>
      </w:pPr>
    </w:p>
    <w:p w:rsidR="00D925EA" w:rsidRDefault="0040389D">
      <w:pPr>
        <w:spacing w:line="237" w:lineRule="auto"/>
        <w:ind w:left="260" w:firstLine="708"/>
        <w:jc w:val="both"/>
        <w:rPr>
          <w:rFonts w:eastAsia="Times New Roman"/>
          <w:sz w:val="24"/>
          <w:szCs w:val="24"/>
        </w:rPr>
      </w:pPr>
      <w:r>
        <w:rPr>
          <w:rFonts w:eastAsia="Times New Roman"/>
          <w:sz w:val="24"/>
          <w:szCs w:val="24"/>
        </w:rPr>
        <w:t>Самопознание невозможно без такого важного этапа, как управление собственным поведением на основе волевой регуляции. Саморегуляция возможна с использованием определенных технологий, помогающих справляться с ситуативно нежелательными эмоциями.</w:t>
      </w:r>
    </w:p>
    <w:p w:rsidR="00D925EA" w:rsidRDefault="00D925EA">
      <w:pPr>
        <w:sectPr w:rsidR="00D925EA">
          <w:pgSz w:w="11900" w:h="16838"/>
          <w:pgMar w:top="1135" w:right="846" w:bottom="1075" w:left="1440" w:header="0" w:footer="0" w:gutter="0"/>
          <w:cols w:space="720" w:equalWidth="0">
            <w:col w:w="9620"/>
          </w:cols>
        </w:sectPr>
      </w:pPr>
    </w:p>
    <w:p w:rsidR="00D925EA" w:rsidRDefault="0040389D">
      <w:pPr>
        <w:spacing w:line="237" w:lineRule="auto"/>
        <w:ind w:left="260" w:firstLine="708"/>
        <w:jc w:val="both"/>
        <w:rPr>
          <w:sz w:val="20"/>
          <w:szCs w:val="20"/>
        </w:rPr>
      </w:pPr>
      <w:r>
        <w:rPr>
          <w:rFonts w:eastAsia="Times New Roman"/>
          <w:sz w:val="24"/>
          <w:szCs w:val="24"/>
        </w:rPr>
        <w:lastRenderedPageBreak/>
        <w:t>Потребности человека как переживание нужды в чем-то хорошо изображаются детьми с помощью художественных средств, психогимнастических приемов. Дети могут приводить примеры того, в чем нуждаются сами, а также того, в чем могут нуждаться, испытывать потребности герои художественных произведений, мультфильмов и проч</w:t>
      </w:r>
    </w:p>
    <w:p w:rsidR="00D925EA" w:rsidRDefault="00D925EA">
      <w:pPr>
        <w:spacing w:line="14" w:lineRule="exact"/>
        <w:rPr>
          <w:sz w:val="20"/>
          <w:szCs w:val="20"/>
        </w:rPr>
      </w:pPr>
    </w:p>
    <w:p w:rsidR="00D925EA" w:rsidRDefault="0040389D">
      <w:pPr>
        <w:spacing w:line="238" w:lineRule="auto"/>
        <w:ind w:left="260" w:firstLine="708"/>
        <w:jc w:val="both"/>
        <w:rPr>
          <w:sz w:val="20"/>
          <w:szCs w:val="20"/>
        </w:rPr>
      </w:pPr>
      <w:r>
        <w:rPr>
          <w:rFonts w:eastAsia="Times New Roman"/>
          <w:sz w:val="24"/>
          <w:szCs w:val="24"/>
        </w:rPr>
        <w:t>Темы раздела коррекционного курса позволяют диагностировать интересы детей, научить их рассказывать о том, что им интересно и о том, чем они любят заниматься самостоятельно и вместе с родителями. Особую роль эти занятия могут играть в профилактике формирования выученной беспомощности. Для этого детей просят рассказать о том, что у них получается делать хорошо, а также о том, что им вообще нравиться делать, чем они любят заниматься.</w:t>
      </w:r>
    </w:p>
    <w:p w:rsidR="00D925EA" w:rsidRDefault="00D925EA">
      <w:pPr>
        <w:spacing w:line="14" w:lineRule="exact"/>
        <w:rPr>
          <w:sz w:val="20"/>
          <w:szCs w:val="20"/>
        </w:rPr>
      </w:pPr>
    </w:p>
    <w:p w:rsidR="00D925EA" w:rsidRDefault="0040389D">
      <w:pPr>
        <w:spacing w:line="236" w:lineRule="auto"/>
        <w:ind w:left="260" w:firstLine="708"/>
        <w:jc w:val="both"/>
        <w:rPr>
          <w:sz w:val="20"/>
          <w:szCs w:val="20"/>
        </w:rPr>
      </w:pPr>
      <w:r>
        <w:rPr>
          <w:rFonts w:eastAsia="Times New Roman"/>
          <w:sz w:val="24"/>
          <w:szCs w:val="24"/>
        </w:rPr>
        <w:t>Возможно обсуждение того, что такое способность и какие способности бывают. Также полезно поговорить о том, что помогает проявлять какие-то способности, а что – мешает.</w:t>
      </w:r>
    </w:p>
    <w:p w:rsidR="00D925EA" w:rsidRDefault="00D925EA">
      <w:pPr>
        <w:spacing w:line="14" w:lineRule="exact"/>
        <w:rPr>
          <w:sz w:val="20"/>
          <w:szCs w:val="20"/>
        </w:rPr>
      </w:pPr>
    </w:p>
    <w:p w:rsidR="00D925EA" w:rsidRDefault="0040389D">
      <w:pPr>
        <w:spacing w:line="237" w:lineRule="auto"/>
        <w:ind w:left="260" w:firstLine="708"/>
        <w:jc w:val="both"/>
        <w:rPr>
          <w:sz w:val="20"/>
          <w:szCs w:val="20"/>
        </w:rPr>
      </w:pPr>
      <w:r>
        <w:rPr>
          <w:rFonts w:eastAsia="Times New Roman"/>
          <w:sz w:val="24"/>
          <w:szCs w:val="24"/>
        </w:rPr>
        <w:t>Все занятия этого раздела призваны развивать умение фантазировать, понимать содержание волшебных сказок, составлять короткие рассказы о любимых героях. На занятиях в рамках данного раздела важно привлекать разные способы самовыражения: чтение, рисование, драматические инсценировки, др.</w:t>
      </w:r>
    </w:p>
    <w:p w:rsidR="00D925EA" w:rsidRDefault="00D925EA">
      <w:pPr>
        <w:spacing w:line="2" w:lineRule="exact"/>
        <w:rPr>
          <w:sz w:val="20"/>
          <w:szCs w:val="20"/>
        </w:rPr>
      </w:pPr>
    </w:p>
    <w:p w:rsidR="00D925EA" w:rsidRDefault="0040389D">
      <w:pPr>
        <w:ind w:left="980"/>
        <w:rPr>
          <w:sz w:val="20"/>
          <w:szCs w:val="20"/>
        </w:rPr>
      </w:pPr>
      <w:r>
        <w:rPr>
          <w:rFonts w:eastAsia="Times New Roman"/>
          <w:i/>
          <w:iCs/>
          <w:sz w:val="24"/>
          <w:szCs w:val="24"/>
        </w:rPr>
        <w:t>Раздел 2. Взрослые и дети.</w:t>
      </w:r>
    </w:p>
    <w:p w:rsidR="00D925EA" w:rsidRDefault="00D925EA">
      <w:pPr>
        <w:spacing w:line="12" w:lineRule="exact"/>
        <w:rPr>
          <w:sz w:val="20"/>
          <w:szCs w:val="20"/>
        </w:rPr>
      </w:pPr>
    </w:p>
    <w:p w:rsidR="00D925EA" w:rsidRDefault="0040389D">
      <w:pPr>
        <w:spacing w:line="237" w:lineRule="auto"/>
        <w:ind w:left="260" w:firstLine="708"/>
        <w:jc w:val="both"/>
        <w:rPr>
          <w:sz w:val="20"/>
          <w:szCs w:val="20"/>
        </w:rPr>
      </w:pPr>
      <w:r>
        <w:rPr>
          <w:rFonts w:eastAsia="Times New Roman"/>
          <w:sz w:val="24"/>
          <w:szCs w:val="24"/>
        </w:rPr>
        <w:t>Содержание данного раздела посвящено сопоставлению различных возрастных периодов и формированию адекватных представлений о поведении людей разных возрастных групп. Дети получат возможность почувствовать и рефлексировать особенности своего взаимодействия со сверстниками, с людьми старшего возраста и с теми, кто младше.</w:t>
      </w:r>
    </w:p>
    <w:p w:rsidR="00D925EA" w:rsidRDefault="00D925EA">
      <w:pPr>
        <w:spacing w:line="17" w:lineRule="exact"/>
        <w:rPr>
          <w:sz w:val="20"/>
          <w:szCs w:val="20"/>
        </w:rPr>
      </w:pPr>
    </w:p>
    <w:p w:rsidR="00D925EA" w:rsidRDefault="0040389D">
      <w:pPr>
        <w:spacing w:line="238" w:lineRule="auto"/>
        <w:ind w:left="260" w:firstLine="708"/>
        <w:jc w:val="both"/>
        <w:rPr>
          <w:sz w:val="20"/>
          <w:szCs w:val="20"/>
        </w:rPr>
      </w:pPr>
      <w:r>
        <w:rPr>
          <w:rFonts w:eastAsia="Times New Roman"/>
          <w:sz w:val="24"/>
          <w:szCs w:val="24"/>
        </w:rPr>
        <w:t>На занятиях в рамках данного раздела дети смогут почувствовать и осознать преимущества и специфику детства; вспомнить себя в более маленьком возрасте; сравнить «возрастные приращения» - особенности того, что было, и того, что происходит на данном этапе возрастного развития. Кроме того, будут созданы условия для понимания того, что способы и средства общения со взрослыми могут и должны быть не такими, как при общении со сверстниками</w:t>
      </w:r>
    </w:p>
    <w:p w:rsidR="00D925EA" w:rsidRDefault="00D925EA">
      <w:pPr>
        <w:spacing w:line="2" w:lineRule="exact"/>
        <w:rPr>
          <w:sz w:val="20"/>
          <w:szCs w:val="20"/>
        </w:rPr>
      </w:pPr>
    </w:p>
    <w:p w:rsidR="00D925EA" w:rsidRDefault="0040389D">
      <w:pPr>
        <w:ind w:left="980"/>
        <w:rPr>
          <w:sz w:val="20"/>
          <w:szCs w:val="20"/>
        </w:rPr>
      </w:pPr>
      <w:r>
        <w:rPr>
          <w:rFonts w:eastAsia="Times New Roman"/>
          <w:i/>
          <w:iCs/>
          <w:sz w:val="24"/>
          <w:szCs w:val="24"/>
        </w:rPr>
        <w:t>Раздел 3. Моя семья.</w:t>
      </w:r>
    </w:p>
    <w:p w:rsidR="00D925EA" w:rsidRDefault="00D925EA">
      <w:pPr>
        <w:spacing w:line="12" w:lineRule="exact"/>
        <w:rPr>
          <w:sz w:val="20"/>
          <w:szCs w:val="20"/>
        </w:rPr>
      </w:pPr>
    </w:p>
    <w:p w:rsidR="00D925EA" w:rsidRDefault="0040389D">
      <w:pPr>
        <w:spacing w:line="238" w:lineRule="auto"/>
        <w:ind w:left="260" w:firstLine="708"/>
        <w:jc w:val="both"/>
        <w:rPr>
          <w:sz w:val="20"/>
          <w:szCs w:val="20"/>
        </w:rPr>
      </w:pPr>
      <w:r>
        <w:rPr>
          <w:rFonts w:eastAsia="Times New Roman"/>
          <w:sz w:val="24"/>
          <w:szCs w:val="24"/>
        </w:rPr>
        <w:t>Третий раздел программы посвящен семье и ее особенностям. Для детей будет важным понять, что семья состоит из людей, которые решают совместно многие важные задачи. Занятия позволят обратиться к опыту жизни разных членов семьи; к традициям семьи; к ее ресурсам. Разговор о семейных ролях поможет диагностировать специфику поло-ролевой и этнической идентификации в семье, существующие в семье гендерные стереотипы. На встречах в рамках этого раздела получится обсудить взаимоотношения с членами семьи разного возраста. Выполнение упражнений по теме раздела позволит осознать собственные трудности и паттерны, используемые при построении межличностных контактов с близкими людьми. Отдельно разбираются эффективные и неэффективные стратегии поведения в конфликте.</w:t>
      </w:r>
    </w:p>
    <w:p w:rsidR="00D925EA" w:rsidRDefault="00D925EA">
      <w:pPr>
        <w:spacing w:line="11" w:lineRule="exact"/>
        <w:rPr>
          <w:sz w:val="20"/>
          <w:szCs w:val="20"/>
        </w:rPr>
      </w:pPr>
    </w:p>
    <w:p w:rsidR="00D925EA" w:rsidRDefault="0040389D">
      <w:pPr>
        <w:ind w:left="260"/>
        <w:rPr>
          <w:sz w:val="20"/>
          <w:szCs w:val="20"/>
        </w:rPr>
      </w:pPr>
      <w:r>
        <w:rPr>
          <w:rFonts w:eastAsia="Times New Roman"/>
          <w:sz w:val="24"/>
          <w:szCs w:val="24"/>
        </w:rPr>
        <w:t>Отдельной темой являются домашние питомцы. Идеи заботы о том, кто слабее, нуждается</w:t>
      </w:r>
    </w:p>
    <w:p w:rsidR="00D925EA" w:rsidRDefault="00D925EA">
      <w:pPr>
        <w:spacing w:line="12" w:lineRule="exact"/>
        <w:rPr>
          <w:sz w:val="20"/>
          <w:szCs w:val="20"/>
        </w:rPr>
      </w:pPr>
    </w:p>
    <w:p w:rsidR="00D925EA" w:rsidRDefault="0040389D">
      <w:pPr>
        <w:numPr>
          <w:ilvl w:val="0"/>
          <w:numId w:val="36"/>
        </w:numPr>
        <w:tabs>
          <w:tab w:val="left" w:pos="538"/>
        </w:tabs>
        <w:spacing w:line="234" w:lineRule="auto"/>
        <w:ind w:left="260" w:firstLine="2"/>
        <w:rPr>
          <w:rFonts w:eastAsia="Times New Roman"/>
          <w:sz w:val="24"/>
          <w:szCs w:val="24"/>
        </w:rPr>
      </w:pPr>
      <w:r>
        <w:rPr>
          <w:rFonts w:eastAsia="Times New Roman"/>
          <w:sz w:val="24"/>
          <w:szCs w:val="24"/>
        </w:rPr>
        <w:t>защите станут важным этапом на пути становления самостоятельности ребенка, формирования его переживания причастности к происходящему в семье.</w:t>
      </w:r>
    </w:p>
    <w:p w:rsidR="00D925EA" w:rsidRDefault="00D925EA">
      <w:pPr>
        <w:spacing w:line="2" w:lineRule="exact"/>
        <w:rPr>
          <w:rFonts w:eastAsia="Times New Roman"/>
          <w:sz w:val="24"/>
          <w:szCs w:val="24"/>
        </w:rPr>
      </w:pPr>
    </w:p>
    <w:p w:rsidR="00D925EA" w:rsidRDefault="0040389D">
      <w:pPr>
        <w:ind w:left="980"/>
        <w:rPr>
          <w:rFonts w:eastAsia="Times New Roman"/>
          <w:sz w:val="24"/>
          <w:szCs w:val="24"/>
        </w:rPr>
      </w:pPr>
      <w:r>
        <w:rPr>
          <w:rFonts w:eastAsia="Times New Roman"/>
          <w:i/>
          <w:iCs/>
          <w:sz w:val="24"/>
          <w:szCs w:val="24"/>
        </w:rPr>
        <w:t>Раздел 4. Моя школа.</w:t>
      </w:r>
    </w:p>
    <w:p w:rsidR="00D925EA" w:rsidRDefault="00D925EA">
      <w:pPr>
        <w:spacing w:line="12" w:lineRule="exact"/>
        <w:rPr>
          <w:rFonts w:eastAsia="Times New Roman"/>
          <w:sz w:val="24"/>
          <w:szCs w:val="24"/>
        </w:rPr>
      </w:pPr>
    </w:p>
    <w:p w:rsidR="00D925EA" w:rsidRDefault="0040389D">
      <w:pPr>
        <w:spacing w:line="236" w:lineRule="auto"/>
        <w:ind w:left="260" w:firstLine="708"/>
        <w:jc w:val="both"/>
        <w:rPr>
          <w:rFonts w:eastAsia="Times New Roman"/>
          <w:sz w:val="24"/>
          <w:szCs w:val="24"/>
        </w:rPr>
      </w:pPr>
      <w:r>
        <w:rPr>
          <w:rFonts w:eastAsia="Times New Roman"/>
          <w:sz w:val="24"/>
          <w:szCs w:val="24"/>
        </w:rPr>
        <w:t>Школа - это, во-первых, физическое пространство, которое может восприниматься как ограничивающее или поддерживающее, более или менее доступное; а, во-вторых, это пространство общения и человеческих отношений.</w:t>
      </w:r>
    </w:p>
    <w:p w:rsidR="00D925EA" w:rsidRDefault="00D925EA">
      <w:pPr>
        <w:spacing w:line="13" w:lineRule="exact"/>
        <w:rPr>
          <w:rFonts w:eastAsia="Times New Roman"/>
          <w:sz w:val="24"/>
          <w:szCs w:val="24"/>
        </w:rPr>
      </w:pPr>
    </w:p>
    <w:p w:rsidR="00D925EA" w:rsidRDefault="0040389D">
      <w:pPr>
        <w:spacing w:line="237" w:lineRule="auto"/>
        <w:ind w:left="260" w:firstLine="708"/>
        <w:jc w:val="both"/>
        <w:rPr>
          <w:rFonts w:eastAsia="Times New Roman"/>
          <w:sz w:val="24"/>
          <w:szCs w:val="24"/>
        </w:rPr>
      </w:pPr>
      <w:r>
        <w:rPr>
          <w:rFonts w:eastAsia="Times New Roman"/>
          <w:sz w:val="24"/>
          <w:szCs w:val="24"/>
        </w:rPr>
        <w:t>Школа как физическое пространство - это та предметная среда, которая окружает ребенка; которая способствует или препятствует удовлетворению его потребностей. Важно, чтобы дети знали и понимали специфику этой среды, ее возможности. Схема этого пространства должна обсуждаться и интериоризовываться детьми с тем, чтобы в будущем им было бы понятно, как вести себя в необычных ситуациях в этой среде. Также во</w:t>
      </w:r>
    </w:p>
    <w:p w:rsidR="00D925EA" w:rsidRDefault="00D925EA">
      <w:pPr>
        <w:sectPr w:rsidR="00D925EA">
          <w:pgSz w:w="11900" w:h="16838"/>
          <w:pgMar w:top="1135" w:right="846" w:bottom="802" w:left="1440" w:header="0" w:footer="0" w:gutter="0"/>
          <w:cols w:space="720" w:equalWidth="0">
            <w:col w:w="9620"/>
          </w:cols>
        </w:sectPr>
      </w:pPr>
    </w:p>
    <w:p w:rsidR="00D925EA" w:rsidRDefault="0040389D">
      <w:pPr>
        <w:spacing w:line="236" w:lineRule="auto"/>
        <w:ind w:left="260" w:right="140"/>
        <w:jc w:val="both"/>
        <w:rPr>
          <w:sz w:val="20"/>
          <w:szCs w:val="20"/>
        </w:rPr>
      </w:pPr>
      <w:r>
        <w:rPr>
          <w:rFonts w:eastAsia="Times New Roman"/>
          <w:sz w:val="24"/>
          <w:szCs w:val="24"/>
        </w:rPr>
        <w:lastRenderedPageBreak/>
        <w:t>многом предметно-пространственная среда школы, ее освоение может стать тренинговой, модельной ситуацией по формированию адекватного поведения в новых обстоятельствах, в новых физических (географических) условиях.</w:t>
      </w:r>
    </w:p>
    <w:p w:rsidR="00D925EA" w:rsidRDefault="00D925EA">
      <w:pPr>
        <w:spacing w:line="14" w:lineRule="exact"/>
        <w:rPr>
          <w:sz w:val="20"/>
          <w:szCs w:val="20"/>
        </w:rPr>
      </w:pPr>
    </w:p>
    <w:p w:rsidR="00D925EA" w:rsidRDefault="0040389D">
      <w:pPr>
        <w:spacing w:line="238" w:lineRule="auto"/>
        <w:ind w:left="260" w:right="140" w:firstLine="708"/>
        <w:jc w:val="both"/>
        <w:rPr>
          <w:sz w:val="20"/>
          <w:szCs w:val="20"/>
        </w:rPr>
      </w:pPr>
      <w:r>
        <w:rPr>
          <w:rFonts w:eastAsia="Times New Roman"/>
          <w:sz w:val="24"/>
          <w:szCs w:val="24"/>
        </w:rPr>
        <w:t>Школа как пространство межличностного общения также представляет особый ресурс для обучающихся. На занятиях в рамках данного раздела дети познакомятся с основными приемами построения межличностных отношений со взрослыми, не относящимися к близкому семейному окружению, - учителями, воспитателями, специалистами службы сопровождения; а также - с одноклассниками, детьми другого возраста (более старшими и более младшими), обучающимися в школе. Формы и виды общения, основные закономерности межличностной и групповой коммуникации, разные ситуации и контексты общения, закономерные механизмы построения общения - важные аспекты социализации детей. На занятиях в доступной для детей форме рассматриваются проблемы и барьеры коммуникации, а также ресурсы общения.</w:t>
      </w:r>
    </w:p>
    <w:p w:rsidR="00D925EA" w:rsidRDefault="00D925EA">
      <w:pPr>
        <w:spacing w:line="23" w:lineRule="exact"/>
        <w:rPr>
          <w:sz w:val="20"/>
          <w:szCs w:val="20"/>
        </w:rPr>
      </w:pPr>
    </w:p>
    <w:p w:rsidR="00D925EA" w:rsidRDefault="0040389D">
      <w:pPr>
        <w:spacing w:line="239" w:lineRule="auto"/>
        <w:ind w:left="260" w:right="140" w:firstLine="708"/>
        <w:jc w:val="both"/>
        <w:rPr>
          <w:sz w:val="20"/>
          <w:szCs w:val="20"/>
        </w:rPr>
      </w:pPr>
      <w:r>
        <w:rPr>
          <w:rFonts w:eastAsia="Times New Roman"/>
          <w:sz w:val="24"/>
          <w:szCs w:val="24"/>
        </w:rPr>
        <w:t>На тематических встречах будут рассматриваться варианты негативных переживаний, возникающих в школе; изучаться способы преодоления образовательного (информационного) стресса, школьной тревожности, социальных страхов - страха отвечать перед аудиторией, страха получить негативную оценку и проч Будут созданы условия для выработки способов совладания с ситуацией экспертизы (или экзамена). Дети освоят способы самопомощи и релаксации с целью снижения влияния негативного стресса; правила безопасного и социально приемлемого поведения в школьной среде; узнают, какие меры и как следует принимать в случае нарушения безопасности. В контексте проблемы безопасности разбираются ситуации доверительного настроя в общении - когда это необходимо, возможно, а когда - неуместно или даже опасно. Слова благодарности, активно осваиваемые ребенком в этом возрасте, могут свидетельствовать об адекватности процесса социализации, адаптации и межличностного взаимодействия. Уделяется внимание синтонии, синхронности и эмпатии в общении. Отдельно разбираются эффективные и неэффективные стратегии поведения в конфликте.</w:t>
      </w:r>
    </w:p>
    <w:p w:rsidR="00D925EA" w:rsidRDefault="00D925EA">
      <w:pPr>
        <w:spacing w:line="5" w:lineRule="exact"/>
        <w:rPr>
          <w:sz w:val="20"/>
          <w:szCs w:val="20"/>
        </w:rPr>
      </w:pPr>
    </w:p>
    <w:p w:rsidR="00D925EA" w:rsidRDefault="0040389D">
      <w:pPr>
        <w:ind w:left="260"/>
        <w:rPr>
          <w:sz w:val="20"/>
          <w:szCs w:val="20"/>
        </w:rPr>
      </w:pPr>
      <w:r>
        <w:rPr>
          <w:rFonts w:eastAsia="Times New Roman"/>
          <w:i/>
          <w:iCs/>
          <w:sz w:val="24"/>
          <w:szCs w:val="24"/>
        </w:rPr>
        <w:t>Раздел 5. Мои друзья.</w:t>
      </w:r>
    </w:p>
    <w:p w:rsidR="00D925EA" w:rsidRDefault="00D925EA">
      <w:pPr>
        <w:spacing w:line="12" w:lineRule="exact"/>
        <w:rPr>
          <w:sz w:val="20"/>
          <w:szCs w:val="20"/>
        </w:rPr>
      </w:pPr>
    </w:p>
    <w:p w:rsidR="00D925EA" w:rsidRDefault="0040389D">
      <w:pPr>
        <w:spacing w:line="238" w:lineRule="auto"/>
        <w:ind w:left="260" w:right="140" w:firstLine="708"/>
        <w:jc w:val="both"/>
        <w:rPr>
          <w:sz w:val="20"/>
          <w:szCs w:val="20"/>
        </w:rPr>
      </w:pPr>
      <w:r>
        <w:rPr>
          <w:rFonts w:eastAsia="Times New Roman"/>
          <w:sz w:val="24"/>
          <w:szCs w:val="24"/>
        </w:rPr>
        <w:t>В данном разделе планируется освещать вопросы межличностных взаимоотношений с теми людьми, которых в младшем школьном возрасте можно считать друзьями. Будут обсуждаться вопросы о том, какое поведение может демонстрировать друг, а какое поведение не является дружелюбным и дружеским. В ходе встреч будут последовательно обсуждаться вопросы о том, чем и как могут помочь друг другу люди, находящиеся в дружеских отношениях. Выработка приемов эффективного межличностного взаимодействия позволит обогатить репертуар социально приемлемых форм поведения младших школьников.</w:t>
      </w:r>
    </w:p>
    <w:p w:rsidR="00D925EA" w:rsidRDefault="00D925EA">
      <w:pPr>
        <w:spacing w:line="19" w:lineRule="exact"/>
        <w:rPr>
          <w:sz w:val="20"/>
          <w:szCs w:val="20"/>
        </w:rPr>
      </w:pPr>
    </w:p>
    <w:p w:rsidR="00D925EA" w:rsidRDefault="0040389D">
      <w:pPr>
        <w:spacing w:line="234" w:lineRule="auto"/>
        <w:ind w:left="260" w:right="140" w:firstLine="708"/>
        <w:jc w:val="both"/>
        <w:rPr>
          <w:sz w:val="20"/>
          <w:szCs w:val="20"/>
        </w:rPr>
      </w:pPr>
      <w:r>
        <w:rPr>
          <w:rFonts w:eastAsia="Times New Roman"/>
          <w:sz w:val="24"/>
          <w:szCs w:val="24"/>
        </w:rPr>
        <w:t>На примере ситуации принятия гостей будут рассмотрены способы взаимодействия с друзьями, сверстниками, детьми разных возрастов.</w:t>
      </w:r>
    </w:p>
    <w:p w:rsidR="00D925EA" w:rsidRDefault="00D925EA">
      <w:pPr>
        <w:spacing w:line="282" w:lineRule="exact"/>
        <w:rPr>
          <w:sz w:val="20"/>
          <w:szCs w:val="20"/>
        </w:rPr>
      </w:pPr>
    </w:p>
    <w:p w:rsidR="00D925EA" w:rsidRDefault="0040389D">
      <w:pPr>
        <w:ind w:right="-119"/>
        <w:jc w:val="center"/>
        <w:rPr>
          <w:sz w:val="20"/>
          <w:szCs w:val="20"/>
        </w:rPr>
      </w:pPr>
      <w:r>
        <w:rPr>
          <w:rFonts w:eastAsia="Times New Roman"/>
          <w:b/>
          <w:bCs/>
          <w:sz w:val="24"/>
          <w:szCs w:val="24"/>
        </w:rPr>
        <w:t>Тематическое планирование</w:t>
      </w:r>
    </w:p>
    <w:tbl>
      <w:tblPr>
        <w:tblW w:w="0" w:type="auto"/>
        <w:tblInd w:w="370" w:type="dxa"/>
        <w:tblLayout w:type="fixed"/>
        <w:tblCellMar>
          <w:left w:w="0" w:type="dxa"/>
          <w:right w:w="0" w:type="dxa"/>
        </w:tblCellMar>
        <w:tblLook w:val="04A0"/>
      </w:tblPr>
      <w:tblGrid>
        <w:gridCol w:w="1460"/>
        <w:gridCol w:w="2280"/>
        <w:gridCol w:w="1060"/>
        <w:gridCol w:w="1300"/>
        <w:gridCol w:w="660"/>
        <w:gridCol w:w="1060"/>
        <w:gridCol w:w="500"/>
        <w:gridCol w:w="1080"/>
        <w:gridCol w:w="30"/>
      </w:tblGrid>
      <w:tr w:rsidR="00D925EA">
        <w:trPr>
          <w:trHeight w:val="268"/>
        </w:trPr>
        <w:tc>
          <w:tcPr>
            <w:tcW w:w="1460" w:type="dxa"/>
            <w:tcBorders>
              <w:top w:val="single" w:sz="8" w:space="0" w:color="auto"/>
              <w:left w:val="single" w:sz="8" w:space="0" w:color="auto"/>
              <w:right w:val="single" w:sz="8" w:space="0" w:color="auto"/>
            </w:tcBorders>
            <w:vAlign w:val="bottom"/>
          </w:tcPr>
          <w:p w:rsidR="00D925EA" w:rsidRDefault="0040389D">
            <w:pPr>
              <w:spacing w:line="268" w:lineRule="exact"/>
              <w:jc w:val="center"/>
              <w:rPr>
                <w:sz w:val="20"/>
                <w:szCs w:val="20"/>
              </w:rPr>
            </w:pPr>
            <w:r>
              <w:rPr>
                <w:rFonts w:eastAsia="Times New Roman"/>
                <w:b/>
                <w:bCs/>
                <w:w w:val="99"/>
                <w:sz w:val="24"/>
                <w:szCs w:val="24"/>
              </w:rPr>
              <w:t>Раздел</w:t>
            </w:r>
          </w:p>
        </w:tc>
        <w:tc>
          <w:tcPr>
            <w:tcW w:w="2280" w:type="dxa"/>
            <w:vMerge w:val="restart"/>
            <w:tcBorders>
              <w:top w:val="single" w:sz="8" w:space="0" w:color="auto"/>
              <w:right w:val="single" w:sz="8" w:space="0" w:color="auto"/>
            </w:tcBorders>
            <w:vAlign w:val="bottom"/>
          </w:tcPr>
          <w:p w:rsidR="00D925EA" w:rsidRDefault="0040389D">
            <w:pPr>
              <w:ind w:left="340"/>
              <w:rPr>
                <w:sz w:val="20"/>
                <w:szCs w:val="20"/>
              </w:rPr>
            </w:pPr>
            <w:r>
              <w:rPr>
                <w:rFonts w:eastAsia="Times New Roman"/>
                <w:b/>
                <w:bCs/>
                <w:sz w:val="24"/>
                <w:szCs w:val="24"/>
              </w:rPr>
              <w:t>Темы занятий</w:t>
            </w:r>
          </w:p>
        </w:tc>
        <w:tc>
          <w:tcPr>
            <w:tcW w:w="1060" w:type="dxa"/>
            <w:tcBorders>
              <w:top w:val="single" w:sz="8" w:space="0" w:color="auto"/>
              <w:right w:val="single" w:sz="8" w:space="0" w:color="auto"/>
            </w:tcBorders>
            <w:vAlign w:val="bottom"/>
          </w:tcPr>
          <w:p w:rsidR="00D925EA" w:rsidRDefault="0040389D">
            <w:pPr>
              <w:spacing w:line="268" w:lineRule="exact"/>
              <w:jc w:val="center"/>
              <w:rPr>
                <w:sz w:val="20"/>
                <w:szCs w:val="20"/>
              </w:rPr>
            </w:pPr>
            <w:r>
              <w:rPr>
                <w:rFonts w:eastAsia="Times New Roman"/>
                <w:b/>
                <w:bCs/>
                <w:sz w:val="24"/>
                <w:szCs w:val="24"/>
              </w:rPr>
              <w:t>Кол-во</w:t>
            </w:r>
          </w:p>
        </w:tc>
        <w:tc>
          <w:tcPr>
            <w:tcW w:w="4600" w:type="dxa"/>
            <w:gridSpan w:val="5"/>
            <w:tcBorders>
              <w:top w:val="single" w:sz="8" w:space="0" w:color="auto"/>
              <w:right w:val="single" w:sz="8" w:space="0" w:color="auto"/>
            </w:tcBorders>
            <w:vAlign w:val="bottom"/>
          </w:tcPr>
          <w:p w:rsidR="00D925EA" w:rsidRDefault="0040389D">
            <w:pPr>
              <w:spacing w:line="268" w:lineRule="exact"/>
              <w:ind w:right="80"/>
              <w:jc w:val="center"/>
              <w:rPr>
                <w:sz w:val="20"/>
                <w:szCs w:val="20"/>
              </w:rPr>
            </w:pPr>
            <w:r>
              <w:rPr>
                <w:rFonts w:eastAsia="Times New Roman"/>
                <w:b/>
                <w:bCs/>
                <w:sz w:val="24"/>
                <w:szCs w:val="24"/>
              </w:rPr>
              <w:t>Основные виды деятельности</w:t>
            </w:r>
          </w:p>
        </w:tc>
        <w:tc>
          <w:tcPr>
            <w:tcW w:w="0" w:type="dxa"/>
            <w:vAlign w:val="bottom"/>
          </w:tcPr>
          <w:p w:rsidR="00D925EA" w:rsidRDefault="00D925EA">
            <w:pPr>
              <w:rPr>
                <w:sz w:val="1"/>
                <w:szCs w:val="1"/>
              </w:rPr>
            </w:pPr>
          </w:p>
        </w:tc>
      </w:tr>
      <w:tr w:rsidR="00D925EA">
        <w:trPr>
          <w:trHeight w:val="209"/>
        </w:trPr>
        <w:tc>
          <w:tcPr>
            <w:tcW w:w="1460" w:type="dxa"/>
            <w:vMerge w:val="restart"/>
            <w:tcBorders>
              <w:left w:val="single" w:sz="8" w:space="0" w:color="auto"/>
              <w:right w:val="single" w:sz="8" w:space="0" w:color="auto"/>
            </w:tcBorders>
            <w:vAlign w:val="bottom"/>
          </w:tcPr>
          <w:p w:rsidR="00D925EA" w:rsidRDefault="0040389D">
            <w:pPr>
              <w:jc w:val="center"/>
              <w:rPr>
                <w:sz w:val="20"/>
                <w:szCs w:val="20"/>
              </w:rPr>
            </w:pPr>
            <w:r>
              <w:rPr>
                <w:rFonts w:eastAsia="Times New Roman"/>
                <w:b/>
                <w:bCs/>
                <w:w w:val="99"/>
                <w:sz w:val="24"/>
                <w:szCs w:val="24"/>
              </w:rPr>
              <w:t>программы</w:t>
            </w:r>
          </w:p>
        </w:tc>
        <w:tc>
          <w:tcPr>
            <w:tcW w:w="2280" w:type="dxa"/>
            <w:vMerge/>
            <w:tcBorders>
              <w:right w:val="single" w:sz="8" w:space="0" w:color="auto"/>
            </w:tcBorders>
            <w:vAlign w:val="bottom"/>
          </w:tcPr>
          <w:p w:rsidR="00D925EA" w:rsidRDefault="00D925EA">
            <w:pPr>
              <w:rPr>
                <w:sz w:val="18"/>
                <w:szCs w:val="18"/>
              </w:rPr>
            </w:pPr>
          </w:p>
        </w:tc>
        <w:tc>
          <w:tcPr>
            <w:tcW w:w="1060" w:type="dxa"/>
            <w:vMerge w:val="restart"/>
            <w:tcBorders>
              <w:right w:val="single" w:sz="8" w:space="0" w:color="auto"/>
            </w:tcBorders>
            <w:vAlign w:val="bottom"/>
          </w:tcPr>
          <w:p w:rsidR="00D925EA" w:rsidRDefault="0040389D">
            <w:pPr>
              <w:jc w:val="center"/>
              <w:rPr>
                <w:sz w:val="20"/>
                <w:szCs w:val="20"/>
              </w:rPr>
            </w:pPr>
            <w:r>
              <w:rPr>
                <w:rFonts w:eastAsia="Times New Roman"/>
                <w:b/>
                <w:bCs/>
                <w:sz w:val="24"/>
                <w:szCs w:val="24"/>
              </w:rPr>
              <w:t>занятий</w:t>
            </w:r>
          </w:p>
        </w:tc>
        <w:tc>
          <w:tcPr>
            <w:tcW w:w="1300" w:type="dxa"/>
            <w:vAlign w:val="bottom"/>
          </w:tcPr>
          <w:p w:rsidR="00D925EA" w:rsidRDefault="00D925EA">
            <w:pPr>
              <w:rPr>
                <w:sz w:val="18"/>
                <w:szCs w:val="18"/>
              </w:rPr>
            </w:pPr>
          </w:p>
        </w:tc>
        <w:tc>
          <w:tcPr>
            <w:tcW w:w="1720" w:type="dxa"/>
            <w:gridSpan w:val="2"/>
            <w:vMerge w:val="restart"/>
            <w:vAlign w:val="bottom"/>
          </w:tcPr>
          <w:p w:rsidR="00D925EA" w:rsidRDefault="0040389D">
            <w:pPr>
              <w:jc w:val="center"/>
              <w:rPr>
                <w:sz w:val="20"/>
                <w:szCs w:val="20"/>
              </w:rPr>
            </w:pPr>
            <w:r>
              <w:rPr>
                <w:rFonts w:eastAsia="Times New Roman"/>
                <w:b/>
                <w:bCs/>
                <w:sz w:val="24"/>
                <w:szCs w:val="24"/>
              </w:rPr>
              <w:t>обучающихся</w:t>
            </w:r>
          </w:p>
        </w:tc>
        <w:tc>
          <w:tcPr>
            <w:tcW w:w="500" w:type="dxa"/>
            <w:vAlign w:val="bottom"/>
          </w:tcPr>
          <w:p w:rsidR="00D925EA" w:rsidRDefault="00D925EA">
            <w:pPr>
              <w:rPr>
                <w:sz w:val="18"/>
                <w:szCs w:val="18"/>
              </w:rPr>
            </w:pPr>
          </w:p>
        </w:tc>
        <w:tc>
          <w:tcPr>
            <w:tcW w:w="1080" w:type="dxa"/>
            <w:tcBorders>
              <w:right w:val="single" w:sz="8" w:space="0" w:color="auto"/>
            </w:tcBorders>
            <w:vAlign w:val="bottom"/>
          </w:tcPr>
          <w:p w:rsidR="00D925EA" w:rsidRDefault="00D925EA">
            <w:pPr>
              <w:rPr>
                <w:sz w:val="18"/>
                <w:szCs w:val="18"/>
              </w:rPr>
            </w:pPr>
          </w:p>
        </w:tc>
        <w:tc>
          <w:tcPr>
            <w:tcW w:w="0" w:type="dxa"/>
            <w:vAlign w:val="bottom"/>
          </w:tcPr>
          <w:p w:rsidR="00D925EA" w:rsidRDefault="00D925EA">
            <w:pPr>
              <w:rPr>
                <w:sz w:val="1"/>
                <w:szCs w:val="1"/>
              </w:rPr>
            </w:pPr>
          </w:p>
        </w:tc>
      </w:tr>
      <w:tr w:rsidR="00D925EA">
        <w:trPr>
          <w:trHeight w:val="206"/>
        </w:trPr>
        <w:tc>
          <w:tcPr>
            <w:tcW w:w="1460" w:type="dxa"/>
            <w:vMerge/>
            <w:tcBorders>
              <w:left w:val="single" w:sz="8" w:space="0" w:color="auto"/>
              <w:right w:val="single" w:sz="8" w:space="0" w:color="auto"/>
            </w:tcBorders>
            <w:vAlign w:val="bottom"/>
          </w:tcPr>
          <w:p w:rsidR="00D925EA" w:rsidRDefault="00D925EA">
            <w:pPr>
              <w:rPr>
                <w:sz w:val="17"/>
                <w:szCs w:val="17"/>
              </w:rPr>
            </w:pPr>
          </w:p>
        </w:tc>
        <w:tc>
          <w:tcPr>
            <w:tcW w:w="2280" w:type="dxa"/>
            <w:tcBorders>
              <w:right w:val="single" w:sz="8" w:space="0" w:color="auto"/>
            </w:tcBorders>
            <w:vAlign w:val="bottom"/>
          </w:tcPr>
          <w:p w:rsidR="00D925EA" w:rsidRDefault="00D925EA">
            <w:pPr>
              <w:rPr>
                <w:sz w:val="17"/>
                <w:szCs w:val="17"/>
              </w:rPr>
            </w:pPr>
          </w:p>
        </w:tc>
        <w:tc>
          <w:tcPr>
            <w:tcW w:w="1060" w:type="dxa"/>
            <w:vMerge/>
            <w:tcBorders>
              <w:right w:val="single" w:sz="8" w:space="0" w:color="auto"/>
            </w:tcBorders>
            <w:vAlign w:val="bottom"/>
          </w:tcPr>
          <w:p w:rsidR="00D925EA" w:rsidRDefault="00D925EA">
            <w:pPr>
              <w:rPr>
                <w:sz w:val="17"/>
                <w:szCs w:val="17"/>
              </w:rPr>
            </w:pPr>
          </w:p>
        </w:tc>
        <w:tc>
          <w:tcPr>
            <w:tcW w:w="1300" w:type="dxa"/>
            <w:vAlign w:val="bottom"/>
          </w:tcPr>
          <w:p w:rsidR="00D925EA" w:rsidRDefault="00D925EA">
            <w:pPr>
              <w:rPr>
                <w:sz w:val="17"/>
                <w:szCs w:val="17"/>
              </w:rPr>
            </w:pPr>
          </w:p>
        </w:tc>
        <w:tc>
          <w:tcPr>
            <w:tcW w:w="1720" w:type="dxa"/>
            <w:gridSpan w:val="2"/>
            <w:vMerge/>
            <w:vAlign w:val="bottom"/>
          </w:tcPr>
          <w:p w:rsidR="00D925EA" w:rsidRDefault="00D925EA">
            <w:pPr>
              <w:rPr>
                <w:sz w:val="17"/>
                <w:szCs w:val="17"/>
              </w:rPr>
            </w:pPr>
          </w:p>
        </w:tc>
        <w:tc>
          <w:tcPr>
            <w:tcW w:w="500" w:type="dxa"/>
            <w:vAlign w:val="bottom"/>
          </w:tcPr>
          <w:p w:rsidR="00D925EA" w:rsidRDefault="00D925EA">
            <w:pPr>
              <w:rPr>
                <w:sz w:val="17"/>
                <w:szCs w:val="17"/>
              </w:rPr>
            </w:pPr>
          </w:p>
        </w:tc>
        <w:tc>
          <w:tcPr>
            <w:tcW w:w="1080" w:type="dxa"/>
            <w:tcBorders>
              <w:right w:val="single" w:sz="8" w:space="0" w:color="auto"/>
            </w:tcBorders>
            <w:vAlign w:val="bottom"/>
          </w:tcPr>
          <w:p w:rsidR="00D925EA" w:rsidRDefault="00D925EA">
            <w:pPr>
              <w:rPr>
                <w:sz w:val="17"/>
                <w:szCs w:val="17"/>
              </w:rPr>
            </w:pPr>
          </w:p>
        </w:tc>
        <w:tc>
          <w:tcPr>
            <w:tcW w:w="0" w:type="dxa"/>
            <w:vAlign w:val="bottom"/>
          </w:tcPr>
          <w:p w:rsidR="00D925EA" w:rsidRDefault="00D925EA">
            <w:pPr>
              <w:rPr>
                <w:sz w:val="1"/>
                <w:szCs w:val="1"/>
              </w:rPr>
            </w:pPr>
          </w:p>
        </w:tc>
      </w:tr>
      <w:tr w:rsidR="00D925EA">
        <w:trPr>
          <w:trHeight w:val="140"/>
        </w:trPr>
        <w:tc>
          <w:tcPr>
            <w:tcW w:w="1460" w:type="dxa"/>
            <w:tcBorders>
              <w:left w:val="single" w:sz="8" w:space="0" w:color="auto"/>
              <w:bottom w:val="single" w:sz="8" w:space="0" w:color="auto"/>
              <w:right w:val="single" w:sz="8" w:space="0" w:color="auto"/>
            </w:tcBorders>
            <w:vAlign w:val="bottom"/>
          </w:tcPr>
          <w:p w:rsidR="00D925EA" w:rsidRDefault="00D925EA">
            <w:pPr>
              <w:rPr>
                <w:sz w:val="12"/>
                <w:szCs w:val="12"/>
              </w:rPr>
            </w:pPr>
          </w:p>
        </w:tc>
        <w:tc>
          <w:tcPr>
            <w:tcW w:w="2280" w:type="dxa"/>
            <w:tcBorders>
              <w:bottom w:val="single" w:sz="8" w:space="0" w:color="auto"/>
              <w:right w:val="single" w:sz="8" w:space="0" w:color="auto"/>
            </w:tcBorders>
            <w:vAlign w:val="bottom"/>
          </w:tcPr>
          <w:p w:rsidR="00D925EA" w:rsidRDefault="00D925EA">
            <w:pPr>
              <w:rPr>
                <w:sz w:val="12"/>
                <w:szCs w:val="12"/>
              </w:rPr>
            </w:pPr>
          </w:p>
        </w:tc>
        <w:tc>
          <w:tcPr>
            <w:tcW w:w="1060" w:type="dxa"/>
            <w:tcBorders>
              <w:bottom w:val="single" w:sz="8" w:space="0" w:color="auto"/>
              <w:right w:val="single" w:sz="8" w:space="0" w:color="auto"/>
            </w:tcBorders>
            <w:vAlign w:val="bottom"/>
          </w:tcPr>
          <w:p w:rsidR="00D925EA" w:rsidRDefault="00D925EA">
            <w:pPr>
              <w:rPr>
                <w:sz w:val="12"/>
                <w:szCs w:val="12"/>
              </w:rPr>
            </w:pPr>
          </w:p>
        </w:tc>
        <w:tc>
          <w:tcPr>
            <w:tcW w:w="1960" w:type="dxa"/>
            <w:gridSpan w:val="2"/>
            <w:tcBorders>
              <w:bottom w:val="single" w:sz="8" w:space="0" w:color="auto"/>
            </w:tcBorders>
            <w:vAlign w:val="bottom"/>
          </w:tcPr>
          <w:p w:rsidR="00D925EA" w:rsidRDefault="00D925EA">
            <w:pPr>
              <w:rPr>
                <w:sz w:val="12"/>
                <w:szCs w:val="12"/>
              </w:rPr>
            </w:pPr>
          </w:p>
        </w:tc>
        <w:tc>
          <w:tcPr>
            <w:tcW w:w="1560" w:type="dxa"/>
            <w:gridSpan w:val="2"/>
            <w:tcBorders>
              <w:bottom w:val="single" w:sz="8" w:space="0" w:color="auto"/>
            </w:tcBorders>
            <w:vAlign w:val="bottom"/>
          </w:tcPr>
          <w:p w:rsidR="00D925EA" w:rsidRDefault="00D925EA">
            <w:pPr>
              <w:rPr>
                <w:sz w:val="12"/>
                <w:szCs w:val="12"/>
              </w:rPr>
            </w:pPr>
          </w:p>
        </w:tc>
        <w:tc>
          <w:tcPr>
            <w:tcW w:w="1080" w:type="dxa"/>
            <w:tcBorders>
              <w:bottom w:val="single" w:sz="8" w:space="0" w:color="auto"/>
              <w:right w:val="single" w:sz="8" w:space="0" w:color="auto"/>
            </w:tcBorders>
            <w:vAlign w:val="bottom"/>
          </w:tcPr>
          <w:p w:rsidR="00D925EA" w:rsidRDefault="00D925EA">
            <w:pPr>
              <w:rPr>
                <w:sz w:val="12"/>
                <w:szCs w:val="12"/>
              </w:rPr>
            </w:pPr>
          </w:p>
        </w:tc>
        <w:tc>
          <w:tcPr>
            <w:tcW w:w="0" w:type="dxa"/>
            <w:vAlign w:val="bottom"/>
          </w:tcPr>
          <w:p w:rsidR="00D925EA" w:rsidRDefault="00D925EA">
            <w:pPr>
              <w:rPr>
                <w:sz w:val="1"/>
                <w:szCs w:val="1"/>
              </w:rPr>
            </w:pPr>
          </w:p>
        </w:tc>
      </w:tr>
      <w:tr w:rsidR="00D925EA">
        <w:trPr>
          <w:trHeight w:val="259"/>
        </w:trPr>
        <w:tc>
          <w:tcPr>
            <w:tcW w:w="1460" w:type="dxa"/>
            <w:tcBorders>
              <w:left w:val="single" w:sz="8" w:space="0" w:color="auto"/>
              <w:right w:val="single" w:sz="8" w:space="0" w:color="auto"/>
            </w:tcBorders>
            <w:vAlign w:val="bottom"/>
          </w:tcPr>
          <w:p w:rsidR="00D925EA" w:rsidRDefault="0040389D">
            <w:pPr>
              <w:spacing w:line="258" w:lineRule="exact"/>
              <w:ind w:left="80"/>
              <w:rPr>
                <w:sz w:val="20"/>
                <w:szCs w:val="20"/>
              </w:rPr>
            </w:pPr>
            <w:r>
              <w:rPr>
                <w:rFonts w:eastAsia="Times New Roman"/>
                <w:sz w:val="24"/>
                <w:szCs w:val="24"/>
              </w:rPr>
              <w:t>«Я – сам»</w:t>
            </w:r>
          </w:p>
        </w:tc>
        <w:tc>
          <w:tcPr>
            <w:tcW w:w="2280" w:type="dxa"/>
            <w:tcBorders>
              <w:right w:val="single" w:sz="8" w:space="0" w:color="auto"/>
            </w:tcBorders>
            <w:vAlign w:val="bottom"/>
          </w:tcPr>
          <w:p w:rsidR="00D925EA" w:rsidRDefault="0040389D">
            <w:pPr>
              <w:spacing w:line="258" w:lineRule="exact"/>
              <w:rPr>
                <w:sz w:val="20"/>
                <w:szCs w:val="20"/>
              </w:rPr>
            </w:pPr>
            <w:r>
              <w:rPr>
                <w:rFonts w:eastAsia="Times New Roman"/>
                <w:sz w:val="24"/>
                <w:szCs w:val="24"/>
              </w:rPr>
              <w:t>Что я знаю о себе</w:t>
            </w:r>
          </w:p>
        </w:tc>
        <w:tc>
          <w:tcPr>
            <w:tcW w:w="1060" w:type="dxa"/>
            <w:tcBorders>
              <w:right w:val="single" w:sz="8" w:space="0" w:color="auto"/>
            </w:tcBorders>
            <w:vAlign w:val="bottom"/>
          </w:tcPr>
          <w:p w:rsidR="00D925EA" w:rsidRDefault="0040389D">
            <w:pPr>
              <w:ind w:right="845"/>
              <w:jc w:val="right"/>
              <w:rPr>
                <w:sz w:val="20"/>
                <w:szCs w:val="20"/>
              </w:rPr>
            </w:pPr>
            <w:r>
              <w:rPr>
                <w:rFonts w:eastAsia="Times New Roman"/>
                <w:w w:val="72"/>
              </w:rPr>
              <w:t>2</w:t>
            </w:r>
          </w:p>
        </w:tc>
        <w:tc>
          <w:tcPr>
            <w:tcW w:w="1960" w:type="dxa"/>
            <w:gridSpan w:val="2"/>
            <w:vAlign w:val="bottom"/>
          </w:tcPr>
          <w:p w:rsidR="00D925EA" w:rsidRDefault="0040389D">
            <w:pPr>
              <w:spacing w:line="258" w:lineRule="exact"/>
              <w:ind w:left="60"/>
              <w:rPr>
                <w:sz w:val="20"/>
                <w:szCs w:val="20"/>
              </w:rPr>
            </w:pPr>
            <w:r>
              <w:rPr>
                <w:rFonts w:eastAsia="Times New Roman"/>
                <w:sz w:val="24"/>
                <w:szCs w:val="24"/>
              </w:rPr>
              <w:t>Деятельность,</w:t>
            </w:r>
          </w:p>
        </w:tc>
        <w:tc>
          <w:tcPr>
            <w:tcW w:w="1560" w:type="dxa"/>
            <w:gridSpan w:val="2"/>
            <w:vAlign w:val="bottom"/>
          </w:tcPr>
          <w:p w:rsidR="00D925EA" w:rsidRDefault="0040389D">
            <w:pPr>
              <w:spacing w:line="258" w:lineRule="exact"/>
              <w:ind w:left="160"/>
              <w:rPr>
                <w:sz w:val="20"/>
                <w:szCs w:val="20"/>
              </w:rPr>
            </w:pPr>
            <w:r>
              <w:rPr>
                <w:rFonts w:eastAsia="Times New Roman"/>
                <w:w w:val="98"/>
                <w:sz w:val="24"/>
                <w:szCs w:val="24"/>
              </w:rPr>
              <w:t>направленная</w:t>
            </w:r>
          </w:p>
        </w:tc>
        <w:tc>
          <w:tcPr>
            <w:tcW w:w="1080" w:type="dxa"/>
            <w:tcBorders>
              <w:right w:val="single" w:sz="8" w:space="0" w:color="auto"/>
            </w:tcBorders>
            <w:vAlign w:val="bottom"/>
          </w:tcPr>
          <w:p w:rsidR="00D925EA" w:rsidRDefault="0040389D">
            <w:pPr>
              <w:spacing w:line="258" w:lineRule="exact"/>
              <w:ind w:right="140"/>
              <w:jc w:val="right"/>
              <w:rPr>
                <w:sz w:val="20"/>
                <w:szCs w:val="20"/>
              </w:rPr>
            </w:pPr>
            <w:r>
              <w:rPr>
                <w:rFonts w:eastAsia="Times New Roman"/>
                <w:sz w:val="24"/>
                <w:szCs w:val="24"/>
              </w:rPr>
              <w:t>на</w:t>
            </w:r>
          </w:p>
        </w:tc>
        <w:tc>
          <w:tcPr>
            <w:tcW w:w="0" w:type="dxa"/>
            <w:vAlign w:val="bottom"/>
          </w:tcPr>
          <w:p w:rsidR="00D925EA" w:rsidRDefault="00D925EA">
            <w:pPr>
              <w:rPr>
                <w:sz w:val="1"/>
                <w:szCs w:val="1"/>
              </w:rPr>
            </w:pPr>
          </w:p>
        </w:tc>
      </w:tr>
      <w:tr w:rsidR="00D925EA">
        <w:trPr>
          <w:trHeight w:val="274"/>
        </w:trPr>
        <w:tc>
          <w:tcPr>
            <w:tcW w:w="1460" w:type="dxa"/>
            <w:tcBorders>
              <w:left w:val="single" w:sz="8" w:space="0" w:color="auto"/>
              <w:right w:val="single" w:sz="8" w:space="0" w:color="auto"/>
            </w:tcBorders>
            <w:vAlign w:val="bottom"/>
          </w:tcPr>
          <w:p w:rsidR="00D925EA" w:rsidRDefault="00D925EA">
            <w:pPr>
              <w:rPr>
                <w:sz w:val="23"/>
                <w:szCs w:val="23"/>
              </w:rPr>
            </w:pPr>
          </w:p>
        </w:tc>
        <w:tc>
          <w:tcPr>
            <w:tcW w:w="2280" w:type="dxa"/>
            <w:tcBorders>
              <w:right w:val="single" w:sz="8" w:space="0" w:color="auto"/>
            </w:tcBorders>
            <w:vAlign w:val="bottom"/>
          </w:tcPr>
          <w:p w:rsidR="00D925EA" w:rsidRDefault="00D925EA">
            <w:pPr>
              <w:rPr>
                <w:sz w:val="23"/>
                <w:szCs w:val="23"/>
              </w:rPr>
            </w:pPr>
          </w:p>
        </w:tc>
        <w:tc>
          <w:tcPr>
            <w:tcW w:w="1060" w:type="dxa"/>
            <w:tcBorders>
              <w:right w:val="single" w:sz="8" w:space="0" w:color="auto"/>
            </w:tcBorders>
            <w:vAlign w:val="bottom"/>
          </w:tcPr>
          <w:p w:rsidR="00D925EA" w:rsidRDefault="00D925EA">
            <w:pPr>
              <w:rPr>
                <w:sz w:val="23"/>
                <w:szCs w:val="23"/>
              </w:rPr>
            </w:pPr>
          </w:p>
        </w:tc>
        <w:tc>
          <w:tcPr>
            <w:tcW w:w="4600" w:type="dxa"/>
            <w:gridSpan w:val="5"/>
            <w:tcBorders>
              <w:right w:val="single" w:sz="8" w:space="0" w:color="auto"/>
            </w:tcBorders>
            <w:vAlign w:val="bottom"/>
          </w:tcPr>
          <w:p w:rsidR="00D925EA" w:rsidRDefault="0040389D">
            <w:pPr>
              <w:spacing w:line="273" w:lineRule="exact"/>
              <w:ind w:right="140"/>
              <w:jc w:val="right"/>
              <w:rPr>
                <w:sz w:val="20"/>
                <w:szCs w:val="20"/>
              </w:rPr>
            </w:pPr>
            <w:r>
              <w:rPr>
                <w:rFonts w:eastAsia="Times New Roman"/>
                <w:sz w:val="24"/>
                <w:szCs w:val="24"/>
              </w:rPr>
              <w:t>рефлексию  актуального  опыта;  игровая</w:t>
            </w:r>
          </w:p>
        </w:tc>
        <w:tc>
          <w:tcPr>
            <w:tcW w:w="0" w:type="dxa"/>
            <w:vAlign w:val="bottom"/>
          </w:tcPr>
          <w:p w:rsidR="00D925EA" w:rsidRDefault="00D925EA">
            <w:pPr>
              <w:rPr>
                <w:sz w:val="1"/>
                <w:szCs w:val="1"/>
              </w:rPr>
            </w:pPr>
          </w:p>
        </w:tc>
      </w:tr>
      <w:tr w:rsidR="00D925EA">
        <w:trPr>
          <w:trHeight w:val="276"/>
        </w:trPr>
        <w:tc>
          <w:tcPr>
            <w:tcW w:w="1460" w:type="dxa"/>
            <w:tcBorders>
              <w:left w:val="single" w:sz="8" w:space="0" w:color="auto"/>
              <w:right w:val="single" w:sz="8" w:space="0" w:color="auto"/>
            </w:tcBorders>
            <w:vAlign w:val="bottom"/>
          </w:tcPr>
          <w:p w:rsidR="00D925EA" w:rsidRDefault="00D925EA">
            <w:pPr>
              <w:rPr>
                <w:sz w:val="24"/>
                <w:szCs w:val="24"/>
              </w:rPr>
            </w:pPr>
          </w:p>
        </w:tc>
        <w:tc>
          <w:tcPr>
            <w:tcW w:w="2280" w:type="dxa"/>
            <w:tcBorders>
              <w:right w:val="single" w:sz="8" w:space="0" w:color="auto"/>
            </w:tcBorders>
            <w:vAlign w:val="bottom"/>
          </w:tcPr>
          <w:p w:rsidR="00D925EA" w:rsidRDefault="00D925EA">
            <w:pPr>
              <w:rPr>
                <w:sz w:val="24"/>
                <w:szCs w:val="24"/>
              </w:rPr>
            </w:pPr>
          </w:p>
        </w:tc>
        <w:tc>
          <w:tcPr>
            <w:tcW w:w="1060" w:type="dxa"/>
            <w:tcBorders>
              <w:right w:val="single" w:sz="8" w:space="0" w:color="auto"/>
            </w:tcBorders>
            <w:vAlign w:val="bottom"/>
          </w:tcPr>
          <w:p w:rsidR="00D925EA" w:rsidRDefault="00D925EA">
            <w:pPr>
              <w:rPr>
                <w:sz w:val="24"/>
                <w:szCs w:val="24"/>
              </w:rPr>
            </w:pPr>
          </w:p>
        </w:tc>
        <w:tc>
          <w:tcPr>
            <w:tcW w:w="4600" w:type="dxa"/>
            <w:gridSpan w:val="5"/>
            <w:tcBorders>
              <w:right w:val="single" w:sz="8" w:space="0" w:color="auto"/>
            </w:tcBorders>
            <w:vAlign w:val="bottom"/>
          </w:tcPr>
          <w:p w:rsidR="00D925EA" w:rsidRDefault="0040389D">
            <w:pPr>
              <w:ind w:right="140"/>
              <w:jc w:val="right"/>
              <w:rPr>
                <w:sz w:val="20"/>
                <w:szCs w:val="20"/>
              </w:rPr>
            </w:pPr>
            <w:r>
              <w:rPr>
                <w:rFonts w:eastAsia="Times New Roman"/>
                <w:sz w:val="24"/>
                <w:szCs w:val="24"/>
              </w:rPr>
              <w:t>деятельность различной направленности;</w:t>
            </w:r>
          </w:p>
        </w:tc>
        <w:tc>
          <w:tcPr>
            <w:tcW w:w="0" w:type="dxa"/>
            <w:vAlign w:val="bottom"/>
          </w:tcPr>
          <w:p w:rsidR="00D925EA" w:rsidRDefault="00D925EA">
            <w:pPr>
              <w:rPr>
                <w:sz w:val="1"/>
                <w:szCs w:val="1"/>
              </w:rPr>
            </w:pPr>
          </w:p>
        </w:tc>
      </w:tr>
      <w:tr w:rsidR="00D925EA">
        <w:trPr>
          <w:trHeight w:val="171"/>
        </w:trPr>
        <w:tc>
          <w:tcPr>
            <w:tcW w:w="1460" w:type="dxa"/>
            <w:tcBorders>
              <w:left w:val="single" w:sz="8" w:space="0" w:color="auto"/>
              <w:right w:val="single" w:sz="8" w:space="0" w:color="auto"/>
            </w:tcBorders>
            <w:vAlign w:val="bottom"/>
          </w:tcPr>
          <w:p w:rsidR="00D925EA" w:rsidRDefault="00D925EA">
            <w:pPr>
              <w:rPr>
                <w:sz w:val="14"/>
                <w:szCs w:val="14"/>
              </w:rPr>
            </w:pPr>
          </w:p>
        </w:tc>
        <w:tc>
          <w:tcPr>
            <w:tcW w:w="2280" w:type="dxa"/>
            <w:tcBorders>
              <w:bottom w:val="single" w:sz="8" w:space="0" w:color="auto"/>
              <w:right w:val="single" w:sz="8" w:space="0" w:color="auto"/>
            </w:tcBorders>
            <w:vAlign w:val="bottom"/>
          </w:tcPr>
          <w:p w:rsidR="00D925EA" w:rsidRDefault="00D925EA">
            <w:pPr>
              <w:rPr>
                <w:sz w:val="14"/>
                <w:szCs w:val="14"/>
              </w:rPr>
            </w:pPr>
          </w:p>
        </w:tc>
        <w:tc>
          <w:tcPr>
            <w:tcW w:w="1060" w:type="dxa"/>
            <w:tcBorders>
              <w:bottom w:val="single" w:sz="8" w:space="0" w:color="auto"/>
              <w:right w:val="single" w:sz="8" w:space="0" w:color="auto"/>
            </w:tcBorders>
            <w:vAlign w:val="bottom"/>
          </w:tcPr>
          <w:p w:rsidR="00D925EA" w:rsidRDefault="00D925EA">
            <w:pPr>
              <w:rPr>
                <w:sz w:val="14"/>
                <w:szCs w:val="14"/>
              </w:rPr>
            </w:pPr>
          </w:p>
        </w:tc>
        <w:tc>
          <w:tcPr>
            <w:tcW w:w="4600" w:type="dxa"/>
            <w:gridSpan w:val="5"/>
            <w:vMerge w:val="restart"/>
            <w:tcBorders>
              <w:right w:val="single" w:sz="8" w:space="0" w:color="auto"/>
            </w:tcBorders>
            <w:vAlign w:val="bottom"/>
          </w:tcPr>
          <w:p w:rsidR="00D925EA" w:rsidRDefault="0040389D">
            <w:pPr>
              <w:ind w:right="140"/>
              <w:jc w:val="right"/>
              <w:rPr>
                <w:sz w:val="20"/>
                <w:szCs w:val="20"/>
              </w:rPr>
            </w:pPr>
            <w:r>
              <w:rPr>
                <w:rFonts w:eastAsia="Times New Roman"/>
                <w:sz w:val="24"/>
                <w:szCs w:val="24"/>
              </w:rPr>
              <w:t>слушание объяснения учителя; участие в</w:t>
            </w:r>
          </w:p>
        </w:tc>
        <w:tc>
          <w:tcPr>
            <w:tcW w:w="0" w:type="dxa"/>
            <w:vAlign w:val="bottom"/>
          </w:tcPr>
          <w:p w:rsidR="00D925EA" w:rsidRDefault="00D925EA">
            <w:pPr>
              <w:rPr>
                <w:sz w:val="1"/>
                <w:szCs w:val="1"/>
              </w:rPr>
            </w:pPr>
          </w:p>
        </w:tc>
      </w:tr>
      <w:tr w:rsidR="00D925EA">
        <w:trPr>
          <w:trHeight w:val="85"/>
        </w:trPr>
        <w:tc>
          <w:tcPr>
            <w:tcW w:w="1460" w:type="dxa"/>
            <w:tcBorders>
              <w:left w:val="single" w:sz="8" w:space="0" w:color="auto"/>
              <w:right w:val="single" w:sz="8" w:space="0" w:color="auto"/>
            </w:tcBorders>
            <w:vAlign w:val="bottom"/>
          </w:tcPr>
          <w:p w:rsidR="00D925EA" w:rsidRDefault="00D925EA">
            <w:pPr>
              <w:rPr>
                <w:sz w:val="7"/>
                <w:szCs w:val="7"/>
              </w:rPr>
            </w:pPr>
          </w:p>
        </w:tc>
        <w:tc>
          <w:tcPr>
            <w:tcW w:w="2280" w:type="dxa"/>
            <w:vMerge w:val="restart"/>
            <w:tcBorders>
              <w:right w:val="single" w:sz="8" w:space="0" w:color="auto"/>
            </w:tcBorders>
            <w:vAlign w:val="bottom"/>
          </w:tcPr>
          <w:p w:rsidR="00D925EA" w:rsidRDefault="0040389D">
            <w:pPr>
              <w:spacing w:line="267" w:lineRule="exact"/>
              <w:rPr>
                <w:sz w:val="20"/>
                <w:szCs w:val="20"/>
              </w:rPr>
            </w:pPr>
            <w:r>
              <w:rPr>
                <w:rFonts w:eastAsia="Times New Roman"/>
                <w:sz w:val="24"/>
                <w:szCs w:val="24"/>
              </w:rPr>
              <w:t>Легко ли быть</w:t>
            </w:r>
          </w:p>
        </w:tc>
        <w:tc>
          <w:tcPr>
            <w:tcW w:w="1060" w:type="dxa"/>
            <w:vMerge w:val="restart"/>
            <w:tcBorders>
              <w:right w:val="single" w:sz="8" w:space="0" w:color="auto"/>
            </w:tcBorders>
            <w:vAlign w:val="bottom"/>
          </w:tcPr>
          <w:p w:rsidR="00D925EA" w:rsidRDefault="0040389D">
            <w:pPr>
              <w:ind w:right="845"/>
              <w:jc w:val="right"/>
              <w:rPr>
                <w:sz w:val="20"/>
                <w:szCs w:val="20"/>
              </w:rPr>
            </w:pPr>
            <w:r>
              <w:rPr>
                <w:rFonts w:eastAsia="Times New Roman"/>
                <w:w w:val="72"/>
              </w:rPr>
              <w:t>2</w:t>
            </w:r>
          </w:p>
        </w:tc>
        <w:tc>
          <w:tcPr>
            <w:tcW w:w="4600" w:type="dxa"/>
            <w:gridSpan w:val="5"/>
            <w:vMerge/>
            <w:tcBorders>
              <w:right w:val="single" w:sz="8" w:space="0" w:color="auto"/>
            </w:tcBorders>
            <w:vAlign w:val="bottom"/>
          </w:tcPr>
          <w:p w:rsidR="00D925EA" w:rsidRDefault="00D925EA">
            <w:pPr>
              <w:rPr>
                <w:sz w:val="7"/>
                <w:szCs w:val="7"/>
              </w:rPr>
            </w:pPr>
          </w:p>
        </w:tc>
        <w:tc>
          <w:tcPr>
            <w:tcW w:w="0" w:type="dxa"/>
            <w:vAlign w:val="bottom"/>
          </w:tcPr>
          <w:p w:rsidR="00D925EA" w:rsidRDefault="00D925EA">
            <w:pPr>
              <w:rPr>
                <w:sz w:val="1"/>
                <w:szCs w:val="1"/>
              </w:rPr>
            </w:pPr>
          </w:p>
        </w:tc>
      </w:tr>
      <w:tr w:rsidR="00D925EA">
        <w:trPr>
          <w:trHeight w:val="182"/>
        </w:trPr>
        <w:tc>
          <w:tcPr>
            <w:tcW w:w="1460" w:type="dxa"/>
            <w:tcBorders>
              <w:left w:val="single" w:sz="8" w:space="0" w:color="auto"/>
              <w:right w:val="single" w:sz="8" w:space="0" w:color="auto"/>
            </w:tcBorders>
            <w:vAlign w:val="bottom"/>
          </w:tcPr>
          <w:p w:rsidR="00D925EA" w:rsidRDefault="00D925EA">
            <w:pPr>
              <w:rPr>
                <w:sz w:val="15"/>
                <w:szCs w:val="15"/>
              </w:rPr>
            </w:pPr>
          </w:p>
        </w:tc>
        <w:tc>
          <w:tcPr>
            <w:tcW w:w="2280" w:type="dxa"/>
            <w:vMerge/>
            <w:tcBorders>
              <w:right w:val="single" w:sz="8" w:space="0" w:color="auto"/>
            </w:tcBorders>
            <w:vAlign w:val="bottom"/>
          </w:tcPr>
          <w:p w:rsidR="00D925EA" w:rsidRDefault="00D925EA">
            <w:pPr>
              <w:rPr>
                <w:sz w:val="15"/>
                <w:szCs w:val="15"/>
              </w:rPr>
            </w:pPr>
          </w:p>
        </w:tc>
        <w:tc>
          <w:tcPr>
            <w:tcW w:w="1060" w:type="dxa"/>
            <w:vMerge/>
            <w:tcBorders>
              <w:right w:val="single" w:sz="8" w:space="0" w:color="auto"/>
            </w:tcBorders>
            <w:vAlign w:val="bottom"/>
          </w:tcPr>
          <w:p w:rsidR="00D925EA" w:rsidRDefault="00D925EA">
            <w:pPr>
              <w:rPr>
                <w:sz w:val="15"/>
                <w:szCs w:val="15"/>
              </w:rPr>
            </w:pPr>
          </w:p>
        </w:tc>
        <w:tc>
          <w:tcPr>
            <w:tcW w:w="1300" w:type="dxa"/>
            <w:vMerge w:val="restart"/>
            <w:vAlign w:val="bottom"/>
          </w:tcPr>
          <w:p w:rsidR="00D925EA" w:rsidRDefault="0040389D">
            <w:pPr>
              <w:ind w:left="60"/>
              <w:rPr>
                <w:sz w:val="20"/>
                <w:szCs w:val="20"/>
              </w:rPr>
            </w:pPr>
            <w:r>
              <w:rPr>
                <w:rFonts w:eastAsia="Times New Roman"/>
                <w:sz w:val="24"/>
                <w:szCs w:val="24"/>
              </w:rPr>
              <w:t>групповой</w:t>
            </w:r>
          </w:p>
        </w:tc>
        <w:tc>
          <w:tcPr>
            <w:tcW w:w="1720" w:type="dxa"/>
            <w:gridSpan w:val="2"/>
            <w:vMerge w:val="restart"/>
            <w:vAlign w:val="bottom"/>
          </w:tcPr>
          <w:p w:rsidR="00D925EA" w:rsidRDefault="0040389D">
            <w:pPr>
              <w:ind w:left="260"/>
              <w:rPr>
                <w:sz w:val="20"/>
                <w:szCs w:val="20"/>
              </w:rPr>
            </w:pPr>
            <w:r>
              <w:rPr>
                <w:rFonts w:eastAsia="Times New Roman"/>
                <w:sz w:val="24"/>
                <w:szCs w:val="24"/>
              </w:rPr>
              <w:t>дискуссии;</w:t>
            </w:r>
          </w:p>
        </w:tc>
        <w:tc>
          <w:tcPr>
            <w:tcW w:w="1580" w:type="dxa"/>
            <w:gridSpan w:val="2"/>
            <w:vMerge w:val="restart"/>
            <w:tcBorders>
              <w:right w:val="single" w:sz="8" w:space="0" w:color="auto"/>
            </w:tcBorders>
            <w:vAlign w:val="bottom"/>
          </w:tcPr>
          <w:p w:rsidR="00D925EA" w:rsidRDefault="0040389D">
            <w:pPr>
              <w:ind w:right="140"/>
              <w:jc w:val="right"/>
              <w:rPr>
                <w:sz w:val="20"/>
                <w:szCs w:val="20"/>
              </w:rPr>
            </w:pPr>
            <w:r>
              <w:rPr>
                <w:rFonts w:eastAsia="Times New Roman"/>
                <w:sz w:val="24"/>
                <w:szCs w:val="24"/>
              </w:rPr>
              <w:t>выполнение</w:t>
            </w:r>
          </w:p>
        </w:tc>
        <w:tc>
          <w:tcPr>
            <w:tcW w:w="0" w:type="dxa"/>
            <w:vAlign w:val="bottom"/>
          </w:tcPr>
          <w:p w:rsidR="00D925EA" w:rsidRDefault="00D925EA">
            <w:pPr>
              <w:rPr>
                <w:sz w:val="1"/>
                <w:szCs w:val="1"/>
              </w:rPr>
            </w:pPr>
          </w:p>
        </w:tc>
      </w:tr>
      <w:tr w:rsidR="00D925EA">
        <w:trPr>
          <w:trHeight w:val="94"/>
        </w:trPr>
        <w:tc>
          <w:tcPr>
            <w:tcW w:w="1460" w:type="dxa"/>
            <w:tcBorders>
              <w:left w:val="single" w:sz="8" w:space="0" w:color="auto"/>
              <w:right w:val="single" w:sz="8" w:space="0" w:color="auto"/>
            </w:tcBorders>
            <w:vAlign w:val="bottom"/>
          </w:tcPr>
          <w:p w:rsidR="00D925EA" w:rsidRDefault="00D925EA">
            <w:pPr>
              <w:rPr>
                <w:sz w:val="8"/>
                <w:szCs w:val="8"/>
              </w:rPr>
            </w:pPr>
          </w:p>
        </w:tc>
        <w:tc>
          <w:tcPr>
            <w:tcW w:w="2280" w:type="dxa"/>
            <w:tcBorders>
              <w:right w:val="single" w:sz="8" w:space="0" w:color="auto"/>
            </w:tcBorders>
            <w:vAlign w:val="bottom"/>
          </w:tcPr>
          <w:p w:rsidR="00D925EA" w:rsidRDefault="00D925EA">
            <w:pPr>
              <w:rPr>
                <w:sz w:val="8"/>
                <w:szCs w:val="8"/>
              </w:rPr>
            </w:pPr>
          </w:p>
        </w:tc>
        <w:tc>
          <w:tcPr>
            <w:tcW w:w="1060" w:type="dxa"/>
            <w:tcBorders>
              <w:right w:val="single" w:sz="8" w:space="0" w:color="auto"/>
            </w:tcBorders>
            <w:vAlign w:val="bottom"/>
          </w:tcPr>
          <w:p w:rsidR="00D925EA" w:rsidRDefault="00D925EA">
            <w:pPr>
              <w:rPr>
                <w:sz w:val="8"/>
                <w:szCs w:val="8"/>
              </w:rPr>
            </w:pPr>
          </w:p>
        </w:tc>
        <w:tc>
          <w:tcPr>
            <w:tcW w:w="1300" w:type="dxa"/>
            <w:vMerge/>
            <w:vAlign w:val="bottom"/>
          </w:tcPr>
          <w:p w:rsidR="00D925EA" w:rsidRDefault="00D925EA">
            <w:pPr>
              <w:rPr>
                <w:sz w:val="8"/>
                <w:szCs w:val="8"/>
              </w:rPr>
            </w:pPr>
          </w:p>
        </w:tc>
        <w:tc>
          <w:tcPr>
            <w:tcW w:w="1720" w:type="dxa"/>
            <w:gridSpan w:val="2"/>
            <w:vMerge/>
            <w:vAlign w:val="bottom"/>
          </w:tcPr>
          <w:p w:rsidR="00D925EA" w:rsidRDefault="00D925EA">
            <w:pPr>
              <w:rPr>
                <w:sz w:val="8"/>
                <w:szCs w:val="8"/>
              </w:rPr>
            </w:pPr>
          </w:p>
        </w:tc>
        <w:tc>
          <w:tcPr>
            <w:tcW w:w="1580" w:type="dxa"/>
            <w:gridSpan w:val="2"/>
            <w:vMerge/>
            <w:tcBorders>
              <w:right w:val="single" w:sz="8" w:space="0" w:color="auto"/>
            </w:tcBorders>
            <w:vAlign w:val="bottom"/>
          </w:tcPr>
          <w:p w:rsidR="00D925EA" w:rsidRDefault="00D925EA">
            <w:pPr>
              <w:rPr>
                <w:sz w:val="8"/>
                <w:szCs w:val="8"/>
              </w:rPr>
            </w:pPr>
          </w:p>
        </w:tc>
        <w:tc>
          <w:tcPr>
            <w:tcW w:w="0" w:type="dxa"/>
            <w:vAlign w:val="bottom"/>
          </w:tcPr>
          <w:p w:rsidR="00D925EA" w:rsidRDefault="00D925EA">
            <w:pPr>
              <w:rPr>
                <w:sz w:val="1"/>
                <w:szCs w:val="1"/>
              </w:rPr>
            </w:pPr>
          </w:p>
        </w:tc>
      </w:tr>
      <w:tr w:rsidR="00D925EA">
        <w:trPr>
          <w:trHeight w:val="322"/>
        </w:trPr>
        <w:tc>
          <w:tcPr>
            <w:tcW w:w="1460" w:type="dxa"/>
            <w:tcBorders>
              <w:left w:val="single" w:sz="8" w:space="0" w:color="auto"/>
              <w:right w:val="single" w:sz="8" w:space="0" w:color="auto"/>
            </w:tcBorders>
            <w:vAlign w:val="bottom"/>
          </w:tcPr>
          <w:p w:rsidR="00D925EA" w:rsidRDefault="00D925EA">
            <w:pPr>
              <w:rPr>
                <w:sz w:val="24"/>
                <w:szCs w:val="24"/>
              </w:rPr>
            </w:pPr>
          </w:p>
        </w:tc>
        <w:tc>
          <w:tcPr>
            <w:tcW w:w="2280" w:type="dxa"/>
            <w:tcBorders>
              <w:right w:val="single" w:sz="8" w:space="0" w:color="auto"/>
            </w:tcBorders>
            <w:vAlign w:val="bottom"/>
          </w:tcPr>
          <w:p w:rsidR="00D925EA" w:rsidRDefault="0040389D">
            <w:pPr>
              <w:rPr>
                <w:sz w:val="20"/>
                <w:szCs w:val="20"/>
              </w:rPr>
            </w:pPr>
            <w:r>
              <w:rPr>
                <w:rFonts w:eastAsia="Times New Roman"/>
                <w:sz w:val="24"/>
                <w:szCs w:val="24"/>
              </w:rPr>
              <w:t>одному?</w:t>
            </w:r>
          </w:p>
        </w:tc>
        <w:tc>
          <w:tcPr>
            <w:tcW w:w="1060" w:type="dxa"/>
            <w:tcBorders>
              <w:right w:val="single" w:sz="8" w:space="0" w:color="auto"/>
            </w:tcBorders>
            <w:vAlign w:val="bottom"/>
          </w:tcPr>
          <w:p w:rsidR="00D925EA" w:rsidRDefault="00D925EA">
            <w:pPr>
              <w:rPr>
                <w:sz w:val="24"/>
                <w:szCs w:val="24"/>
              </w:rPr>
            </w:pPr>
          </w:p>
        </w:tc>
        <w:tc>
          <w:tcPr>
            <w:tcW w:w="1960" w:type="dxa"/>
            <w:gridSpan w:val="2"/>
            <w:vAlign w:val="bottom"/>
          </w:tcPr>
          <w:p w:rsidR="00D925EA" w:rsidRDefault="0040389D">
            <w:pPr>
              <w:ind w:left="60"/>
              <w:rPr>
                <w:sz w:val="20"/>
                <w:szCs w:val="20"/>
              </w:rPr>
            </w:pPr>
            <w:r>
              <w:rPr>
                <w:rFonts w:eastAsia="Times New Roman"/>
                <w:sz w:val="24"/>
                <w:szCs w:val="24"/>
              </w:rPr>
              <w:t>диагностических</w:t>
            </w:r>
          </w:p>
        </w:tc>
        <w:tc>
          <w:tcPr>
            <w:tcW w:w="1560" w:type="dxa"/>
            <w:gridSpan w:val="2"/>
            <w:vAlign w:val="bottom"/>
          </w:tcPr>
          <w:p w:rsidR="00D925EA" w:rsidRDefault="0040389D">
            <w:pPr>
              <w:ind w:left="200"/>
              <w:rPr>
                <w:sz w:val="20"/>
                <w:szCs w:val="20"/>
              </w:rPr>
            </w:pPr>
            <w:r>
              <w:rPr>
                <w:rFonts w:eastAsia="Times New Roman"/>
                <w:sz w:val="24"/>
                <w:szCs w:val="24"/>
              </w:rPr>
              <w:t>процедур;</w:t>
            </w:r>
          </w:p>
        </w:tc>
        <w:tc>
          <w:tcPr>
            <w:tcW w:w="1080" w:type="dxa"/>
            <w:tcBorders>
              <w:right w:val="single" w:sz="8" w:space="0" w:color="auto"/>
            </w:tcBorders>
            <w:vAlign w:val="bottom"/>
          </w:tcPr>
          <w:p w:rsidR="00D925EA" w:rsidRDefault="0040389D">
            <w:pPr>
              <w:ind w:right="140"/>
              <w:jc w:val="right"/>
              <w:rPr>
                <w:sz w:val="20"/>
                <w:szCs w:val="20"/>
              </w:rPr>
            </w:pPr>
            <w:r>
              <w:rPr>
                <w:rFonts w:eastAsia="Times New Roman"/>
                <w:sz w:val="24"/>
                <w:szCs w:val="24"/>
              </w:rPr>
              <w:t>игровая</w:t>
            </w:r>
          </w:p>
        </w:tc>
        <w:tc>
          <w:tcPr>
            <w:tcW w:w="0" w:type="dxa"/>
            <w:vAlign w:val="bottom"/>
          </w:tcPr>
          <w:p w:rsidR="00D925EA" w:rsidRDefault="00D925EA">
            <w:pPr>
              <w:rPr>
                <w:sz w:val="1"/>
                <w:szCs w:val="1"/>
              </w:rPr>
            </w:pPr>
          </w:p>
        </w:tc>
      </w:tr>
      <w:tr w:rsidR="00D925EA">
        <w:trPr>
          <w:trHeight w:val="147"/>
        </w:trPr>
        <w:tc>
          <w:tcPr>
            <w:tcW w:w="1460" w:type="dxa"/>
            <w:tcBorders>
              <w:left w:val="single" w:sz="8" w:space="0" w:color="auto"/>
              <w:bottom w:val="single" w:sz="8" w:space="0" w:color="auto"/>
              <w:right w:val="single" w:sz="8" w:space="0" w:color="auto"/>
            </w:tcBorders>
            <w:vAlign w:val="bottom"/>
          </w:tcPr>
          <w:p w:rsidR="00D925EA" w:rsidRDefault="00D925EA">
            <w:pPr>
              <w:rPr>
                <w:sz w:val="12"/>
                <w:szCs w:val="12"/>
              </w:rPr>
            </w:pPr>
          </w:p>
        </w:tc>
        <w:tc>
          <w:tcPr>
            <w:tcW w:w="2280" w:type="dxa"/>
            <w:tcBorders>
              <w:bottom w:val="single" w:sz="8" w:space="0" w:color="auto"/>
              <w:right w:val="single" w:sz="8" w:space="0" w:color="auto"/>
            </w:tcBorders>
            <w:vAlign w:val="bottom"/>
          </w:tcPr>
          <w:p w:rsidR="00D925EA" w:rsidRDefault="00D925EA">
            <w:pPr>
              <w:rPr>
                <w:sz w:val="12"/>
                <w:szCs w:val="12"/>
              </w:rPr>
            </w:pPr>
          </w:p>
        </w:tc>
        <w:tc>
          <w:tcPr>
            <w:tcW w:w="1060" w:type="dxa"/>
            <w:tcBorders>
              <w:bottom w:val="single" w:sz="8" w:space="0" w:color="auto"/>
              <w:right w:val="single" w:sz="8" w:space="0" w:color="auto"/>
            </w:tcBorders>
            <w:vAlign w:val="bottom"/>
          </w:tcPr>
          <w:p w:rsidR="00D925EA" w:rsidRDefault="00D925EA">
            <w:pPr>
              <w:rPr>
                <w:sz w:val="12"/>
                <w:szCs w:val="12"/>
              </w:rPr>
            </w:pPr>
          </w:p>
        </w:tc>
        <w:tc>
          <w:tcPr>
            <w:tcW w:w="1300" w:type="dxa"/>
            <w:tcBorders>
              <w:bottom w:val="single" w:sz="8" w:space="0" w:color="auto"/>
            </w:tcBorders>
            <w:vAlign w:val="bottom"/>
          </w:tcPr>
          <w:p w:rsidR="00D925EA" w:rsidRDefault="00D925EA">
            <w:pPr>
              <w:rPr>
                <w:sz w:val="12"/>
                <w:szCs w:val="12"/>
              </w:rPr>
            </w:pPr>
          </w:p>
        </w:tc>
        <w:tc>
          <w:tcPr>
            <w:tcW w:w="660" w:type="dxa"/>
            <w:tcBorders>
              <w:bottom w:val="single" w:sz="8" w:space="0" w:color="auto"/>
            </w:tcBorders>
            <w:vAlign w:val="bottom"/>
          </w:tcPr>
          <w:p w:rsidR="00D925EA" w:rsidRDefault="00D925EA">
            <w:pPr>
              <w:rPr>
                <w:sz w:val="12"/>
                <w:szCs w:val="12"/>
              </w:rPr>
            </w:pPr>
          </w:p>
        </w:tc>
        <w:tc>
          <w:tcPr>
            <w:tcW w:w="1060" w:type="dxa"/>
            <w:tcBorders>
              <w:bottom w:val="single" w:sz="8" w:space="0" w:color="auto"/>
            </w:tcBorders>
            <w:vAlign w:val="bottom"/>
          </w:tcPr>
          <w:p w:rsidR="00D925EA" w:rsidRDefault="00D925EA">
            <w:pPr>
              <w:rPr>
                <w:sz w:val="12"/>
                <w:szCs w:val="12"/>
              </w:rPr>
            </w:pPr>
          </w:p>
        </w:tc>
        <w:tc>
          <w:tcPr>
            <w:tcW w:w="500" w:type="dxa"/>
            <w:tcBorders>
              <w:bottom w:val="single" w:sz="8" w:space="0" w:color="auto"/>
            </w:tcBorders>
            <w:vAlign w:val="bottom"/>
          </w:tcPr>
          <w:p w:rsidR="00D925EA" w:rsidRDefault="00D925EA">
            <w:pPr>
              <w:rPr>
                <w:sz w:val="12"/>
                <w:szCs w:val="12"/>
              </w:rPr>
            </w:pPr>
          </w:p>
        </w:tc>
        <w:tc>
          <w:tcPr>
            <w:tcW w:w="1080" w:type="dxa"/>
            <w:tcBorders>
              <w:bottom w:val="single" w:sz="8" w:space="0" w:color="auto"/>
              <w:right w:val="single" w:sz="8" w:space="0" w:color="auto"/>
            </w:tcBorders>
            <w:vAlign w:val="bottom"/>
          </w:tcPr>
          <w:p w:rsidR="00D925EA" w:rsidRDefault="00D925EA">
            <w:pPr>
              <w:rPr>
                <w:sz w:val="12"/>
                <w:szCs w:val="12"/>
              </w:rPr>
            </w:pPr>
          </w:p>
        </w:tc>
        <w:tc>
          <w:tcPr>
            <w:tcW w:w="0" w:type="dxa"/>
            <w:vAlign w:val="bottom"/>
          </w:tcPr>
          <w:p w:rsidR="00D925EA" w:rsidRDefault="00D925EA">
            <w:pPr>
              <w:rPr>
                <w:sz w:val="1"/>
                <w:szCs w:val="1"/>
              </w:rPr>
            </w:pPr>
          </w:p>
        </w:tc>
      </w:tr>
    </w:tbl>
    <w:p w:rsidR="00D925EA" w:rsidRDefault="00D925EA">
      <w:pPr>
        <w:sectPr w:rsidR="00D925EA">
          <w:pgSz w:w="11900" w:h="16838"/>
          <w:pgMar w:top="1135" w:right="706" w:bottom="1440" w:left="1440" w:header="0" w:footer="0" w:gutter="0"/>
          <w:cols w:space="720" w:equalWidth="0">
            <w:col w:w="9760"/>
          </w:cols>
        </w:sectPr>
      </w:pPr>
    </w:p>
    <w:tbl>
      <w:tblPr>
        <w:tblW w:w="0" w:type="auto"/>
        <w:tblInd w:w="370" w:type="dxa"/>
        <w:tblLayout w:type="fixed"/>
        <w:tblCellMar>
          <w:left w:w="0" w:type="dxa"/>
          <w:right w:w="0" w:type="dxa"/>
        </w:tblCellMar>
        <w:tblLook w:val="04A0"/>
      </w:tblPr>
      <w:tblGrid>
        <w:gridCol w:w="1460"/>
        <w:gridCol w:w="2280"/>
        <w:gridCol w:w="1060"/>
      </w:tblGrid>
      <w:tr w:rsidR="00D925EA">
        <w:trPr>
          <w:trHeight w:val="290"/>
        </w:trPr>
        <w:tc>
          <w:tcPr>
            <w:tcW w:w="1460" w:type="dxa"/>
            <w:tcBorders>
              <w:top w:val="single" w:sz="8" w:space="0" w:color="auto"/>
              <w:left w:val="single" w:sz="8" w:space="0" w:color="auto"/>
              <w:right w:val="single" w:sz="8" w:space="0" w:color="auto"/>
            </w:tcBorders>
            <w:vAlign w:val="bottom"/>
          </w:tcPr>
          <w:p w:rsidR="00D925EA" w:rsidRDefault="00D925EA">
            <w:pPr>
              <w:rPr>
                <w:sz w:val="24"/>
                <w:szCs w:val="24"/>
              </w:rPr>
            </w:pPr>
          </w:p>
        </w:tc>
        <w:tc>
          <w:tcPr>
            <w:tcW w:w="2280" w:type="dxa"/>
            <w:tcBorders>
              <w:top w:val="single" w:sz="8" w:space="0" w:color="auto"/>
              <w:right w:val="single" w:sz="8" w:space="0" w:color="auto"/>
            </w:tcBorders>
            <w:vAlign w:val="bottom"/>
          </w:tcPr>
          <w:p w:rsidR="00D925EA" w:rsidRDefault="0040389D">
            <w:pPr>
              <w:ind w:left="60"/>
              <w:rPr>
                <w:sz w:val="20"/>
                <w:szCs w:val="20"/>
              </w:rPr>
            </w:pPr>
            <w:r>
              <w:rPr>
                <w:rFonts w:eastAsia="Times New Roman"/>
                <w:sz w:val="24"/>
                <w:szCs w:val="24"/>
              </w:rPr>
              <w:t>Уметь владеть</w:t>
            </w:r>
          </w:p>
        </w:tc>
        <w:tc>
          <w:tcPr>
            <w:tcW w:w="1060" w:type="dxa"/>
            <w:tcBorders>
              <w:top w:val="single" w:sz="8" w:space="0" w:color="auto"/>
              <w:right w:val="single" w:sz="8" w:space="0" w:color="auto"/>
            </w:tcBorders>
            <w:vAlign w:val="bottom"/>
          </w:tcPr>
          <w:p w:rsidR="00D925EA" w:rsidRDefault="0040389D">
            <w:pPr>
              <w:ind w:right="850"/>
              <w:jc w:val="right"/>
              <w:rPr>
                <w:sz w:val="20"/>
                <w:szCs w:val="20"/>
              </w:rPr>
            </w:pPr>
            <w:r>
              <w:rPr>
                <w:rFonts w:eastAsia="Times New Roman"/>
                <w:w w:val="72"/>
              </w:rPr>
              <w:t>2</w:t>
            </w:r>
          </w:p>
        </w:tc>
      </w:tr>
      <w:tr w:rsidR="00D925EA">
        <w:trPr>
          <w:trHeight w:val="413"/>
        </w:trPr>
        <w:tc>
          <w:tcPr>
            <w:tcW w:w="1460" w:type="dxa"/>
            <w:tcBorders>
              <w:left w:val="single" w:sz="8" w:space="0" w:color="auto"/>
              <w:right w:val="single" w:sz="8" w:space="0" w:color="auto"/>
            </w:tcBorders>
            <w:vAlign w:val="bottom"/>
          </w:tcPr>
          <w:p w:rsidR="00D925EA" w:rsidRDefault="00D925EA">
            <w:pPr>
              <w:rPr>
                <w:sz w:val="24"/>
                <w:szCs w:val="24"/>
              </w:rPr>
            </w:pPr>
          </w:p>
        </w:tc>
        <w:tc>
          <w:tcPr>
            <w:tcW w:w="2280" w:type="dxa"/>
            <w:tcBorders>
              <w:right w:val="single" w:sz="8" w:space="0" w:color="auto"/>
            </w:tcBorders>
            <w:vAlign w:val="bottom"/>
          </w:tcPr>
          <w:p w:rsidR="00D925EA" w:rsidRDefault="0040389D">
            <w:pPr>
              <w:rPr>
                <w:sz w:val="20"/>
                <w:szCs w:val="20"/>
              </w:rPr>
            </w:pPr>
            <w:r>
              <w:rPr>
                <w:rFonts w:eastAsia="Times New Roman"/>
                <w:sz w:val="24"/>
                <w:szCs w:val="24"/>
              </w:rPr>
              <w:t>собой: учимся</w:t>
            </w:r>
          </w:p>
        </w:tc>
        <w:tc>
          <w:tcPr>
            <w:tcW w:w="1060" w:type="dxa"/>
            <w:tcBorders>
              <w:right w:val="single" w:sz="8" w:space="0" w:color="auto"/>
            </w:tcBorders>
            <w:vAlign w:val="bottom"/>
          </w:tcPr>
          <w:p w:rsidR="00D925EA" w:rsidRDefault="00D925EA">
            <w:pPr>
              <w:rPr>
                <w:sz w:val="24"/>
                <w:szCs w:val="24"/>
              </w:rPr>
            </w:pPr>
          </w:p>
        </w:tc>
      </w:tr>
      <w:tr w:rsidR="00D925EA">
        <w:trPr>
          <w:trHeight w:val="415"/>
        </w:trPr>
        <w:tc>
          <w:tcPr>
            <w:tcW w:w="1460" w:type="dxa"/>
            <w:tcBorders>
              <w:left w:val="single" w:sz="8" w:space="0" w:color="auto"/>
              <w:right w:val="single" w:sz="8" w:space="0" w:color="auto"/>
            </w:tcBorders>
            <w:vAlign w:val="bottom"/>
          </w:tcPr>
          <w:p w:rsidR="00D925EA" w:rsidRDefault="00D925EA">
            <w:pPr>
              <w:rPr>
                <w:sz w:val="24"/>
                <w:szCs w:val="24"/>
              </w:rPr>
            </w:pPr>
          </w:p>
        </w:tc>
        <w:tc>
          <w:tcPr>
            <w:tcW w:w="2280" w:type="dxa"/>
            <w:tcBorders>
              <w:right w:val="single" w:sz="8" w:space="0" w:color="auto"/>
            </w:tcBorders>
            <w:vAlign w:val="bottom"/>
          </w:tcPr>
          <w:p w:rsidR="00D925EA" w:rsidRDefault="0040389D">
            <w:pPr>
              <w:rPr>
                <w:sz w:val="20"/>
                <w:szCs w:val="20"/>
              </w:rPr>
            </w:pPr>
            <w:r>
              <w:rPr>
                <w:rFonts w:eastAsia="Times New Roman"/>
                <w:sz w:val="24"/>
                <w:szCs w:val="24"/>
              </w:rPr>
              <w:t>расслабляться</w:t>
            </w:r>
          </w:p>
        </w:tc>
        <w:tc>
          <w:tcPr>
            <w:tcW w:w="1060" w:type="dxa"/>
            <w:tcBorders>
              <w:right w:val="single" w:sz="8" w:space="0" w:color="auto"/>
            </w:tcBorders>
            <w:vAlign w:val="bottom"/>
          </w:tcPr>
          <w:p w:rsidR="00D925EA" w:rsidRDefault="00D925EA">
            <w:pPr>
              <w:rPr>
                <w:sz w:val="24"/>
                <w:szCs w:val="24"/>
              </w:rPr>
            </w:pPr>
          </w:p>
        </w:tc>
      </w:tr>
      <w:tr w:rsidR="00D925EA">
        <w:trPr>
          <w:trHeight w:val="144"/>
        </w:trPr>
        <w:tc>
          <w:tcPr>
            <w:tcW w:w="1460" w:type="dxa"/>
            <w:tcBorders>
              <w:left w:val="single" w:sz="8" w:space="0" w:color="auto"/>
              <w:right w:val="single" w:sz="8" w:space="0" w:color="auto"/>
            </w:tcBorders>
            <w:vAlign w:val="bottom"/>
          </w:tcPr>
          <w:p w:rsidR="00D925EA" w:rsidRDefault="00D925EA">
            <w:pPr>
              <w:rPr>
                <w:sz w:val="12"/>
                <w:szCs w:val="12"/>
              </w:rPr>
            </w:pPr>
          </w:p>
        </w:tc>
        <w:tc>
          <w:tcPr>
            <w:tcW w:w="2280" w:type="dxa"/>
            <w:tcBorders>
              <w:bottom w:val="single" w:sz="8" w:space="0" w:color="auto"/>
              <w:right w:val="single" w:sz="8" w:space="0" w:color="auto"/>
            </w:tcBorders>
            <w:vAlign w:val="bottom"/>
          </w:tcPr>
          <w:p w:rsidR="00D925EA" w:rsidRDefault="00D925EA">
            <w:pPr>
              <w:rPr>
                <w:sz w:val="12"/>
                <w:szCs w:val="12"/>
              </w:rPr>
            </w:pPr>
          </w:p>
        </w:tc>
        <w:tc>
          <w:tcPr>
            <w:tcW w:w="1060" w:type="dxa"/>
            <w:tcBorders>
              <w:bottom w:val="single" w:sz="8" w:space="0" w:color="auto"/>
              <w:right w:val="single" w:sz="8" w:space="0" w:color="auto"/>
            </w:tcBorders>
            <w:vAlign w:val="bottom"/>
          </w:tcPr>
          <w:p w:rsidR="00D925EA" w:rsidRDefault="00D925EA">
            <w:pPr>
              <w:rPr>
                <w:sz w:val="12"/>
                <w:szCs w:val="12"/>
              </w:rPr>
            </w:pPr>
          </w:p>
        </w:tc>
      </w:tr>
      <w:tr w:rsidR="00D925EA">
        <w:trPr>
          <w:trHeight w:val="270"/>
        </w:trPr>
        <w:tc>
          <w:tcPr>
            <w:tcW w:w="1460" w:type="dxa"/>
            <w:tcBorders>
              <w:left w:val="single" w:sz="8" w:space="0" w:color="auto"/>
              <w:right w:val="single" w:sz="8" w:space="0" w:color="auto"/>
            </w:tcBorders>
            <w:vAlign w:val="bottom"/>
          </w:tcPr>
          <w:p w:rsidR="00D925EA" w:rsidRDefault="00D925EA">
            <w:pPr>
              <w:rPr>
                <w:sz w:val="23"/>
                <w:szCs w:val="23"/>
              </w:rPr>
            </w:pPr>
          </w:p>
        </w:tc>
        <w:tc>
          <w:tcPr>
            <w:tcW w:w="2280" w:type="dxa"/>
            <w:tcBorders>
              <w:right w:val="single" w:sz="8" w:space="0" w:color="auto"/>
            </w:tcBorders>
            <w:vAlign w:val="bottom"/>
          </w:tcPr>
          <w:p w:rsidR="00D925EA" w:rsidRDefault="0040389D">
            <w:pPr>
              <w:spacing w:line="270" w:lineRule="exact"/>
              <w:ind w:left="60"/>
              <w:rPr>
                <w:sz w:val="20"/>
                <w:szCs w:val="20"/>
              </w:rPr>
            </w:pPr>
            <w:r>
              <w:rPr>
                <w:rFonts w:eastAsia="Times New Roman"/>
                <w:sz w:val="24"/>
                <w:szCs w:val="24"/>
              </w:rPr>
              <w:t>Мой любимый герой</w:t>
            </w:r>
          </w:p>
        </w:tc>
        <w:tc>
          <w:tcPr>
            <w:tcW w:w="1060" w:type="dxa"/>
            <w:tcBorders>
              <w:right w:val="single" w:sz="8" w:space="0" w:color="auto"/>
            </w:tcBorders>
            <w:vAlign w:val="bottom"/>
          </w:tcPr>
          <w:p w:rsidR="00D925EA" w:rsidRDefault="0040389D">
            <w:pPr>
              <w:ind w:right="850"/>
              <w:jc w:val="right"/>
              <w:rPr>
                <w:sz w:val="20"/>
                <w:szCs w:val="20"/>
              </w:rPr>
            </w:pPr>
            <w:r>
              <w:rPr>
                <w:rFonts w:eastAsia="Times New Roman"/>
                <w:w w:val="72"/>
              </w:rPr>
              <w:t>1</w:t>
            </w:r>
          </w:p>
        </w:tc>
      </w:tr>
      <w:tr w:rsidR="00D925EA">
        <w:trPr>
          <w:trHeight w:val="704"/>
        </w:trPr>
        <w:tc>
          <w:tcPr>
            <w:tcW w:w="1460" w:type="dxa"/>
            <w:tcBorders>
              <w:left w:val="single" w:sz="8" w:space="0" w:color="auto"/>
              <w:right w:val="single" w:sz="8" w:space="0" w:color="auto"/>
            </w:tcBorders>
            <w:vAlign w:val="bottom"/>
          </w:tcPr>
          <w:p w:rsidR="00D925EA" w:rsidRDefault="00D925EA">
            <w:pPr>
              <w:rPr>
                <w:sz w:val="24"/>
                <w:szCs w:val="24"/>
              </w:rPr>
            </w:pPr>
          </w:p>
        </w:tc>
        <w:tc>
          <w:tcPr>
            <w:tcW w:w="2280" w:type="dxa"/>
            <w:tcBorders>
              <w:bottom w:val="single" w:sz="8" w:space="0" w:color="auto"/>
              <w:right w:val="single" w:sz="8" w:space="0" w:color="auto"/>
            </w:tcBorders>
            <w:vAlign w:val="bottom"/>
          </w:tcPr>
          <w:p w:rsidR="00D925EA" w:rsidRDefault="00D925EA">
            <w:pPr>
              <w:rPr>
                <w:sz w:val="24"/>
                <w:szCs w:val="24"/>
              </w:rPr>
            </w:pPr>
          </w:p>
        </w:tc>
        <w:tc>
          <w:tcPr>
            <w:tcW w:w="1060" w:type="dxa"/>
            <w:tcBorders>
              <w:bottom w:val="single" w:sz="8" w:space="0" w:color="auto"/>
              <w:right w:val="single" w:sz="8" w:space="0" w:color="auto"/>
            </w:tcBorders>
            <w:vAlign w:val="bottom"/>
          </w:tcPr>
          <w:p w:rsidR="00D925EA" w:rsidRDefault="00D925EA">
            <w:pPr>
              <w:rPr>
                <w:sz w:val="24"/>
                <w:szCs w:val="24"/>
              </w:rPr>
            </w:pPr>
          </w:p>
        </w:tc>
      </w:tr>
      <w:tr w:rsidR="00D925EA">
        <w:trPr>
          <w:trHeight w:val="270"/>
        </w:trPr>
        <w:tc>
          <w:tcPr>
            <w:tcW w:w="1460" w:type="dxa"/>
            <w:tcBorders>
              <w:left w:val="single" w:sz="8" w:space="0" w:color="auto"/>
              <w:right w:val="single" w:sz="8" w:space="0" w:color="auto"/>
            </w:tcBorders>
            <w:vAlign w:val="bottom"/>
          </w:tcPr>
          <w:p w:rsidR="00D925EA" w:rsidRDefault="00D925EA">
            <w:pPr>
              <w:rPr>
                <w:sz w:val="23"/>
                <w:szCs w:val="23"/>
              </w:rPr>
            </w:pPr>
          </w:p>
        </w:tc>
        <w:tc>
          <w:tcPr>
            <w:tcW w:w="2280" w:type="dxa"/>
            <w:tcBorders>
              <w:right w:val="single" w:sz="8" w:space="0" w:color="auto"/>
            </w:tcBorders>
            <w:vAlign w:val="bottom"/>
          </w:tcPr>
          <w:p w:rsidR="00D925EA" w:rsidRDefault="0040389D">
            <w:pPr>
              <w:spacing w:line="270" w:lineRule="exact"/>
              <w:ind w:left="60"/>
              <w:rPr>
                <w:sz w:val="20"/>
                <w:szCs w:val="20"/>
              </w:rPr>
            </w:pPr>
            <w:r>
              <w:rPr>
                <w:rFonts w:eastAsia="Times New Roman"/>
                <w:sz w:val="24"/>
                <w:szCs w:val="24"/>
              </w:rPr>
              <w:t>«Кто ничего не</w:t>
            </w:r>
          </w:p>
        </w:tc>
        <w:tc>
          <w:tcPr>
            <w:tcW w:w="1060" w:type="dxa"/>
            <w:tcBorders>
              <w:right w:val="single" w:sz="8" w:space="0" w:color="auto"/>
            </w:tcBorders>
            <w:vAlign w:val="bottom"/>
          </w:tcPr>
          <w:p w:rsidR="00D925EA" w:rsidRDefault="0040389D">
            <w:pPr>
              <w:ind w:right="850"/>
              <w:jc w:val="right"/>
              <w:rPr>
                <w:sz w:val="20"/>
                <w:szCs w:val="20"/>
              </w:rPr>
            </w:pPr>
            <w:r>
              <w:rPr>
                <w:rFonts w:eastAsia="Times New Roman"/>
                <w:w w:val="72"/>
              </w:rPr>
              <w:t>2</w:t>
            </w:r>
          </w:p>
        </w:tc>
      </w:tr>
      <w:tr w:rsidR="00D925EA">
        <w:trPr>
          <w:trHeight w:val="413"/>
        </w:trPr>
        <w:tc>
          <w:tcPr>
            <w:tcW w:w="1460" w:type="dxa"/>
            <w:tcBorders>
              <w:left w:val="single" w:sz="8" w:space="0" w:color="auto"/>
              <w:right w:val="single" w:sz="8" w:space="0" w:color="auto"/>
            </w:tcBorders>
            <w:vAlign w:val="bottom"/>
          </w:tcPr>
          <w:p w:rsidR="00D925EA" w:rsidRDefault="00D925EA">
            <w:pPr>
              <w:rPr>
                <w:sz w:val="24"/>
                <w:szCs w:val="24"/>
              </w:rPr>
            </w:pPr>
          </w:p>
        </w:tc>
        <w:tc>
          <w:tcPr>
            <w:tcW w:w="2280" w:type="dxa"/>
            <w:tcBorders>
              <w:right w:val="single" w:sz="8" w:space="0" w:color="auto"/>
            </w:tcBorders>
            <w:vAlign w:val="bottom"/>
          </w:tcPr>
          <w:p w:rsidR="00D925EA" w:rsidRDefault="0040389D">
            <w:pPr>
              <w:rPr>
                <w:sz w:val="20"/>
                <w:szCs w:val="20"/>
              </w:rPr>
            </w:pPr>
            <w:r>
              <w:rPr>
                <w:rFonts w:eastAsia="Times New Roman"/>
                <w:sz w:val="24"/>
                <w:szCs w:val="24"/>
              </w:rPr>
              <w:t>изучает, тот вечно</w:t>
            </w:r>
          </w:p>
        </w:tc>
        <w:tc>
          <w:tcPr>
            <w:tcW w:w="1060" w:type="dxa"/>
            <w:tcBorders>
              <w:right w:val="single" w:sz="8" w:space="0" w:color="auto"/>
            </w:tcBorders>
            <w:vAlign w:val="bottom"/>
          </w:tcPr>
          <w:p w:rsidR="00D925EA" w:rsidRDefault="00D925EA">
            <w:pPr>
              <w:rPr>
                <w:sz w:val="24"/>
                <w:szCs w:val="24"/>
              </w:rPr>
            </w:pPr>
          </w:p>
        </w:tc>
      </w:tr>
      <w:tr w:rsidR="00D925EA">
        <w:trPr>
          <w:trHeight w:val="415"/>
        </w:trPr>
        <w:tc>
          <w:tcPr>
            <w:tcW w:w="1460" w:type="dxa"/>
            <w:tcBorders>
              <w:left w:val="single" w:sz="8" w:space="0" w:color="auto"/>
              <w:right w:val="single" w:sz="8" w:space="0" w:color="auto"/>
            </w:tcBorders>
            <w:vAlign w:val="bottom"/>
          </w:tcPr>
          <w:p w:rsidR="00D925EA" w:rsidRDefault="00D925EA">
            <w:pPr>
              <w:rPr>
                <w:sz w:val="24"/>
                <w:szCs w:val="24"/>
              </w:rPr>
            </w:pPr>
          </w:p>
        </w:tc>
        <w:tc>
          <w:tcPr>
            <w:tcW w:w="2280" w:type="dxa"/>
            <w:tcBorders>
              <w:right w:val="single" w:sz="8" w:space="0" w:color="auto"/>
            </w:tcBorders>
            <w:vAlign w:val="bottom"/>
          </w:tcPr>
          <w:p w:rsidR="00D925EA" w:rsidRDefault="0040389D">
            <w:pPr>
              <w:rPr>
                <w:sz w:val="20"/>
                <w:szCs w:val="20"/>
              </w:rPr>
            </w:pPr>
            <w:r>
              <w:rPr>
                <w:rFonts w:eastAsia="Times New Roman"/>
                <w:sz w:val="24"/>
                <w:szCs w:val="24"/>
              </w:rPr>
              <w:t>хнычет и скучает»</w:t>
            </w:r>
          </w:p>
        </w:tc>
        <w:tc>
          <w:tcPr>
            <w:tcW w:w="1060" w:type="dxa"/>
            <w:tcBorders>
              <w:right w:val="single" w:sz="8" w:space="0" w:color="auto"/>
            </w:tcBorders>
            <w:vAlign w:val="bottom"/>
          </w:tcPr>
          <w:p w:rsidR="00D925EA" w:rsidRDefault="00D925EA">
            <w:pPr>
              <w:rPr>
                <w:sz w:val="24"/>
                <w:szCs w:val="24"/>
              </w:rPr>
            </w:pPr>
          </w:p>
        </w:tc>
      </w:tr>
      <w:tr w:rsidR="00D925EA">
        <w:trPr>
          <w:trHeight w:val="893"/>
        </w:trPr>
        <w:tc>
          <w:tcPr>
            <w:tcW w:w="1460" w:type="dxa"/>
            <w:tcBorders>
              <w:left w:val="single" w:sz="8" w:space="0" w:color="auto"/>
              <w:right w:val="single" w:sz="8" w:space="0" w:color="auto"/>
            </w:tcBorders>
            <w:vAlign w:val="bottom"/>
          </w:tcPr>
          <w:p w:rsidR="00D925EA" w:rsidRDefault="00D925EA">
            <w:pPr>
              <w:rPr>
                <w:sz w:val="24"/>
                <w:szCs w:val="24"/>
              </w:rPr>
            </w:pPr>
          </w:p>
        </w:tc>
        <w:tc>
          <w:tcPr>
            <w:tcW w:w="2280" w:type="dxa"/>
            <w:tcBorders>
              <w:right w:val="single" w:sz="8" w:space="0" w:color="auto"/>
            </w:tcBorders>
            <w:vAlign w:val="bottom"/>
          </w:tcPr>
          <w:p w:rsidR="00D925EA" w:rsidRDefault="00D925EA">
            <w:pPr>
              <w:rPr>
                <w:sz w:val="24"/>
                <w:szCs w:val="24"/>
              </w:rPr>
            </w:pPr>
          </w:p>
        </w:tc>
        <w:tc>
          <w:tcPr>
            <w:tcW w:w="1060" w:type="dxa"/>
            <w:tcBorders>
              <w:right w:val="single" w:sz="8" w:space="0" w:color="auto"/>
            </w:tcBorders>
            <w:vAlign w:val="bottom"/>
          </w:tcPr>
          <w:p w:rsidR="00D925EA" w:rsidRDefault="00D925EA">
            <w:pPr>
              <w:rPr>
                <w:sz w:val="24"/>
                <w:szCs w:val="24"/>
              </w:rPr>
            </w:pPr>
          </w:p>
        </w:tc>
      </w:tr>
    </w:tbl>
    <w:p w:rsidR="00D925EA" w:rsidRDefault="0006508A">
      <w:pPr>
        <w:spacing w:line="20" w:lineRule="exact"/>
        <w:rPr>
          <w:sz w:val="20"/>
          <w:szCs w:val="20"/>
        </w:rPr>
      </w:pPr>
      <w:r>
        <w:rPr>
          <w:sz w:val="20"/>
          <w:szCs w:val="20"/>
        </w:rPr>
        <w:pict>
          <v:rect id="Shape 3" o:spid="_x0000_s1028" style="position:absolute;margin-left:17.75pt;margin-top:-.45pt;width:1pt;height:.9pt;z-index:-251662336;visibility:visible;mso-wrap-distance-left:0;mso-wrap-distance-right:0;mso-position-horizontal-relative:text;mso-position-vertical-relative:text" o:allowincell="f" fillcolor="black" stroked="f"/>
        </w:pict>
      </w:r>
      <w:r>
        <w:rPr>
          <w:sz w:val="20"/>
          <w:szCs w:val="20"/>
        </w:rPr>
        <w:pict>
          <v:rect id="Shape 4" o:spid="_x0000_s1029" style="position:absolute;margin-left:90pt;margin-top:-.45pt;width:.95pt;height:.9pt;z-index:-251661312;visibility:visible;mso-wrap-distance-left:0;mso-wrap-distance-right:0;mso-position-horizontal-relative:text;mso-position-vertical-relative:text" o:allowincell="f" fillcolor="black" stroked="f"/>
        </w:pict>
      </w:r>
      <w:r>
        <w:rPr>
          <w:sz w:val="20"/>
          <w:szCs w:val="20"/>
        </w:rPr>
        <w:pict>
          <v:rect id="Shape 5" o:spid="_x0000_s1030" style="position:absolute;margin-left:203.55pt;margin-top:-.45pt;width:.95pt;height:.9pt;z-index:-251660288;visibility:visible;mso-wrap-distance-left:0;mso-wrap-distance-right:0;mso-position-horizontal-relative:text;mso-position-vertical-relative:text" o:allowincell="f" fillcolor="black" stroked="f"/>
        </w:pict>
      </w:r>
      <w:r>
        <w:rPr>
          <w:sz w:val="20"/>
          <w:szCs w:val="20"/>
        </w:rPr>
        <w:pict>
          <v:rect id="Shape 6" o:spid="_x0000_s1031" style="position:absolute;margin-left:257.1pt;margin-top:-.45pt;width:.95pt;height:.9pt;z-index:-251659264;visibility:visible;mso-wrap-distance-left:0;mso-wrap-distance-right:0;mso-position-horizontal-relative:text;mso-position-vertical-relative:text" o:allowincell="f" fillcolor="black" stroked="f"/>
        </w:pict>
      </w:r>
    </w:p>
    <w:p w:rsidR="00D925EA" w:rsidRDefault="0040389D">
      <w:pPr>
        <w:spacing w:line="20" w:lineRule="exact"/>
        <w:rPr>
          <w:sz w:val="20"/>
          <w:szCs w:val="20"/>
        </w:rPr>
      </w:pPr>
      <w:r>
        <w:rPr>
          <w:sz w:val="20"/>
          <w:szCs w:val="20"/>
        </w:rPr>
        <w:br w:type="column"/>
      </w:r>
    </w:p>
    <w:p w:rsidR="00D925EA" w:rsidRDefault="00D925EA">
      <w:pPr>
        <w:spacing w:line="24" w:lineRule="exact"/>
        <w:rPr>
          <w:sz w:val="20"/>
          <w:szCs w:val="20"/>
        </w:rPr>
      </w:pPr>
    </w:p>
    <w:p w:rsidR="00D925EA" w:rsidRDefault="0040389D">
      <w:pPr>
        <w:spacing w:line="236" w:lineRule="auto"/>
        <w:ind w:right="260"/>
        <w:jc w:val="both"/>
        <w:rPr>
          <w:sz w:val="20"/>
          <w:szCs w:val="20"/>
        </w:rPr>
      </w:pPr>
      <w:r>
        <w:rPr>
          <w:rFonts w:eastAsia="Times New Roman"/>
          <w:sz w:val="24"/>
          <w:szCs w:val="24"/>
        </w:rPr>
        <w:t>деятельность (игры на синхронизацию, сплочение); при необходимости – виды деятельности, способствующие снятию</w:t>
      </w:r>
    </w:p>
    <w:p w:rsidR="00D925EA" w:rsidRDefault="0006508A">
      <w:pPr>
        <w:spacing w:line="20" w:lineRule="exact"/>
        <w:rPr>
          <w:sz w:val="20"/>
          <w:szCs w:val="20"/>
        </w:rPr>
      </w:pPr>
      <w:r>
        <w:rPr>
          <w:sz w:val="20"/>
          <w:szCs w:val="20"/>
        </w:rPr>
        <w:pict>
          <v:line id="Shape 7" o:spid="_x0000_s1032" style="position:absolute;z-index:251651072;visibility:visible;mso-wrap-distance-left:0;mso-wrap-distance-right:0" from="-3.6pt,-41.4pt" to="226.75pt,-41.4pt" o:allowincell="f" strokeweight=".96pt"/>
        </w:pict>
      </w:r>
      <w:r>
        <w:rPr>
          <w:sz w:val="20"/>
          <w:szCs w:val="20"/>
        </w:rPr>
        <w:pict>
          <v:line id="Shape 8" o:spid="_x0000_s1033" style="position:absolute;z-index:251652096;visibility:visible;mso-wrap-distance-left:0;mso-wrap-distance-right:0" from="226.5pt,-41.85pt" to="226.5pt,171.45pt" o:allowincell="f" strokeweight=".16931mm"/>
        </w:pict>
      </w:r>
    </w:p>
    <w:p w:rsidR="00D925EA" w:rsidRDefault="0040389D">
      <w:pPr>
        <w:spacing w:line="236" w:lineRule="auto"/>
        <w:ind w:right="260"/>
        <w:jc w:val="both"/>
        <w:rPr>
          <w:sz w:val="20"/>
          <w:szCs w:val="20"/>
        </w:rPr>
      </w:pPr>
      <w:r>
        <w:rPr>
          <w:rFonts w:eastAsia="Times New Roman"/>
          <w:sz w:val="24"/>
          <w:szCs w:val="24"/>
        </w:rPr>
        <w:t>эмоционального напряжения и поддержанию благоприятной групповой атмосферы.</w:t>
      </w:r>
    </w:p>
    <w:p w:rsidR="00D925EA" w:rsidRDefault="0006508A">
      <w:pPr>
        <w:spacing w:line="20" w:lineRule="exact"/>
        <w:rPr>
          <w:sz w:val="20"/>
          <w:szCs w:val="20"/>
        </w:rPr>
      </w:pPr>
      <w:r>
        <w:rPr>
          <w:sz w:val="20"/>
          <w:szCs w:val="20"/>
        </w:rPr>
        <w:pict>
          <v:rect id="Shape 9" o:spid="_x0000_s1034" style="position:absolute;margin-left:-1.35pt;margin-top:.55pt;width:217.05pt;height:13.8pt;z-index:-251658240;visibility:visible;mso-wrap-distance-left:0;mso-wrap-distance-right:0" o:allowincell="f" fillcolor="#feffff" stroked="f"/>
        </w:pict>
      </w:r>
    </w:p>
    <w:p w:rsidR="00D925EA" w:rsidRDefault="0040389D">
      <w:pPr>
        <w:tabs>
          <w:tab w:val="left" w:pos="2020"/>
        </w:tabs>
        <w:rPr>
          <w:sz w:val="20"/>
          <w:szCs w:val="20"/>
        </w:rPr>
      </w:pPr>
      <w:r>
        <w:rPr>
          <w:rFonts w:eastAsia="Times New Roman"/>
          <w:sz w:val="23"/>
          <w:szCs w:val="23"/>
        </w:rPr>
        <w:t>Выполнение</w:t>
      </w:r>
      <w:r>
        <w:rPr>
          <w:sz w:val="20"/>
          <w:szCs w:val="20"/>
        </w:rPr>
        <w:tab/>
      </w:r>
      <w:r>
        <w:rPr>
          <w:rFonts w:eastAsia="Times New Roman"/>
          <w:sz w:val="23"/>
          <w:szCs w:val="23"/>
        </w:rPr>
        <w:t>психогимнастических</w:t>
      </w:r>
    </w:p>
    <w:p w:rsidR="00D925EA" w:rsidRDefault="0006508A">
      <w:pPr>
        <w:spacing w:line="20" w:lineRule="exact"/>
        <w:rPr>
          <w:sz w:val="20"/>
          <w:szCs w:val="20"/>
        </w:rPr>
      </w:pPr>
      <w:r>
        <w:rPr>
          <w:sz w:val="20"/>
          <w:szCs w:val="20"/>
        </w:rPr>
        <w:pict>
          <v:rect id="Shape 10" o:spid="_x0000_s1035" style="position:absolute;margin-left:-1.35pt;margin-top:.5pt;width:217.05pt;height:13.75pt;z-index:-251657216;visibility:visible;mso-wrap-distance-left:0;mso-wrap-distance-right:0" o:allowincell="f" fillcolor="#feffff" stroked="f"/>
        </w:pict>
      </w:r>
    </w:p>
    <w:p w:rsidR="00D925EA" w:rsidRDefault="0040389D">
      <w:pPr>
        <w:spacing w:line="238" w:lineRule="auto"/>
        <w:ind w:right="260"/>
        <w:rPr>
          <w:sz w:val="20"/>
          <w:szCs w:val="20"/>
        </w:rPr>
      </w:pPr>
      <w:r>
        <w:rPr>
          <w:rFonts w:eastAsia="Times New Roman"/>
          <w:sz w:val="24"/>
          <w:szCs w:val="24"/>
        </w:rPr>
        <w:t xml:space="preserve">упражнений; наблюдение; чтение; </w:t>
      </w:r>
      <w:r>
        <w:rPr>
          <w:rFonts w:eastAsia="Times New Roman"/>
          <w:sz w:val="24"/>
          <w:szCs w:val="24"/>
          <w:highlight w:val="white"/>
        </w:rPr>
        <w:t xml:space="preserve">рисование; выполнение упражнений на </w:t>
      </w:r>
      <w:r>
        <w:rPr>
          <w:rFonts w:eastAsia="Times New Roman"/>
          <w:sz w:val="24"/>
          <w:szCs w:val="24"/>
        </w:rPr>
        <w:t xml:space="preserve">релаксацию; говорение в рамках </w:t>
      </w:r>
      <w:r>
        <w:rPr>
          <w:rFonts w:eastAsia="Times New Roman"/>
          <w:sz w:val="24"/>
          <w:szCs w:val="24"/>
          <w:highlight w:val="white"/>
        </w:rPr>
        <w:t xml:space="preserve">групповой дискуссии и при рефлексии </w:t>
      </w:r>
      <w:r>
        <w:rPr>
          <w:rFonts w:eastAsia="Times New Roman"/>
          <w:sz w:val="24"/>
          <w:szCs w:val="24"/>
        </w:rPr>
        <w:t xml:space="preserve">собственного актуального состояния; релаксацию; говорение в рамках </w:t>
      </w:r>
      <w:r>
        <w:rPr>
          <w:rFonts w:eastAsia="Times New Roman"/>
          <w:sz w:val="24"/>
          <w:szCs w:val="24"/>
          <w:highlight w:val="white"/>
        </w:rPr>
        <w:t xml:space="preserve">групповой дискуссии и при рефлексии </w:t>
      </w:r>
      <w:r>
        <w:rPr>
          <w:rFonts w:eastAsia="Times New Roman"/>
          <w:sz w:val="24"/>
          <w:szCs w:val="24"/>
        </w:rPr>
        <w:t>собственного актуального состояния.</w:t>
      </w:r>
    </w:p>
    <w:p w:rsidR="00D925EA" w:rsidRDefault="0006508A">
      <w:pPr>
        <w:spacing w:line="20" w:lineRule="exact"/>
        <w:rPr>
          <w:sz w:val="20"/>
          <w:szCs w:val="20"/>
        </w:rPr>
      </w:pPr>
      <w:r>
        <w:rPr>
          <w:sz w:val="20"/>
          <w:szCs w:val="20"/>
        </w:rPr>
        <w:pict>
          <v:rect id="Shape 11" o:spid="_x0000_s1036" style="position:absolute;margin-left:-1.35pt;margin-top:-81.95pt;width:217.05pt;height:13.8pt;z-index:-251656192;visibility:visible;mso-wrap-distance-left:0;mso-wrap-distance-right:0" o:allowincell="f" fillcolor="#feffff" stroked="f"/>
        </w:pict>
      </w:r>
      <w:r>
        <w:rPr>
          <w:sz w:val="20"/>
          <w:szCs w:val="20"/>
        </w:rPr>
        <w:pict>
          <v:rect id="Shape 12" o:spid="_x0000_s1037" style="position:absolute;margin-left:-1.35pt;margin-top:-54.35pt;width:217.05pt;height:13.8pt;z-index:-251655168;visibility:visible;mso-wrap-distance-left:0;mso-wrap-distance-right:0" o:allowincell="f" fillcolor="#feffff" stroked="f"/>
        </w:pict>
      </w:r>
      <w:r>
        <w:rPr>
          <w:sz w:val="20"/>
          <w:szCs w:val="20"/>
        </w:rPr>
        <w:pict>
          <v:rect id="Shape 13" o:spid="_x0000_s1038" style="position:absolute;margin-left:-1.35pt;margin-top:-40.55pt;width:217.05pt;height:13.8pt;z-index:-251654144;visibility:visible;mso-wrap-distance-left:0;mso-wrap-distance-right:0" o:allowincell="f" fillcolor="#feffff" stroked="f"/>
        </w:pict>
      </w:r>
      <w:r>
        <w:rPr>
          <w:sz w:val="20"/>
          <w:szCs w:val="20"/>
        </w:rPr>
        <w:pict>
          <v:rect id="Shape 14" o:spid="_x0000_s1039" style="position:absolute;margin-left:-1.35pt;margin-top:-12.95pt;width:217.05pt;height:13.75pt;z-index:-251653120;visibility:visible;mso-wrap-distance-left:0;mso-wrap-distance-right:0" o:allowincell="f" fillcolor="#feffff" stroked="f"/>
        </w:pict>
      </w:r>
      <w:r>
        <w:rPr>
          <w:sz w:val="20"/>
          <w:szCs w:val="20"/>
        </w:rPr>
        <w:pict>
          <v:line id="Shape 15" o:spid="_x0000_s1040" style="position:absolute;z-index:251653120;visibility:visible;mso-wrap-distance-left:0;mso-wrap-distance-right:0" from="-170.7pt,5.85pt" to="226.75pt,5.85pt" o:allowincell="f" strokeweight=".16931mm"/>
        </w:pict>
      </w:r>
      <w:r>
        <w:rPr>
          <w:sz w:val="20"/>
          <w:szCs w:val="20"/>
        </w:rPr>
        <w:pict>
          <v:rect id="Shape 16" o:spid="_x0000_s1041" style="position:absolute;margin-left:226.05pt;margin-top:5.6pt;width:.95pt;height:.95pt;z-index:-251652096;visibility:visible;mso-wrap-distance-left:0;mso-wrap-distance-right:0" o:allowincell="f" fillcolor="black" stroked="f"/>
        </w:pict>
      </w:r>
    </w:p>
    <w:p w:rsidR="00D925EA" w:rsidRDefault="00D925EA">
      <w:pPr>
        <w:spacing w:line="131" w:lineRule="exact"/>
        <w:rPr>
          <w:sz w:val="20"/>
          <w:szCs w:val="20"/>
        </w:rPr>
      </w:pPr>
    </w:p>
    <w:p w:rsidR="00D925EA" w:rsidRDefault="00D925EA">
      <w:pPr>
        <w:sectPr w:rsidR="00D925EA">
          <w:pgSz w:w="11900" w:h="16838"/>
          <w:pgMar w:top="1112" w:right="706" w:bottom="1001" w:left="1440" w:header="0" w:footer="0" w:gutter="0"/>
          <w:cols w:num="2" w:space="720" w:equalWidth="0">
            <w:col w:w="5160" w:space="60"/>
            <w:col w:w="4540"/>
          </w:cols>
        </w:sectPr>
      </w:pPr>
    </w:p>
    <w:tbl>
      <w:tblPr>
        <w:tblW w:w="0" w:type="auto"/>
        <w:tblInd w:w="370" w:type="dxa"/>
        <w:tblLayout w:type="fixed"/>
        <w:tblCellMar>
          <w:left w:w="0" w:type="dxa"/>
          <w:right w:w="0" w:type="dxa"/>
        </w:tblCellMar>
        <w:tblLook w:val="04A0"/>
      </w:tblPr>
      <w:tblGrid>
        <w:gridCol w:w="1460"/>
        <w:gridCol w:w="1140"/>
        <w:gridCol w:w="1140"/>
        <w:gridCol w:w="1060"/>
        <w:gridCol w:w="40"/>
        <w:gridCol w:w="1400"/>
        <w:gridCol w:w="380"/>
        <w:gridCol w:w="1240"/>
        <w:gridCol w:w="800"/>
        <w:gridCol w:w="520"/>
        <w:gridCol w:w="220"/>
        <w:gridCol w:w="30"/>
      </w:tblGrid>
      <w:tr w:rsidR="00D925EA">
        <w:trPr>
          <w:trHeight w:val="276"/>
        </w:trPr>
        <w:tc>
          <w:tcPr>
            <w:tcW w:w="1460" w:type="dxa"/>
            <w:tcBorders>
              <w:left w:val="single" w:sz="8" w:space="0" w:color="auto"/>
              <w:right w:val="single" w:sz="8" w:space="0" w:color="auto"/>
            </w:tcBorders>
            <w:vAlign w:val="bottom"/>
          </w:tcPr>
          <w:p w:rsidR="00D925EA" w:rsidRDefault="00D925EA">
            <w:pPr>
              <w:rPr>
                <w:sz w:val="23"/>
                <w:szCs w:val="23"/>
              </w:rPr>
            </w:pPr>
          </w:p>
        </w:tc>
        <w:tc>
          <w:tcPr>
            <w:tcW w:w="2280" w:type="dxa"/>
            <w:gridSpan w:val="2"/>
            <w:tcBorders>
              <w:right w:val="single" w:sz="8" w:space="0" w:color="auto"/>
            </w:tcBorders>
            <w:vAlign w:val="bottom"/>
          </w:tcPr>
          <w:p w:rsidR="00D925EA" w:rsidRDefault="0040389D">
            <w:pPr>
              <w:rPr>
                <w:sz w:val="20"/>
                <w:szCs w:val="20"/>
              </w:rPr>
            </w:pPr>
            <w:r>
              <w:rPr>
                <w:rFonts w:eastAsia="Times New Roman"/>
                <w:sz w:val="24"/>
                <w:szCs w:val="24"/>
              </w:rPr>
              <w:t>Когда я был</w:t>
            </w:r>
          </w:p>
        </w:tc>
        <w:tc>
          <w:tcPr>
            <w:tcW w:w="1060" w:type="dxa"/>
            <w:tcBorders>
              <w:right w:val="single" w:sz="8" w:space="0" w:color="auto"/>
            </w:tcBorders>
            <w:vAlign w:val="bottom"/>
          </w:tcPr>
          <w:p w:rsidR="00D925EA" w:rsidRDefault="0040389D">
            <w:pPr>
              <w:ind w:right="850"/>
              <w:jc w:val="right"/>
              <w:rPr>
                <w:sz w:val="20"/>
                <w:szCs w:val="20"/>
              </w:rPr>
            </w:pPr>
            <w:r>
              <w:rPr>
                <w:rFonts w:eastAsia="Times New Roman"/>
                <w:w w:val="72"/>
              </w:rPr>
              <w:t>1</w:t>
            </w:r>
          </w:p>
        </w:tc>
        <w:tc>
          <w:tcPr>
            <w:tcW w:w="40" w:type="dxa"/>
            <w:vAlign w:val="bottom"/>
          </w:tcPr>
          <w:p w:rsidR="00D925EA" w:rsidRDefault="00D925EA">
            <w:pPr>
              <w:rPr>
                <w:sz w:val="23"/>
                <w:szCs w:val="23"/>
              </w:rPr>
            </w:pPr>
          </w:p>
        </w:tc>
        <w:tc>
          <w:tcPr>
            <w:tcW w:w="1400" w:type="dxa"/>
            <w:shd w:val="clear" w:color="auto" w:fill="FEFFFF"/>
            <w:vAlign w:val="bottom"/>
          </w:tcPr>
          <w:p w:rsidR="00D925EA" w:rsidRDefault="0040389D">
            <w:pPr>
              <w:ind w:left="20"/>
              <w:rPr>
                <w:sz w:val="20"/>
                <w:szCs w:val="20"/>
              </w:rPr>
            </w:pPr>
            <w:r>
              <w:rPr>
                <w:rFonts w:eastAsia="Times New Roman"/>
                <w:sz w:val="24"/>
                <w:szCs w:val="24"/>
              </w:rPr>
              <w:t>Выполнение</w:t>
            </w:r>
          </w:p>
        </w:tc>
        <w:tc>
          <w:tcPr>
            <w:tcW w:w="380" w:type="dxa"/>
            <w:shd w:val="clear" w:color="auto" w:fill="FEFFFF"/>
            <w:vAlign w:val="bottom"/>
          </w:tcPr>
          <w:p w:rsidR="00D925EA" w:rsidRDefault="00D925EA">
            <w:pPr>
              <w:rPr>
                <w:sz w:val="23"/>
                <w:szCs w:val="23"/>
              </w:rPr>
            </w:pPr>
          </w:p>
        </w:tc>
        <w:tc>
          <w:tcPr>
            <w:tcW w:w="2560" w:type="dxa"/>
            <w:gridSpan w:val="3"/>
            <w:shd w:val="clear" w:color="auto" w:fill="FEFFFF"/>
            <w:vAlign w:val="bottom"/>
          </w:tcPr>
          <w:p w:rsidR="00D925EA" w:rsidRDefault="0040389D">
            <w:pPr>
              <w:jc w:val="right"/>
              <w:rPr>
                <w:sz w:val="20"/>
                <w:szCs w:val="20"/>
              </w:rPr>
            </w:pPr>
            <w:r>
              <w:rPr>
                <w:rFonts w:eastAsia="Times New Roman"/>
                <w:sz w:val="24"/>
                <w:szCs w:val="24"/>
              </w:rPr>
              <w:t>психогимнастических</w:t>
            </w:r>
          </w:p>
        </w:tc>
        <w:tc>
          <w:tcPr>
            <w:tcW w:w="220" w:type="dxa"/>
            <w:tcBorders>
              <w:right w:val="single" w:sz="8" w:space="0" w:color="auto"/>
            </w:tcBorders>
            <w:vAlign w:val="bottom"/>
          </w:tcPr>
          <w:p w:rsidR="00D925EA" w:rsidRDefault="00D925EA">
            <w:pPr>
              <w:rPr>
                <w:sz w:val="23"/>
                <w:szCs w:val="23"/>
              </w:rPr>
            </w:pPr>
          </w:p>
        </w:tc>
        <w:tc>
          <w:tcPr>
            <w:tcW w:w="0" w:type="dxa"/>
            <w:vAlign w:val="bottom"/>
          </w:tcPr>
          <w:p w:rsidR="00D925EA" w:rsidRDefault="00D925EA">
            <w:pPr>
              <w:rPr>
                <w:sz w:val="1"/>
                <w:szCs w:val="1"/>
              </w:rPr>
            </w:pPr>
          </w:p>
        </w:tc>
      </w:tr>
      <w:tr w:rsidR="00D925EA">
        <w:trPr>
          <w:trHeight w:val="266"/>
        </w:trPr>
        <w:tc>
          <w:tcPr>
            <w:tcW w:w="1460" w:type="dxa"/>
            <w:tcBorders>
              <w:left w:val="single" w:sz="8" w:space="0" w:color="auto"/>
              <w:right w:val="single" w:sz="8" w:space="0" w:color="auto"/>
            </w:tcBorders>
            <w:vAlign w:val="bottom"/>
          </w:tcPr>
          <w:p w:rsidR="00D925EA" w:rsidRDefault="00D925EA">
            <w:pPr>
              <w:rPr>
                <w:sz w:val="23"/>
                <w:szCs w:val="23"/>
              </w:rPr>
            </w:pPr>
          </w:p>
        </w:tc>
        <w:tc>
          <w:tcPr>
            <w:tcW w:w="2280" w:type="dxa"/>
            <w:gridSpan w:val="2"/>
            <w:vMerge w:val="restart"/>
            <w:tcBorders>
              <w:right w:val="single" w:sz="8" w:space="0" w:color="auto"/>
            </w:tcBorders>
            <w:vAlign w:val="bottom"/>
          </w:tcPr>
          <w:p w:rsidR="00D925EA" w:rsidRDefault="0040389D">
            <w:pPr>
              <w:rPr>
                <w:sz w:val="20"/>
                <w:szCs w:val="20"/>
              </w:rPr>
            </w:pPr>
            <w:r>
              <w:rPr>
                <w:rFonts w:eastAsia="Times New Roman"/>
                <w:sz w:val="24"/>
                <w:szCs w:val="24"/>
              </w:rPr>
              <w:t>маленьким...</w:t>
            </w:r>
          </w:p>
        </w:tc>
        <w:tc>
          <w:tcPr>
            <w:tcW w:w="1060" w:type="dxa"/>
            <w:tcBorders>
              <w:right w:val="single" w:sz="8" w:space="0" w:color="auto"/>
            </w:tcBorders>
            <w:vAlign w:val="bottom"/>
          </w:tcPr>
          <w:p w:rsidR="00D925EA" w:rsidRDefault="00D925EA">
            <w:pPr>
              <w:rPr>
                <w:sz w:val="23"/>
                <w:szCs w:val="23"/>
              </w:rPr>
            </w:pPr>
          </w:p>
        </w:tc>
        <w:tc>
          <w:tcPr>
            <w:tcW w:w="40" w:type="dxa"/>
            <w:vAlign w:val="bottom"/>
          </w:tcPr>
          <w:p w:rsidR="00D925EA" w:rsidRDefault="00D925EA">
            <w:pPr>
              <w:rPr>
                <w:sz w:val="23"/>
                <w:szCs w:val="23"/>
              </w:rPr>
            </w:pPr>
          </w:p>
        </w:tc>
        <w:tc>
          <w:tcPr>
            <w:tcW w:w="1400" w:type="dxa"/>
            <w:shd w:val="clear" w:color="auto" w:fill="FEFFFF"/>
            <w:vAlign w:val="bottom"/>
          </w:tcPr>
          <w:p w:rsidR="00D925EA" w:rsidRDefault="0040389D">
            <w:pPr>
              <w:spacing w:line="266" w:lineRule="exact"/>
              <w:ind w:left="20"/>
              <w:rPr>
                <w:sz w:val="20"/>
                <w:szCs w:val="20"/>
              </w:rPr>
            </w:pPr>
            <w:r>
              <w:rPr>
                <w:rFonts w:eastAsia="Times New Roman"/>
                <w:sz w:val="24"/>
                <w:szCs w:val="24"/>
              </w:rPr>
              <w:t>упражнений;</w:t>
            </w:r>
          </w:p>
        </w:tc>
        <w:tc>
          <w:tcPr>
            <w:tcW w:w="1620" w:type="dxa"/>
            <w:gridSpan w:val="2"/>
            <w:shd w:val="clear" w:color="auto" w:fill="FEFFFF"/>
            <w:vAlign w:val="bottom"/>
          </w:tcPr>
          <w:p w:rsidR="00D925EA" w:rsidRDefault="0040389D">
            <w:pPr>
              <w:spacing w:line="266" w:lineRule="exact"/>
              <w:ind w:left="340"/>
              <w:rPr>
                <w:sz w:val="20"/>
                <w:szCs w:val="20"/>
              </w:rPr>
            </w:pPr>
            <w:r>
              <w:rPr>
                <w:rFonts w:eastAsia="Times New Roman"/>
                <w:sz w:val="24"/>
                <w:szCs w:val="24"/>
              </w:rPr>
              <w:t>слушание</w:t>
            </w:r>
          </w:p>
        </w:tc>
        <w:tc>
          <w:tcPr>
            <w:tcW w:w="1320" w:type="dxa"/>
            <w:gridSpan w:val="2"/>
            <w:shd w:val="clear" w:color="auto" w:fill="FEFFFF"/>
            <w:vAlign w:val="bottom"/>
          </w:tcPr>
          <w:p w:rsidR="00D925EA" w:rsidRDefault="0040389D">
            <w:pPr>
              <w:spacing w:line="266" w:lineRule="exact"/>
              <w:jc w:val="right"/>
              <w:rPr>
                <w:sz w:val="20"/>
                <w:szCs w:val="20"/>
              </w:rPr>
            </w:pPr>
            <w:r>
              <w:rPr>
                <w:rFonts w:eastAsia="Times New Roman"/>
                <w:sz w:val="24"/>
                <w:szCs w:val="24"/>
              </w:rPr>
              <w:t>объяснения</w:t>
            </w:r>
          </w:p>
        </w:tc>
        <w:tc>
          <w:tcPr>
            <w:tcW w:w="220" w:type="dxa"/>
            <w:tcBorders>
              <w:right w:val="single" w:sz="8" w:space="0" w:color="auto"/>
            </w:tcBorders>
            <w:vAlign w:val="bottom"/>
          </w:tcPr>
          <w:p w:rsidR="00D925EA" w:rsidRDefault="00D925EA">
            <w:pPr>
              <w:rPr>
                <w:sz w:val="23"/>
                <w:szCs w:val="23"/>
              </w:rPr>
            </w:pPr>
          </w:p>
        </w:tc>
        <w:tc>
          <w:tcPr>
            <w:tcW w:w="0" w:type="dxa"/>
            <w:vAlign w:val="bottom"/>
          </w:tcPr>
          <w:p w:rsidR="00D925EA" w:rsidRDefault="00D925EA">
            <w:pPr>
              <w:rPr>
                <w:sz w:val="1"/>
                <w:szCs w:val="1"/>
              </w:rPr>
            </w:pPr>
          </w:p>
        </w:tc>
      </w:tr>
      <w:tr w:rsidR="00D925EA">
        <w:trPr>
          <w:trHeight w:val="142"/>
        </w:trPr>
        <w:tc>
          <w:tcPr>
            <w:tcW w:w="1460" w:type="dxa"/>
            <w:tcBorders>
              <w:left w:val="single" w:sz="8" w:space="0" w:color="auto"/>
              <w:right w:val="single" w:sz="8" w:space="0" w:color="auto"/>
            </w:tcBorders>
            <w:vAlign w:val="bottom"/>
          </w:tcPr>
          <w:p w:rsidR="00D925EA" w:rsidRDefault="00D925EA">
            <w:pPr>
              <w:rPr>
                <w:sz w:val="12"/>
                <w:szCs w:val="12"/>
              </w:rPr>
            </w:pPr>
          </w:p>
        </w:tc>
        <w:tc>
          <w:tcPr>
            <w:tcW w:w="2280" w:type="dxa"/>
            <w:gridSpan w:val="2"/>
            <w:vMerge/>
            <w:tcBorders>
              <w:right w:val="single" w:sz="8" w:space="0" w:color="auto"/>
            </w:tcBorders>
            <w:vAlign w:val="bottom"/>
          </w:tcPr>
          <w:p w:rsidR="00D925EA" w:rsidRDefault="00D925EA">
            <w:pPr>
              <w:rPr>
                <w:sz w:val="12"/>
                <w:szCs w:val="12"/>
              </w:rPr>
            </w:pPr>
          </w:p>
        </w:tc>
        <w:tc>
          <w:tcPr>
            <w:tcW w:w="1060" w:type="dxa"/>
            <w:tcBorders>
              <w:right w:val="single" w:sz="8" w:space="0" w:color="auto"/>
            </w:tcBorders>
            <w:vAlign w:val="bottom"/>
          </w:tcPr>
          <w:p w:rsidR="00D925EA" w:rsidRDefault="00D925EA">
            <w:pPr>
              <w:rPr>
                <w:sz w:val="12"/>
                <w:szCs w:val="12"/>
              </w:rPr>
            </w:pPr>
          </w:p>
        </w:tc>
        <w:tc>
          <w:tcPr>
            <w:tcW w:w="40" w:type="dxa"/>
            <w:vAlign w:val="bottom"/>
          </w:tcPr>
          <w:p w:rsidR="00D925EA" w:rsidRDefault="00D925EA">
            <w:pPr>
              <w:rPr>
                <w:sz w:val="12"/>
                <w:szCs w:val="12"/>
              </w:rPr>
            </w:pPr>
          </w:p>
        </w:tc>
        <w:tc>
          <w:tcPr>
            <w:tcW w:w="4340" w:type="dxa"/>
            <w:gridSpan w:val="5"/>
            <w:vMerge w:val="restart"/>
            <w:shd w:val="clear" w:color="auto" w:fill="FEFFFF"/>
            <w:vAlign w:val="bottom"/>
          </w:tcPr>
          <w:p w:rsidR="00D925EA" w:rsidRDefault="0040389D">
            <w:pPr>
              <w:ind w:left="20"/>
              <w:rPr>
                <w:sz w:val="20"/>
                <w:szCs w:val="20"/>
              </w:rPr>
            </w:pPr>
            <w:r>
              <w:rPr>
                <w:rFonts w:eastAsia="Times New Roman"/>
                <w:sz w:val="24"/>
                <w:szCs w:val="24"/>
                <w:highlight w:val="white"/>
              </w:rPr>
              <w:t>учителя; игровая деятельность различной</w:t>
            </w:r>
          </w:p>
        </w:tc>
        <w:tc>
          <w:tcPr>
            <w:tcW w:w="220" w:type="dxa"/>
            <w:tcBorders>
              <w:right w:val="single" w:sz="8" w:space="0" w:color="auto"/>
            </w:tcBorders>
            <w:vAlign w:val="bottom"/>
          </w:tcPr>
          <w:p w:rsidR="00D925EA" w:rsidRDefault="00D925EA">
            <w:pPr>
              <w:rPr>
                <w:sz w:val="12"/>
                <w:szCs w:val="12"/>
              </w:rPr>
            </w:pPr>
          </w:p>
        </w:tc>
        <w:tc>
          <w:tcPr>
            <w:tcW w:w="0" w:type="dxa"/>
            <w:vAlign w:val="bottom"/>
          </w:tcPr>
          <w:p w:rsidR="00D925EA" w:rsidRDefault="00D925EA">
            <w:pPr>
              <w:rPr>
                <w:sz w:val="1"/>
                <w:szCs w:val="1"/>
              </w:rPr>
            </w:pPr>
          </w:p>
        </w:tc>
      </w:tr>
      <w:tr w:rsidR="00D925EA">
        <w:trPr>
          <w:trHeight w:val="134"/>
        </w:trPr>
        <w:tc>
          <w:tcPr>
            <w:tcW w:w="1460" w:type="dxa"/>
            <w:tcBorders>
              <w:left w:val="single" w:sz="8" w:space="0" w:color="auto"/>
              <w:right w:val="single" w:sz="8" w:space="0" w:color="auto"/>
            </w:tcBorders>
            <w:vAlign w:val="bottom"/>
          </w:tcPr>
          <w:p w:rsidR="00D925EA" w:rsidRDefault="00D925EA">
            <w:pPr>
              <w:rPr>
                <w:sz w:val="11"/>
                <w:szCs w:val="11"/>
              </w:rPr>
            </w:pPr>
          </w:p>
        </w:tc>
        <w:tc>
          <w:tcPr>
            <w:tcW w:w="1140" w:type="dxa"/>
            <w:vAlign w:val="bottom"/>
          </w:tcPr>
          <w:p w:rsidR="00D925EA" w:rsidRDefault="00D925EA">
            <w:pPr>
              <w:rPr>
                <w:sz w:val="11"/>
                <w:szCs w:val="11"/>
              </w:rPr>
            </w:pPr>
          </w:p>
        </w:tc>
        <w:tc>
          <w:tcPr>
            <w:tcW w:w="1140" w:type="dxa"/>
            <w:tcBorders>
              <w:right w:val="single" w:sz="8" w:space="0" w:color="auto"/>
            </w:tcBorders>
            <w:vAlign w:val="bottom"/>
          </w:tcPr>
          <w:p w:rsidR="00D925EA" w:rsidRDefault="00D925EA">
            <w:pPr>
              <w:rPr>
                <w:sz w:val="11"/>
                <w:szCs w:val="11"/>
              </w:rPr>
            </w:pPr>
          </w:p>
        </w:tc>
        <w:tc>
          <w:tcPr>
            <w:tcW w:w="1060" w:type="dxa"/>
            <w:tcBorders>
              <w:right w:val="single" w:sz="8" w:space="0" w:color="auto"/>
            </w:tcBorders>
            <w:vAlign w:val="bottom"/>
          </w:tcPr>
          <w:p w:rsidR="00D925EA" w:rsidRDefault="00D925EA">
            <w:pPr>
              <w:rPr>
                <w:sz w:val="11"/>
                <w:szCs w:val="11"/>
              </w:rPr>
            </w:pPr>
          </w:p>
        </w:tc>
        <w:tc>
          <w:tcPr>
            <w:tcW w:w="40" w:type="dxa"/>
            <w:vAlign w:val="bottom"/>
          </w:tcPr>
          <w:p w:rsidR="00D925EA" w:rsidRDefault="00D925EA">
            <w:pPr>
              <w:rPr>
                <w:sz w:val="11"/>
                <w:szCs w:val="11"/>
              </w:rPr>
            </w:pPr>
          </w:p>
        </w:tc>
        <w:tc>
          <w:tcPr>
            <w:tcW w:w="4340" w:type="dxa"/>
            <w:gridSpan w:val="5"/>
            <w:vMerge/>
            <w:shd w:val="clear" w:color="auto" w:fill="FEFFFF"/>
            <w:vAlign w:val="bottom"/>
          </w:tcPr>
          <w:p w:rsidR="00D925EA" w:rsidRDefault="00D925EA">
            <w:pPr>
              <w:rPr>
                <w:sz w:val="11"/>
                <w:szCs w:val="11"/>
              </w:rPr>
            </w:pPr>
          </w:p>
        </w:tc>
        <w:tc>
          <w:tcPr>
            <w:tcW w:w="220" w:type="dxa"/>
            <w:tcBorders>
              <w:right w:val="single" w:sz="8" w:space="0" w:color="auto"/>
            </w:tcBorders>
            <w:vAlign w:val="bottom"/>
          </w:tcPr>
          <w:p w:rsidR="00D925EA" w:rsidRDefault="00D925EA">
            <w:pPr>
              <w:rPr>
                <w:sz w:val="11"/>
                <w:szCs w:val="11"/>
              </w:rPr>
            </w:pPr>
          </w:p>
        </w:tc>
        <w:tc>
          <w:tcPr>
            <w:tcW w:w="0" w:type="dxa"/>
            <w:vAlign w:val="bottom"/>
          </w:tcPr>
          <w:p w:rsidR="00D925EA" w:rsidRDefault="00D925EA">
            <w:pPr>
              <w:rPr>
                <w:sz w:val="1"/>
                <w:szCs w:val="1"/>
              </w:rPr>
            </w:pPr>
          </w:p>
        </w:tc>
      </w:tr>
      <w:tr w:rsidR="00D925EA">
        <w:trPr>
          <w:trHeight w:val="276"/>
        </w:trPr>
        <w:tc>
          <w:tcPr>
            <w:tcW w:w="1460" w:type="dxa"/>
            <w:tcBorders>
              <w:left w:val="single" w:sz="8" w:space="0" w:color="auto"/>
              <w:right w:val="single" w:sz="8" w:space="0" w:color="auto"/>
            </w:tcBorders>
            <w:vAlign w:val="bottom"/>
          </w:tcPr>
          <w:p w:rsidR="00D925EA" w:rsidRDefault="00D925EA">
            <w:pPr>
              <w:rPr>
                <w:sz w:val="24"/>
                <w:szCs w:val="24"/>
              </w:rPr>
            </w:pPr>
          </w:p>
        </w:tc>
        <w:tc>
          <w:tcPr>
            <w:tcW w:w="1140" w:type="dxa"/>
            <w:vAlign w:val="bottom"/>
          </w:tcPr>
          <w:p w:rsidR="00D925EA" w:rsidRDefault="00D925EA">
            <w:pPr>
              <w:rPr>
                <w:sz w:val="24"/>
                <w:szCs w:val="24"/>
              </w:rPr>
            </w:pPr>
          </w:p>
        </w:tc>
        <w:tc>
          <w:tcPr>
            <w:tcW w:w="1140" w:type="dxa"/>
            <w:tcBorders>
              <w:right w:val="single" w:sz="8" w:space="0" w:color="auto"/>
            </w:tcBorders>
            <w:vAlign w:val="bottom"/>
          </w:tcPr>
          <w:p w:rsidR="00D925EA" w:rsidRDefault="00D925EA">
            <w:pPr>
              <w:rPr>
                <w:sz w:val="24"/>
                <w:szCs w:val="24"/>
              </w:rPr>
            </w:pPr>
          </w:p>
        </w:tc>
        <w:tc>
          <w:tcPr>
            <w:tcW w:w="1060" w:type="dxa"/>
            <w:tcBorders>
              <w:right w:val="single" w:sz="8" w:space="0" w:color="auto"/>
            </w:tcBorders>
            <w:vAlign w:val="bottom"/>
          </w:tcPr>
          <w:p w:rsidR="00D925EA" w:rsidRDefault="00D925EA">
            <w:pPr>
              <w:rPr>
                <w:sz w:val="24"/>
                <w:szCs w:val="24"/>
              </w:rPr>
            </w:pPr>
          </w:p>
        </w:tc>
        <w:tc>
          <w:tcPr>
            <w:tcW w:w="40" w:type="dxa"/>
            <w:vAlign w:val="bottom"/>
          </w:tcPr>
          <w:p w:rsidR="00D925EA" w:rsidRDefault="00D925EA">
            <w:pPr>
              <w:rPr>
                <w:sz w:val="24"/>
                <w:szCs w:val="24"/>
              </w:rPr>
            </w:pPr>
          </w:p>
        </w:tc>
        <w:tc>
          <w:tcPr>
            <w:tcW w:w="1780" w:type="dxa"/>
            <w:gridSpan w:val="2"/>
            <w:shd w:val="clear" w:color="auto" w:fill="FEFFFF"/>
            <w:vAlign w:val="bottom"/>
          </w:tcPr>
          <w:p w:rsidR="00D925EA" w:rsidRDefault="0040389D">
            <w:pPr>
              <w:ind w:left="20"/>
              <w:rPr>
                <w:sz w:val="20"/>
                <w:szCs w:val="20"/>
              </w:rPr>
            </w:pPr>
            <w:r>
              <w:rPr>
                <w:rFonts w:eastAsia="Times New Roman"/>
                <w:sz w:val="24"/>
                <w:szCs w:val="24"/>
                <w:highlight w:val="white"/>
              </w:rPr>
              <w:t>направленности;</w:t>
            </w:r>
          </w:p>
        </w:tc>
        <w:tc>
          <w:tcPr>
            <w:tcW w:w="2560" w:type="dxa"/>
            <w:gridSpan w:val="3"/>
            <w:shd w:val="clear" w:color="auto" w:fill="FEFFFF"/>
            <w:vAlign w:val="bottom"/>
          </w:tcPr>
          <w:p w:rsidR="00D925EA" w:rsidRDefault="0040389D">
            <w:pPr>
              <w:jc w:val="right"/>
              <w:rPr>
                <w:sz w:val="20"/>
                <w:szCs w:val="20"/>
              </w:rPr>
            </w:pPr>
            <w:r>
              <w:rPr>
                <w:rFonts w:eastAsia="Times New Roman"/>
                <w:sz w:val="24"/>
                <w:szCs w:val="24"/>
                <w:highlight w:val="white"/>
              </w:rPr>
              <w:t>чтение художественных</w:t>
            </w:r>
          </w:p>
        </w:tc>
        <w:tc>
          <w:tcPr>
            <w:tcW w:w="220" w:type="dxa"/>
            <w:tcBorders>
              <w:right w:val="single" w:sz="8" w:space="0" w:color="auto"/>
            </w:tcBorders>
            <w:vAlign w:val="bottom"/>
          </w:tcPr>
          <w:p w:rsidR="00D925EA" w:rsidRDefault="00D925EA">
            <w:pPr>
              <w:rPr>
                <w:sz w:val="24"/>
                <w:szCs w:val="24"/>
              </w:rPr>
            </w:pPr>
          </w:p>
        </w:tc>
        <w:tc>
          <w:tcPr>
            <w:tcW w:w="0" w:type="dxa"/>
            <w:vAlign w:val="bottom"/>
          </w:tcPr>
          <w:p w:rsidR="00D925EA" w:rsidRDefault="00D925EA">
            <w:pPr>
              <w:rPr>
                <w:sz w:val="1"/>
                <w:szCs w:val="1"/>
              </w:rPr>
            </w:pPr>
          </w:p>
        </w:tc>
      </w:tr>
      <w:tr w:rsidR="00D925EA">
        <w:trPr>
          <w:trHeight w:val="149"/>
        </w:trPr>
        <w:tc>
          <w:tcPr>
            <w:tcW w:w="1460" w:type="dxa"/>
            <w:tcBorders>
              <w:left w:val="single" w:sz="8" w:space="0" w:color="auto"/>
              <w:right w:val="single" w:sz="8" w:space="0" w:color="auto"/>
            </w:tcBorders>
            <w:vAlign w:val="bottom"/>
          </w:tcPr>
          <w:p w:rsidR="00D925EA" w:rsidRDefault="00D925EA">
            <w:pPr>
              <w:rPr>
                <w:sz w:val="12"/>
                <w:szCs w:val="12"/>
              </w:rPr>
            </w:pPr>
          </w:p>
        </w:tc>
        <w:tc>
          <w:tcPr>
            <w:tcW w:w="1140" w:type="dxa"/>
            <w:tcBorders>
              <w:bottom w:val="single" w:sz="8" w:space="0" w:color="auto"/>
            </w:tcBorders>
            <w:vAlign w:val="bottom"/>
          </w:tcPr>
          <w:p w:rsidR="00D925EA" w:rsidRDefault="00D925EA">
            <w:pPr>
              <w:rPr>
                <w:sz w:val="12"/>
                <w:szCs w:val="12"/>
              </w:rPr>
            </w:pPr>
          </w:p>
        </w:tc>
        <w:tc>
          <w:tcPr>
            <w:tcW w:w="1140" w:type="dxa"/>
            <w:tcBorders>
              <w:bottom w:val="single" w:sz="8" w:space="0" w:color="auto"/>
              <w:right w:val="single" w:sz="8" w:space="0" w:color="auto"/>
            </w:tcBorders>
            <w:vAlign w:val="bottom"/>
          </w:tcPr>
          <w:p w:rsidR="00D925EA" w:rsidRDefault="00D925EA">
            <w:pPr>
              <w:rPr>
                <w:sz w:val="12"/>
                <w:szCs w:val="12"/>
              </w:rPr>
            </w:pPr>
          </w:p>
        </w:tc>
        <w:tc>
          <w:tcPr>
            <w:tcW w:w="1060" w:type="dxa"/>
            <w:tcBorders>
              <w:bottom w:val="single" w:sz="8" w:space="0" w:color="auto"/>
              <w:right w:val="single" w:sz="8" w:space="0" w:color="auto"/>
            </w:tcBorders>
            <w:vAlign w:val="bottom"/>
          </w:tcPr>
          <w:p w:rsidR="00D925EA" w:rsidRDefault="00D925EA">
            <w:pPr>
              <w:rPr>
                <w:sz w:val="12"/>
                <w:szCs w:val="12"/>
              </w:rPr>
            </w:pPr>
          </w:p>
        </w:tc>
        <w:tc>
          <w:tcPr>
            <w:tcW w:w="40" w:type="dxa"/>
            <w:vAlign w:val="bottom"/>
          </w:tcPr>
          <w:p w:rsidR="00D925EA" w:rsidRDefault="00D925EA">
            <w:pPr>
              <w:rPr>
                <w:sz w:val="12"/>
                <w:szCs w:val="12"/>
              </w:rPr>
            </w:pPr>
          </w:p>
        </w:tc>
        <w:tc>
          <w:tcPr>
            <w:tcW w:w="4340" w:type="dxa"/>
            <w:gridSpan w:val="5"/>
            <w:vMerge w:val="restart"/>
            <w:tcBorders>
              <w:bottom w:val="single" w:sz="8" w:space="0" w:color="FEFFFF"/>
            </w:tcBorders>
            <w:shd w:val="clear" w:color="auto" w:fill="FEFFFF"/>
            <w:vAlign w:val="bottom"/>
          </w:tcPr>
          <w:p w:rsidR="00D925EA" w:rsidRDefault="0040389D">
            <w:pPr>
              <w:ind w:left="20"/>
              <w:rPr>
                <w:sz w:val="20"/>
                <w:szCs w:val="20"/>
              </w:rPr>
            </w:pPr>
            <w:r>
              <w:rPr>
                <w:rFonts w:eastAsia="Times New Roman"/>
                <w:sz w:val="24"/>
                <w:szCs w:val="24"/>
                <w:highlight w:val="white"/>
              </w:rPr>
              <w:t>текстов; рисование; говорение в рамках</w:t>
            </w:r>
          </w:p>
        </w:tc>
        <w:tc>
          <w:tcPr>
            <w:tcW w:w="220" w:type="dxa"/>
            <w:tcBorders>
              <w:right w:val="single" w:sz="8" w:space="0" w:color="auto"/>
            </w:tcBorders>
            <w:vAlign w:val="bottom"/>
          </w:tcPr>
          <w:p w:rsidR="00D925EA" w:rsidRDefault="00D925EA">
            <w:pPr>
              <w:rPr>
                <w:sz w:val="12"/>
                <w:szCs w:val="12"/>
              </w:rPr>
            </w:pPr>
          </w:p>
        </w:tc>
        <w:tc>
          <w:tcPr>
            <w:tcW w:w="0" w:type="dxa"/>
            <w:vAlign w:val="bottom"/>
          </w:tcPr>
          <w:p w:rsidR="00D925EA" w:rsidRDefault="00D925EA">
            <w:pPr>
              <w:rPr>
                <w:sz w:val="1"/>
                <w:szCs w:val="1"/>
              </w:rPr>
            </w:pPr>
          </w:p>
        </w:tc>
      </w:tr>
      <w:tr w:rsidR="00D925EA">
        <w:trPr>
          <w:trHeight w:val="107"/>
        </w:trPr>
        <w:tc>
          <w:tcPr>
            <w:tcW w:w="1460" w:type="dxa"/>
            <w:tcBorders>
              <w:left w:val="single" w:sz="8" w:space="0" w:color="auto"/>
              <w:right w:val="single" w:sz="8" w:space="0" w:color="auto"/>
            </w:tcBorders>
            <w:vAlign w:val="bottom"/>
          </w:tcPr>
          <w:p w:rsidR="00D925EA" w:rsidRDefault="00D925EA">
            <w:pPr>
              <w:rPr>
                <w:sz w:val="9"/>
                <w:szCs w:val="9"/>
              </w:rPr>
            </w:pPr>
          </w:p>
        </w:tc>
        <w:tc>
          <w:tcPr>
            <w:tcW w:w="2280" w:type="dxa"/>
            <w:gridSpan w:val="2"/>
            <w:vMerge w:val="restart"/>
            <w:tcBorders>
              <w:right w:val="single" w:sz="8" w:space="0" w:color="auto"/>
            </w:tcBorders>
            <w:vAlign w:val="bottom"/>
          </w:tcPr>
          <w:p w:rsidR="00D925EA" w:rsidRDefault="0040389D">
            <w:pPr>
              <w:spacing w:line="267" w:lineRule="exact"/>
              <w:rPr>
                <w:sz w:val="20"/>
                <w:szCs w:val="20"/>
              </w:rPr>
            </w:pPr>
            <w:r>
              <w:rPr>
                <w:rFonts w:eastAsia="Times New Roman"/>
                <w:sz w:val="24"/>
                <w:szCs w:val="24"/>
              </w:rPr>
              <w:t>Остров детства.</w:t>
            </w:r>
          </w:p>
        </w:tc>
        <w:tc>
          <w:tcPr>
            <w:tcW w:w="1060" w:type="dxa"/>
            <w:vMerge w:val="restart"/>
            <w:tcBorders>
              <w:right w:val="single" w:sz="8" w:space="0" w:color="auto"/>
            </w:tcBorders>
            <w:vAlign w:val="bottom"/>
          </w:tcPr>
          <w:p w:rsidR="00D925EA" w:rsidRDefault="0040389D">
            <w:pPr>
              <w:ind w:right="850"/>
              <w:jc w:val="right"/>
              <w:rPr>
                <w:sz w:val="20"/>
                <w:szCs w:val="20"/>
              </w:rPr>
            </w:pPr>
            <w:r>
              <w:rPr>
                <w:rFonts w:eastAsia="Times New Roman"/>
                <w:w w:val="72"/>
              </w:rPr>
              <w:t>1</w:t>
            </w:r>
          </w:p>
        </w:tc>
        <w:tc>
          <w:tcPr>
            <w:tcW w:w="40" w:type="dxa"/>
            <w:vAlign w:val="bottom"/>
          </w:tcPr>
          <w:p w:rsidR="00D925EA" w:rsidRDefault="00D925EA">
            <w:pPr>
              <w:rPr>
                <w:sz w:val="9"/>
                <w:szCs w:val="9"/>
              </w:rPr>
            </w:pPr>
          </w:p>
        </w:tc>
        <w:tc>
          <w:tcPr>
            <w:tcW w:w="4340" w:type="dxa"/>
            <w:gridSpan w:val="5"/>
            <w:vMerge/>
            <w:shd w:val="clear" w:color="auto" w:fill="FEFFFF"/>
            <w:vAlign w:val="bottom"/>
          </w:tcPr>
          <w:p w:rsidR="00D925EA" w:rsidRDefault="00D925EA">
            <w:pPr>
              <w:rPr>
                <w:sz w:val="9"/>
                <w:szCs w:val="9"/>
              </w:rPr>
            </w:pPr>
          </w:p>
        </w:tc>
        <w:tc>
          <w:tcPr>
            <w:tcW w:w="220" w:type="dxa"/>
            <w:tcBorders>
              <w:right w:val="single" w:sz="8" w:space="0" w:color="auto"/>
            </w:tcBorders>
            <w:vAlign w:val="bottom"/>
          </w:tcPr>
          <w:p w:rsidR="00D925EA" w:rsidRDefault="00D925EA">
            <w:pPr>
              <w:rPr>
                <w:sz w:val="9"/>
                <w:szCs w:val="9"/>
              </w:rPr>
            </w:pPr>
          </w:p>
        </w:tc>
        <w:tc>
          <w:tcPr>
            <w:tcW w:w="0" w:type="dxa"/>
            <w:vAlign w:val="bottom"/>
          </w:tcPr>
          <w:p w:rsidR="00D925EA" w:rsidRDefault="00D925EA">
            <w:pPr>
              <w:rPr>
                <w:sz w:val="1"/>
                <w:szCs w:val="1"/>
              </w:rPr>
            </w:pPr>
          </w:p>
        </w:tc>
      </w:tr>
      <w:tr w:rsidR="00D925EA">
        <w:trPr>
          <w:trHeight w:val="161"/>
        </w:trPr>
        <w:tc>
          <w:tcPr>
            <w:tcW w:w="1460" w:type="dxa"/>
            <w:tcBorders>
              <w:left w:val="single" w:sz="8" w:space="0" w:color="auto"/>
              <w:right w:val="single" w:sz="8" w:space="0" w:color="auto"/>
            </w:tcBorders>
            <w:vAlign w:val="bottom"/>
          </w:tcPr>
          <w:p w:rsidR="00D925EA" w:rsidRDefault="00D925EA">
            <w:pPr>
              <w:rPr>
                <w:sz w:val="13"/>
                <w:szCs w:val="13"/>
              </w:rPr>
            </w:pPr>
          </w:p>
        </w:tc>
        <w:tc>
          <w:tcPr>
            <w:tcW w:w="2280" w:type="dxa"/>
            <w:gridSpan w:val="2"/>
            <w:vMerge/>
            <w:tcBorders>
              <w:right w:val="single" w:sz="8" w:space="0" w:color="auto"/>
            </w:tcBorders>
            <w:vAlign w:val="bottom"/>
          </w:tcPr>
          <w:p w:rsidR="00D925EA" w:rsidRDefault="00D925EA">
            <w:pPr>
              <w:rPr>
                <w:sz w:val="13"/>
                <w:szCs w:val="13"/>
              </w:rPr>
            </w:pPr>
          </w:p>
        </w:tc>
        <w:tc>
          <w:tcPr>
            <w:tcW w:w="1060" w:type="dxa"/>
            <w:vMerge/>
            <w:tcBorders>
              <w:right w:val="single" w:sz="8" w:space="0" w:color="auto"/>
            </w:tcBorders>
            <w:vAlign w:val="bottom"/>
          </w:tcPr>
          <w:p w:rsidR="00D925EA" w:rsidRDefault="00D925EA">
            <w:pPr>
              <w:rPr>
                <w:sz w:val="13"/>
                <w:szCs w:val="13"/>
              </w:rPr>
            </w:pPr>
          </w:p>
        </w:tc>
        <w:tc>
          <w:tcPr>
            <w:tcW w:w="40" w:type="dxa"/>
            <w:vAlign w:val="bottom"/>
          </w:tcPr>
          <w:p w:rsidR="00D925EA" w:rsidRDefault="00D925EA">
            <w:pPr>
              <w:rPr>
                <w:sz w:val="13"/>
                <w:szCs w:val="13"/>
              </w:rPr>
            </w:pPr>
          </w:p>
        </w:tc>
        <w:tc>
          <w:tcPr>
            <w:tcW w:w="4340" w:type="dxa"/>
            <w:gridSpan w:val="5"/>
            <w:vMerge w:val="restart"/>
            <w:shd w:val="clear" w:color="auto" w:fill="FEFFFF"/>
            <w:vAlign w:val="bottom"/>
          </w:tcPr>
          <w:p w:rsidR="00D925EA" w:rsidRDefault="0040389D">
            <w:pPr>
              <w:ind w:left="20"/>
              <w:rPr>
                <w:sz w:val="20"/>
                <w:szCs w:val="20"/>
              </w:rPr>
            </w:pPr>
            <w:r>
              <w:rPr>
                <w:rFonts w:eastAsia="Times New Roman"/>
                <w:sz w:val="24"/>
                <w:szCs w:val="24"/>
                <w:highlight w:val="white"/>
              </w:rPr>
              <w:t>групповой  дискуссии  и  при  рефлексии</w:t>
            </w:r>
          </w:p>
        </w:tc>
        <w:tc>
          <w:tcPr>
            <w:tcW w:w="220" w:type="dxa"/>
            <w:tcBorders>
              <w:right w:val="single" w:sz="8" w:space="0" w:color="auto"/>
            </w:tcBorders>
            <w:vAlign w:val="bottom"/>
          </w:tcPr>
          <w:p w:rsidR="00D925EA" w:rsidRDefault="00D925EA">
            <w:pPr>
              <w:rPr>
                <w:sz w:val="13"/>
                <w:szCs w:val="13"/>
              </w:rPr>
            </w:pPr>
          </w:p>
        </w:tc>
        <w:tc>
          <w:tcPr>
            <w:tcW w:w="0" w:type="dxa"/>
            <w:vAlign w:val="bottom"/>
          </w:tcPr>
          <w:p w:rsidR="00D925EA" w:rsidRDefault="00D925EA">
            <w:pPr>
              <w:rPr>
                <w:sz w:val="1"/>
                <w:szCs w:val="1"/>
              </w:rPr>
            </w:pPr>
          </w:p>
        </w:tc>
      </w:tr>
      <w:tr w:rsidR="00D925EA">
        <w:trPr>
          <w:trHeight w:val="115"/>
        </w:trPr>
        <w:tc>
          <w:tcPr>
            <w:tcW w:w="1460" w:type="dxa"/>
            <w:tcBorders>
              <w:left w:val="single" w:sz="8" w:space="0" w:color="auto"/>
              <w:right w:val="single" w:sz="8" w:space="0" w:color="auto"/>
            </w:tcBorders>
            <w:vAlign w:val="bottom"/>
          </w:tcPr>
          <w:p w:rsidR="00D925EA" w:rsidRDefault="00D925EA">
            <w:pPr>
              <w:rPr>
                <w:sz w:val="10"/>
                <w:szCs w:val="10"/>
              </w:rPr>
            </w:pPr>
          </w:p>
        </w:tc>
        <w:tc>
          <w:tcPr>
            <w:tcW w:w="1140" w:type="dxa"/>
            <w:vAlign w:val="bottom"/>
          </w:tcPr>
          <w:p w:rsidR="00D925EA" w:rsidRDefault="00D925EA">
            <w:pPr>
              <w:rPr>
                <w:sz w:val="10"/>
                <w:szCs w:val="10"/>
              </w:rPr>
            </w:pPr>
          </w:p>
        </w:tc>
        <w:tc>
          <w:tcPr>
            <w:tcW w:w="1140" w:type="dxa"/>
            <w:tcBorders>
              <w:right w:val="single" w:sz="8" w:space="0" w:color="auto"/>
            </w:tcBorders>
            <w:vAlign w:val="bottom"/>
          </w:tcPr>
          <w:p w:rsidR="00D925EA" w:rsidRDefault="00D925EA">
            <w:pPr>
              <w:rPr>
                <w:sz w:val="10"/>
                <w:szCs w:val="10"/>
              </w:rPr>
            </w:pPr>
          </w:p>
        </w:tc>
        <w:tc>
          <w:tcPr>
            <w:tcW w:w="1060" w:type="dxa"/>
            <w:tcBorders>
              <w:right w:val="single" w:sz="8" w:space="0" w:color="auto"/>
            </w:tcBorders>
            <w:vAlign w:val="bottom"/>
          </w:tcPr>
          <w:p w:rsidR="00D925EA" w:rsidRDefault="00D925EA">
            <w:pPr>
              <w:rPr>
                <w:sz w:val="10"/>
                <w:szCs w:val="10"/>
              </w:rPr>
            </w:pPr>
          </w:p>
        </w:tc>
        <w:tc>
          <w:tcPr>
            <w:tcW w:w="40" w:type="dxa"/>
            <w:vAlign w:val="bottom"/>
          </w:tcPr>
          <w:p w:rsidR="00D925EA" w:rsidRDefault="00D925EA">
            <w:pPr>
              <w:rPr>
                <w:sz w:val="10"/>
                <w:szCs w:val="10"/>
              </w:rPr>
            </w:pPr>
          </w:p>
        </w:tc>
        <w:tc>
          <w:tcPr>
            <w:tcW w:w="4340" w:type="dxa"/>
            <w:gridSpan w:val="5"/>
            <w:vMerge/>
            <w:shd w:val="clear" w:color="auto" w:fill="FEFFFF"/>
            <w:vAlign w:val="bottom"/>
          </w:tcPr>
          <w:p w:rsidR="00D925EA" w:rsidRDefault="00D925EA">
            <w:pPr>
              <w:rPr>
                <w:sz w:val="10"/>
                <w:szCs w:val="10"/>
              </w:rPr>
            </w:pPr>
          </w:p>
        </w:tc>
        <w:tc>
          <w:tcPr>
            <w:tcW w:w="220" w:type="dxa"/>
            <w:tcBorders>
              <w:right w:val="single" w:sz="8" w:space="0" w:color="auto"/>
            </w:tcBorders>
            <w:vAlign w:val="bottom"/>
          </w:tcPr>
          <w:p w:rsidR="00D925EA" w:rsidRDefault="00D925EA">
            <w:pPr>
              <w:rPr>
                <w:sz w:val="10"/>
                <w:szCs w:val="10"/>
              </w:rPr>
            </w:pPr>
          </w:p>
        </w:tc>
        <w:tc>
          <w:tcPr>
            <w:tcW w:w="0" w:type="dxa"/>
            <w:vAlign w:val="bottom"/>
          </w:tcPr>
          <w:p w:rsidR="00D925EA" w:rsidRDefault="00D925EA">
            <w:pPr>
              <w:rPr>
                <w:sz w:val="1"/>
                <w:szCs w:val="1"/>
              </w:rPr>
            </w:pPr>
          </w:p>
        </w:tc>
      </w:tr>
      <w:tr w:rsidR="00D925EA">
        <w:trPr>
          <w:trHeight w:val="276"/>
        </w:trPr>
        <w:tc>
          <w:tcPr>
            <w:tcW w:w="1460" w:type="dxa"/>
            <w:tcBorders>
              <w:left w:val="single" w:sz="8" w:space="0" w:color="auto"/>
              <w:right w:val="single" w:sz="8" w:space="0" w:color="auto"/>
            </w:tcBorders>
            <w:vAlign w:val="bottom"/>
          </w:tcPr>
          <w:p w:rsidR="00D925EA" w:rsidRDefault="00D925EA">
            <w:pPr>
              <w:rPr>
                <w:sz w:val="24"/>
                <w:szCs w:val="24"/>
              </w:rPr>
            </w:pPr>
          </w:p>
        </w:tc>
        <w:tc>
          <w:tcPr>
            <w:tcW w:w="1140" w:type="dxa"/>
            <w:vAlign w:val="bottom"/>
          </w:tcPr>
          <w:p w:rsidR="00D925EA" w:rsidRDefault="00D925EA">
            <w:pPr>
              <w:rPr>
                <w:sz w:val="24"/>
                <w:szCs w:val="24"/>
              </w:rPr>
            </w:pPr>
          </w:p>
        </w:tc>
        <w:tc>
          <w:tcPr>
            <w:tcW w:w="1140" w:type="dxa"/>
            <w:tcBorders>
              <w:right w:val="single" w:sz="8" w:space="0" w:color="auto"/>
            </w:tcBorders>
            <w:vAlign w:val="bottom"/>
          </w:tcPr>
          <w:p w:rsidR="00D925EA" w:rsidRDefault="00D925EA">
            <w:pPr>
              <w:rPr>
                <w:sz w:val="24"/>
                <w:szCs w:val="24"/>
              </w:rPr>
            </w:pPr>
          </w:p>
        </w:tc>
        <w:tc>
          <w:tcPr>
            <w:tcW w:w="1060" w:type="dxa"/>
            <w:tcBorders>
              <w:right w:val="single" w:sz="8" w:space="0" w:color="auto"/>
            </w:tcBorders>
            <w:vAlign w:val="bottom"/>
          </w:tcPr>
          <w:p w:rsidR="00D925EA" w:rsidRDefault="00D925EA">
            <w:pPr>
              <w:rPr>
                <w:sz w:val="24"/>
                <w:szCs w:val="24"/>
              </w:rPr>
            </w:pPr>
          </w:p>
        </w:tc>
        <w:tc>
          <w:tcPr>
            <w:tcW w:w="40" w:type="dxa"/>
            <w:vAlign w:val="bottom"/>
          </w:tcPr>
          <w:p w:rsidR="00D925EA" w:rsidRDefault="00D925EA">
            <w:pPr>
              <w:rPr>
                <w:sz w:val="24"/>
                <w:szCs w:val="24"/>
              </w:rPr>
            </w:pPr>
          </w:p>
        </w:tc>
        <w:tc>
          <w:tcPr>
            <w:tcW w:w="1400" w:type="dxa"/>
            <w:shd w:val="clear" w:color="auto" w:fill="FEFFFF"/>
            <w:vAlign w:val="bottom"/>
          </w:tcPr>
          <w:p w:rsidR="00D925EA" w:rsidRDefault="0040389D">
            <w:pPr>
              <w:ind w:left="20"/>
              <w:rPr>
                <w:sz w:val="20"/>
                <w:szCs w:val="20"/>
              </w:rPr>
            </w:pPr>
            <w:r>
              <w:rPr>
                <w:rFonts w:eastAsia="Times New Roman"/>
                <w:w w:val="98"/>
                <w:sz w:val="24"/>
                <w:szCs w:val="24"/>
                <w:highlight w:val="white"/>
              </w:rPr>
              <w:t>собственного</w:t>
            </w:r>
          </w:p>
        </w:tc>
        <w:tc>
          <w:tcPr>
            <w:tcW w:w="1620" w:type="dxa"/>
            <w:gridSpan w:val="2"/>
            <w:shd w:val="clear" w:color="auto" w:fill="FEFFFF"/>
            <w:vAlign w:val="bottom"/>
          </w:tcPr>
          <w:p w:rsidR="00D925EA" w:rsidRDefault="0040389D">
            <w:pPr>
              <w:ind w:left="280"/>
              <w:rPr>
                <w:sz w:val="20"/>
                <w:szCs w:val="20"/>
              </w:rPr>
            </w:pPr>
            <w:r>
              <w:rPr>
                <w:rFonts w:eastAsia="Times New Roman"/>
                <w:sz w:val="24"/>
                <w:szCs w:val="24"/>
                <w:highlight w:val="white"/>
              </w:rPr>
              <w:t>актуального</w:t>
            </w:r>
          </w:p>
        </w:tc>
        <w:tc>
          <w:tcPr>
            <w:tcW w:w="1320" w:type="dxa"/>
            <w:gridSpan w:val="2"/>
            <w:shd w:val="clear" w:color="auto" w:fill="FEFFFF"/>
            <w:vAlign w:val="bottom"/>
          </w:tcPr>
          <w:p w:rsidR="00D925EA" w:rsidRDefault="0040389D">
            <w:pPr>
              <w:jc w:val="right"/>
              <w:rPr>
                <w:sz w:val="20"/>
                <w:szCs w:val="20"/>
              </w:rPr>
            </w:pPr>
            <w:r>
              <w:rPr>
                <w:rFonts w:eastAsia="Times New Roman"/>
                <w:sz w:val="24"/>
                <w:szCs w:val="24"/>
                <w:highlight w:val="white"/>
              </w:rPr>
              <w:t>состояния;</w:t>
            </w:r>
          </w:p>
        </w:tc>
        <w:tc>
          <w:tcPr>
            <w:tcW w:w="220" w:type="dxa"/>
            <w:tcBorders>
              <w:right w:val="single" w:sz="8" w:space="0" w:color="auto"/>
            </w:tcBorders>
            <w:vAlign w:val="bottom"/>
          </w:tcPr>
          <w:p w:rsidR="00D925EA" w:rsidRDefault="00D925EA">
            <w:pPr>
              <w:rPr>
                <w:sz w:val="24"/>
                <w:szCs w:val="24"/>
              </w:rPr>
            </w:pPr>
          </w:p>
        </w:tc>
        <w:tc>
          <w:tcPr>
            <w:tcW w:w="0" w:type="dxa"/>
            <w:vAlign w:val="bottom"/>
          </w:tcPr>
          <w:p w:rsidR="00D925EA" w:rsidRDefault="00D925EA">
            <w:pPr>
              <w:rPr>
                <w:sz w:val="1"/>
                <w:szCs w:val="1"/>
              </w:rPr>
            </w:pPr>
          </w:p>
        </w:tc>
      </w:tr>
      <w:tr w:rsidR="00D925EA">
        <w:trPr>
          <w:trHeight w:val="168"/>
        </w:trPr>
        <w:tc>
          <w:tcPr>
            <w:tcW w:w="1460" w:type="dxa"/>
            <w:tcBorders>
              <w:left w:val="single" w:sz="8" w:space="0" w:color="auto"/>
              <w:right w:val="single" w:sz="8" w:space="0" w:color="auto"/>
            </w:tcBorders>
            <w:vAlign w:val="bottom"/>
          </w:tcPr>
          <w:p w:rsidR="00D925EA" w:rsidRDefault="00D925EA">
            <w:pPr>
              <w:rPr>
                <w:sz w:val="14"/>
                <w:szCs w:val="14"/>
              </w:rPr>
            </w:pPr>
          </w:p>
        </w:tc>
        <w:tc>
          <w:tcPr>
            <w:tcW w:w="1140" w:type="dxa"/>
            <w:tcBorders>
              <w:bottom w:val="single" w:sz="8" w:space="0" w:color="auto"/>
            </w:tcBorders>
            <w:vAlign w:val="bottom"/>
          </w:tcPr>
          <w:p w:rsidR="00D925EA" w:rsidRDefault="00D925EA">
            <w:pPr>
              <w:rPr>
                <w:sz w:val="14"/>
                <w:szCs w:val="14"/>
              </w:rPr>
            </w:pPr>
          </w:p>
        </w:tc>
        <w:tc>
          <w:tcPr>
            <w:tcW w:w="1140" w:type="dxa"/>
            <w:tcBorders>
              <w:bottom w:val="single" w:sz="8" w:space="0" w:color="auto"/>
              <w:right w:val="single" w:sz="8" w:space="0" w:color="auto"/>
            </w:tcBorders>
            <w:vAlign w:val="bottom"/>
          </w:tcPr>
          <w:p w:rsidR="00D925EA" w:rsidRDefault="00D925EA">
            <w:pPr>
              <w:rPr>
                <w:sz w:val="14"/>
                <w:szCs w:val="14"/>
              </w:rPr>
            </w:pPr>
          </w:p>
        </w:tc>
        <w:tc>
          <w:tcPr>
            <w:tcW w:w="1060" w:type="dxa"/>
            <w:tcBorders>
              <w:bottom w:val="single" w:sz="8" w:space="0" w:color="auto"/>
              <w:right w:val="single" w:sz="8" w:space="0" w:color="auto"/>
            </w:tcBorders>
            <w:vAlign w:val="bottom"/>
          </w:tcPr>
          <w:p w:rsidR="00D925EA" w:rsidRDefault="00D925EA">
            <w:pPr>
              <w:rPr>
                <w:sz w:val="14"/>
                <w:szCs w:val="14"/>
              </w:rPr>
            </w:pPr>
          </w:p>
        </w:tc>
        <w:tc>
          <w:tcPr>
            <w:tcW w:w="40" w:type="dxa"/>
            <w:vAlign w:val="bottom"/>
          </w:tcPr>
          <w:p w:rsidR="00D925EA" w:rsidRDefault="00D925EA">
            <w:pPr>
              <w:rPr>
                <w:sz w:val="14"/>
                <w:szCs w:val="14"/>
              </w:rPr>
            </w:pPr>
          </w:p>
        </w:tc>
        <w:tc>
          <w:tcPr>
            <w:tcW w:w="4340" w:type="dxa"/>
            <w:gridSpan w:val="5"/>
            <w:vMerge w:val="restart"/>
            <w:tcBorders>
              <w:bottom w:val="single" w:sz="8" w:space="0" w:color="FEFFFF"/>
            </w:tcBorders>
            <w:shd w:val="clear" w:color="auto" w:fill="FEFFFF"/>
            <w:vAlign w:val="bottom"/>
          </w:tcPr>
          <w:p w:rsidR="00D925EA" w:rsidRDefault="0040389D">
            <w:pPr>
              <w:ind w:left="20"/>
              <w:rPr>
                <w:sz w:val="20"/>
                <w:szCs w:val="20"/>
              </w:rPr>
            </w:pPr>
            <w:r>
              <w:rPr>
                <w:rFonts w:eastAsia="Times New Roman"/>
                <w:sz w:val="24"/>
                <w:szCs w:val="24"/>
                <w:highlight w:val="white"/>
              </w:rPr>
              <w:t>при необходимости – виды деятельности,</w:t>
            </w:r>
          </w:p>
        </w:tc>
        <w:tc>
          <w:tcPr>
            <w:tcW w:w="220" w:type="dxa"/>
            <w:tcBorders>
              <w:right w:val="single" w:sz="8" w:space="0" w:color="auto"/>
            </w:tcBorders>
            <w:vAlign w:val="bottom"/>
          </w:tcPr>
          <w:p w:rsidR="00D925EA" w:rsidRDefault="00D925EA">
            <w:pPr>
              <w:rPr>
                <w:sz w:val="14"/>
                <w:szCs w:val="14"/>
              </w:rPr>
            </w:pPr>
          </w:p>
        </w:tc>
        <w:tc>
          <w:tcPr>
            <w:tcW w:w="0" w:type="dxa"/>
            <w:vAlign w:val="bottom"/>
          </w:tcPr>
          <w:p w:rsidR="00D925EA" w:rsidRDefault="00D925EA">
            <w:pPr>
              <w:rPr>
                <w:sz w:val="1"/>
                <w:szCs w:val="1"/>
              </w:rPr>
            </w:pPr>
          </w:p>
        </w:tc>
      </w:tr>
      <w:tr w:rsidR="00D925EA">
        <w:trPr>
          <w:trHeight w:val="88"/>
        </w:trPr>
        <w:tc>
          <w:tcPr>
            <w:tcW w:w="1460" w:type="dxa"/>
            <w:tcBorders>
              <w:left w:val="single" w:sz="8" w:space="0" w:color="auto"/>
              <w:right w:val="single" w:sz="8" w:space="0" w:color="auto"/>
            </w:tcBorders>
            <w:vAlign w:val="bottom"/>
          </w:tcPr>
          <w:p w:rsidR="00D925EA" w:rsidRDefault="00D925EA">
            <w:pPr>
              <w:rPr>
                <w:sz w:val="7"/>
                <w:szCs w:val="7"/>
              </w:rPr>
            </w:pPr>
          </w:p>
        </w:tc>
        <w:tc>
          <w:tcPr>
            <w:tcW w:w="2280" w:type="dxa"/>
            <w:gridSpan w:val="2"/>
            <w:vMerge w:val="restart"/>
            <w:tcBorders>
              <w:right w:val="single" w:sz="8" w:space="0" w:color="auto"/>
            </w:tcBorders>
            <w:vAlign w:val="bottom"/>
          </w:tcPr>
          <w:p w:rsidR="00D925EA" w:rsidRDefault="0040389D">
            <w:pPr>
              <w:spacing w:line="267" w:lineRule="exact"/>
              <w:rPr>
                <w:sz w:val="20"/>
                <w:szCs w:val="20"/>
              </w:rPr>
            </w:pPr>
            <w:r>
              <w:rPr>
                <w:rFonts w:eastAsia="Times New Roman"/>
                <w:sz w:val="24"/>
                <w:szCs w:val="24"/>
              </w:rPr>
              <w:t>Урок мудрости:</w:t>
            </w:r>
          </w:p>
        </w:tc>
        <w:tc>
          <w:tcPr>
            <w:tcW w:w="1060" w:type="dxa"/>
            <w:vMerge w:val="restart"/>
            <w:tcBorders>
              <w:right w:val="single" w:sz="8" w:space="0" w:color="auto"/>
            </w:tcBorders>
            <w:vAlign w:val="bottom"/>
          </w:tcPr>
          <w:p w:rsidR="00D925EA" w:rsidRDefault="0040389D">
            <w:pPr>
              <w:ind w:right="850"/>
              <w:jc w:val="right"/>
              <w:rPr>
                <w:sz w:val="20"/>
                <w:szCs w:val="20"/>
              </w:rPr>
            </w:pPr>
            <w:r>
              <w:rPr>
                <w:rFonts w:eastAsia="Times New Roman"/>
                <w:w w:val="72"/>
              </w:rPr>
              <w:t>2</w:t>
            </w:r>
          </w:p>
        </w:tc>
        <w:tc>
          <w:tcPr>
            <w:tcW w:w="40" w:type="dxa"/>
            <w:vAlign w:val="bottom"/>
          </w:tcPr>
          <w:p w:rsidR="00D925EA" w:rsidRDefault="00D925EA">
            <w:pPr>
              <w:rPr>
                <w:sz w:val="7"/>
                <w:szCs w:val="7"/>
              </w:rPr>
            </w:pPr>
          </w:p>
        </w:tc>
        <w:tc>
          <w:tcPr>
            <w:tcW w:w="4340" w:type="dxa"/>
            <w:gridSpan w:val="5"/>
            <w:vMerge/>
            <w:shd w:val="clear" w:color="auto" w:fill="FEFFFF"/>
            <w:vAlign w:val="bottom"/>
          </w:tcPr>
          <w:p w:rsidR="00D925EA" w:rsidRDefault="00D925EA">
            <w:pPr>
              <w:rPr>
                <w:sz w:val="7"/>
                <w:szCs w:val="7"/>
              </w:rPr>
            </w:pPr>
          </w:p>
        </w:tc>
        <w:tc>
          <w:tcPr>
            <w:tcW w:w="220" w:type="dxa"/>
            <w:tcBorders>
              <w:right w:val="single" w:sz="8" w:space="0" w:color="auto"/>
            </w:tcBorders>
            <w:vAlign w:val="bottom"/>
          </w:tcPr>
          <w:p w:rsidR="00D925EA" w:rsidRDefault="00D925EA">
            <w:pPr>
              <w:rPr>
                <w:sz w:val="7"/>
                <w:szCs w:val="7"/>
              </w:rPr>
            </w:pPr>
          </w:p>
        </w:tc>
        <w:tc>
          <w:tcPr>
            <w:tcW w:w="0" w:type="dxa"/>
            <w:vAlign w:val="bottom"/>
          </w:tcPr>
          <w:p w:rsidR="00D925EA" w:rsidRDefault="00D925EA">
            <w:pPr>
              <w:rPr>
                <w:sz w:val="1"/>
                <w:szCs w:val="1"/>
              </w:rPr>
            </w:pPr>
          </w:p>
        </w:tc>
      </w:tr>
      <w:tr w:rsidR="00D925EA">
        <w:trPr>
          <w:trHeight w:val="180"/>
        </w:trPr>
        <w:tc>
          <w:tcPr>
            <w:tcW w:w="1460" w:type="dxa"/>
            <w:tcBorders>
              <w:left w:val="single" w:sz="8" w:space="0" w:color="auto"/>
              <w:right w:val="single" w:sz="8" w:space="0" w:color="auto"/>
            </w:tcBorders>
            <w:vAlign w:val="bottom"/>
          </w:tcPr>
          <w:p w:rsidR="00D925EA" w:rsidRDefault="00D925EA">
            <w:pPr>
              <w:rPr>
                <w:sz w:val="15"/>
                <w:szCs w:val="15"/>
              </w:rPr>
            </w:pPr>
          </w:p>
        </w:tc>
        <w:tc>
          <w:tcPr>
            <w:tcW w:w="2280" w:type="dxa"/>
            <w:gridSpan w:val="2"/>
            <w:vMerge/>
            <w:tcBorders>
              <w:right w:val="single" w:sz="8" w:space="0" w:color="auto"/>
            </w:tcBorders>
            <w:vAlign w:val="bottom"/>
          </w:tcPr>
          <w:p w:rsidR="00D925EA" w:rsidRDefault="00D925EA">
            <w:pPr>
              <w:rPr>
                <w:sz w:val="15"/>
                <w:szCs w:val="15"/>
              </w:rPr>
            </w:pPr>
          </w:p>
        </w:tc>
        <w:tc>
          <w:tcPr>
            <w:tcW w:w="1060" w:type="dxa"/>
            <w:vMerge/>
            <w:tcBorders>
              <w:right w:val="single" w:sz="8" w:space="0" w:color="auto"/>
            </w:tcBorders>
            <w:vAlign w:val="bottom"/>
          </w:tcPr>
          <w:p w:rsidR="00D925EA" w:rsidRDefault="00D925EA">
            <w:pPr>
              <w:rPr>
                <w:sz w:val="15"/>
                <w:szCs w:val="15"/>
              </w:rPr>
            </w:pPr>
          </w:p>
        </w:tc>
        <w:tc>
          <w:tcPr>
            <w:tcW w:w="40" w:type="dxa"/>
            <w:vAlign w:val="bottom"/>
          </w:tcPr>
          <w:p w:rsidR="00D925EA" w:rsidRDefault="00D925EA">
            <w:pPr>
              <w:rPr>
                <w:sz w:val="15"/>
                <w:szCs w:val="15"/>
              </w:rPr>
            </w:pPr>
          </w:p>
        </w:tc>
        <w:tc>
          <w:tcPr>
            <w:tcW w:w="1780" w:type="dxa"/>
            <w:gridSpan w:val="2"/>
            <w:vMerge w:val="restart"/>
            <w:shd w:val="clear" w:color="auto" w:fill="FEFFFF"/>
            <w:vAlign w:val="bottom"/>
          </w:tcPr>
          <w:p w:rsidR="00D925EA" w:rsidRDefault="0040389D">
            <w:pPr>
              <w:ind w:left="20"/>
              <w:rPr>
                <w:sz w:val="20"/>
                <w:szCs w:val="20"/>
              </w:rPr>
            </w:pPr>
            <w:r>
              <w:rPr>
                <w:rFonts w:eastAsia="Times New Roman"/>
                <w:w w:val="99"/>
                <w:sz w:val="24"/>
                <w:szCs w:val="24"/>
              </w:rPr>
              <w:t>способствующие</w:t>
            </w:r>
          </w:p>
        </w:tc>
        <w:tc>
          <w:tcPr>
            <w:tcW w:w="1240" w:type="dxa"/>
            <w:shd w:val="clear" w:color="auto" w:fill="FEFFFF"/>
            <w:vAlign w:val="bottom"/>
          </w:tcPr>
          <w:p w:rsidR="00D925EA" w:rsidRDefault="00D925EA">
            <w:pPr>
              <w:rPr>
                <w:sz w:val="15"/>
                <w:szCs w:val="15"/>
              </w:rPr>
            </w:pPr>
          </w:p>
        </w:tc>
        <w:tc>
          <w:tcPr>
            <w:tcW w:w="1320" w:type="dxa"/>
            <w:gridSpan w:val="2"/>
            <w:vMerge w:val="restart"/>
            <w:shd w:val="clear" w:color="auto" w:fill="FEFFFF"/>
            <w:vAlign w:val="bottom"/>
          </w:tcPr>
          <w:p w:rsidR="00D925EA" w:rsidRDefault="0040389D">
            <w:pPr>
              <w:jc w:val="right"/>
              <w:rPr>
                <w:sz w:val="20"/>
                <w:szCs w:val="20"/>
              </w:rPr>
            </w:pPr>
            <w:r>
              <w:rPr>
                <w:rFonts w:eastAsia="Times New Roman"/>
                <w:sz w:val="24"/>
                <w:szCs w:val="24"/>
              </w:rPr>
              <w:t>снятию</w:t>
            </w:r>
          </w:p>
        </w:tc>
        <w:tc>
          <w:tcPr>
            <w:tcW w:w="220" w:type="dxa"/>
            <w:tcBorders>
              <w:right w:val="single" w:sz="8" w:space="0" w:color="auto"/>
            </w:tcBorders>
            <w:vAlign w:val="bottom"/>
          </w:tcPr>
          <w:p w:rsidR="00D925EA" w:rsidRDefault="00D925EA">
            <w:pPr>
              <w:rPr>
                <w:sz w:val="15"/>
                <w:szCs w:val="15"/>
              </w:rPr>
            </w:pPr>
          </w:p>
        </w:tc>
        <w:tc>
          <w:tcPr>
            <w:tcW w:w="0" w:type="dxa"/>
            <w:vAlign w:val="bottom"/>
          </w:tcPr>
          <w:p w:rsidR="00D925EA" w:rsidRDefault="00D925EA">
            <w:pPr>
              <w:rPr>
                <w:sz w:val="1"/>
                <w:szCs w:val="1"/>
              </w:rPr>
            </w:pPr>
          </w:p>
        </w:tc>
      </w:tr>
      <w:tr w:rsidR="00D925EA">
        <w:trPr>
          <w:trHeight w:val="96"/>
        </w:trPr>
        <w:tc>
          <w:tcPr>
            <w:tcW w:w="1460" w:type="dxa"/>
            <w:tcBorders>
              <w:left w:val="single" w:sz="8" w:space="0" w:color="auto"/>
              <w:right w:val="single" w:sz="8" w:space="0" w:color="auto"/>
            </w:tcBorders>
            <w:vAlign w:val="bottom"/>
          </w:tcPr>
          <w:p w:rsidR="00D925EA" w:rsidRDefault="00D925EA">
            <w:pPr>
              <w:rPr>
                <w:sz w:val="8"/>
                <w:szCs w:val="8"/>
              </w:rPr>
            </w:pPr>
          </w:p>
        </w:tc>
        <w:tc>
          <w:tcPr>
            <w:tcW w:w="1140" w:type="dxa"/>
            <w:vAlign w:val="bottom"/>
          </w:tcPr>
          <w:p w:rsidR="00D925EA" w:rsidRDefault="00D925EA">
            <w:pPr>
              <w:rPr>
                <w:sz w:val="8"/>
                <w:szCs w:val="8"/>
              </w:rPr>
            </w:pPr>
          </w:p>
        </w:tc>
        <w:tc>
          <w:tcPr>
            <w:tcW w:w="1140" w:type="dxa"/>
            <w:tcBorders>
              <w:right w:val="single" w:sz="8" w:space="0" w:color="auto"/>
            </w:tcBorders>
            <w:vAlign w:val="bottom"/>
          </w:tcPr>
          <w:p w:rsidR="00D925EA" w:rsidRDefault="00D925EA">
            <w:pPr>
              <w:rPr>
                <w:sz w:val="8"/>
                <w:szCs w:val="8"/>
              </w:rPr>
            </w:pPr>
          </w:p>
        </w:tc>
        <w:tc>
          <w:tcPr>
            <w:tcW w:w="1060" w:type="dxa"/>
            <w:tcBorders>
              <w:right w:val="single" w:sz="8" w:space="0" w:color="auto"/>
            </w:tcBorders>
            <w:vAlign w:val="bottom"/>
          </w:tcPr>
          <w:p w:rsidR="00D925EA" w:rsidRDefault="00D925EA">
            <w:pPr>
              <w:rPr>
                <w:sz w:val="8"/>
                <w:szCs w:val="8"/>
              </w:rPr>
            </w:pPr>
          </w:p>
        </w:tc>
        <w:tc>
          <w:tcPr>
            <w:tcW w:w="40" w:type="dxa"/>
            <w:vAlign w:val="bottom"/>
          </w:tcPr>
          <w:p w:rsidR="00D925EA" w:rsidRDefault="00D925EA">
            <w:pPr>
              <w:rPr>
                <w:sz w:val="8"/>
                <w:szCs w:val="8"/>
              </w:rPr>
            </w:pPr>
          </w:p>
        </w:tc>
        <w:tc>
          <w:tcPr>
            <w:tcW w:w="1780" w:type="dxa"/>
            <w:gridSpan w:val="2"/>
            <w:vMerge/>
            <w:shd w:val="clear" w:color="auto" w:fill="FEFFFF"/>
            <w:vAlign w:val="bottom"/>
          </w:tcPr>
          <w:p w:rsidR="00D925EA" w:rsidRDefault="00D925EA">
            <w:pPr>
              <w:rPr>
                <w:sz w:val="8"/>
                <w:szCs w:val="8"/>
              </w:rPr>
            </w:pPr>
          </w:p>
        </w:tc>
        <w:tc>
          <w:tcPr>
            <w:tcW w:w="1240" w:type="dxa"/>
            <w:shd w:val="clear" w:color="auto" w:fill="FEFFFF"/>
            <w:vAlign w:val="bottom"/>
          </w:tcPr>
          <w:p w:rsidR="00D925EA" w:rsidRDefault="00D925EA">
            <w:pPr>
              <w:rPr>
                <w:sz w:val="8"/>
                <w:szCs w:val="8"/>
              </w:rPr>
            </w:pPr>
          </w:p>
        </w:tc>
        <w:tc>
          <w:tcPr>
            <w:tcW w:w="1320" w:type="dxa"/>
            <w:gridSpan w:val="2"/>
            <w:vMerge/>
            <w:shd w:val="clear" w:color="auto" w:fill="FEFFFF"/>
            <w:vAlign w:val="bottom"/>
          </w:tcPr>
          <w:p w:rsidR="00D925EA" w:rsidRDefault="00D925EA">
            <w:pPr>
              <w:rPr>
                <w:sz w:val="8"/>
                <w:szCs w:val="8"/>
              </w:rPr>
            </w:pPr>
          </w:p>
        </w:tc>
        <w:tc>
          <w:tcPr>
            <w:tcW w:w="220" w:type="dxa"/>
            <w:tcBorders>
              <w:right w:val="single" w:sz="8" w:space="0" w:color="auto"/>
            </w:tcBorders>
            <w:vAlign w:val="bottom"/>
          </w:tcPr>
          <w:p w:rsidR="00D925EA" w:rsidRDefault="00D925EA">
            <w:pPr>
              <w:rPr>
                <w:sz w:val="8"/>
                <w:szCs w:val="8"/>
              </w:rPr>
            </w:pPr>
          </w:p>
        </w:tc>
        <w:tc>
          <w:tcPr>
            <w:tcW w:w="0" w:type="dxa"/>
            <w:vAlign w:val="bottom"/>
          </w:tcPr>
          <w:p w:rsidR="00D925EA" w:rsidRDefault="00D925EA">
            <w:pPr>
              <w:rPr>
                <w:sz w:val="1"/>
                <w:szCs w:val="1"/>
              </w:rPr>
            </w:pPr>
          </w:p>
        </w:tc>
      </w:tr>
      <w:tr w:rsidR="00D925EA">
        <w:trPr>
          <w:trHeight w:val="286"/>
        </w:trPr>
        <w:tc>
          <w:tcPr>
            <w:tcW w:w="1460" w:type="dxa"/>
            <w:tcBorders>
              <w:left w:val="single" w:sz="8" w:space="0" w:color="auto"/>
              <w:right w:val="single" w:sz="8" w:space="0" w:color="auto"/>
            </w:tcBorders>
            <w:vAlign w:val="bottom"/>
          </w:tcPr>
          <w:p w:rsidR="00D925EA" w:rsidRDefault="00D925EA">
            <w:pPr>
              <w:rPr>
                <w:sz w:val="24"/>
                <w:szCs w:val="24"/>
              </w:rPr>
            </w:pPr>
          </w:p>
        </w:tc>
        <w:tc>
          <w:tcPr>
            <w:tcW w:w="2280" w:type="dxa"/>
            <w:gridSpan w:val="2"/>
            <w:tcBorders>
              <w:right w:val="single" w:sz="8" w:space="0" w:color="auto"/>
            </w:tcBorders>
            <w:vAlign w:val="bottom"/>
          </w:tcPr>
          <w:p w:rsidR="00D925EA" w:rsidRDefault="0040389D">
            <w:pPr>
              <w:rPr>
                <w:sz w:val="20"/>
                <w:szCs w:val="20"/>
              </w:rPr>
            </w:pPr>
            <w:r>
              <w:rPr>
                <w:rFonts w:eastAsia="Times New Roman"/>
                <w:sz w:val="24"/>
                <w:szCs w:val="24"/>
              </w:rPr>
              <w:t>взаимоотношения со</w:t>
            </w:r>
          </w:p>
        </w:tc>
        <w:tc>
          <w:tcPr>
            <w:tcW w:w="1060" w:type="dxa"/>
            <w:tcBorders>
              <w:right w:val="single" w:sz="8" w:space="0" w:color="auto"/>
            </w:tcBorders>
            <w:vAlign w:val="bottom"/>
          </w:tcPr>
          <w:p w:rsidR="00D925EA" w:rsidRDefault="00D925EA">
            <w:pPr>
              <w:rPr>
                <w:sz w:val="24"/>
                <w:szCs w:val="24"/>
              </w:rPr>
            </w:pPr>
          </w:p>
        </w:tc>
        <w:tc>
          <w:tcPr>
            <w:tcW w:w="40" w:type="dxa"/>
            <w:vAlign w:val="bottom"/>
          </w:tcPr>
          <w:p w:rsidR="00D925EA" w:rsidRDefault="00D925EA">
            <w:pPr>
              <w:rPr>
                <w:sz w:val="24"/>
                <w:szCs w:val="24"/>
              </w:rPr>
            </w:pPr>
          </w:p>
        </w:tc>
        <w:tc>
          <w:tcPr>
            <w:tcW w:w="1780" w:type="dxa"/>
            <w:gridSpan w:val="2"/>
            <w:shd w:val="clear" w:color="auto" w:fill="FEFFFF"/>
            <w:vAlign w:val="bottom"/>
          </w:tcPr>
          <w:p w:rsidR="00D925EA" w:rsidRDefault="0040389D">
            <w:pPr>
              <w:ind w:left="20"/>
              <w:rPr>
                <w:sz w:val="20"/>
                <w:szCs w:val="20"/>
              </w:rPr>
            </w:pPr>
            <w:r>
              <w:rPr>
                <w:rFonts w:eastAsia="Times New Roman"/>
                <w:sz w:val="24"/>
                <w:szCs w:val="24"/>
              </w:rPr>
              <w:t>эмоционального</w:t>
            </w:r>
          </w:p>
        </w:tc>
        <w:tc>
          <w:tcPr>
            <w:tcW w:w="2040" w:type="dxa"/>
            <w:gridSpan w:val="2"/>
            <w:shd w:val="clear" w:color="auto" w:fill="FEFFFF"/>
            <w:vAlign w:val="bottom"/>
          </w:tcPr>
          <w:p w:rsidR="00D925EA" w:rsidRDefault="0040389D">
            <w:pPr>
              <w:ind w:left="540"/>
              <w:rPr>
                <w:sz w:val="20"/>
                <w:szCs w:val="20"/>
              </w:rPr>
            </w:pPr>
            <w:r>
              <w:rPr>
                <w:rFonts w:eastAsia="Times New Roman"/>
                <w:sz w:val="24"/>
                <w:szCs w:val="24"/>
              </w:rPr>
              <w:t>напряжения</w:t>
            </w:r>
          </w:p>
        </w:tc>
        <w:tc>
          <w:tcPr>
            <w:tcW w:w="520" w:type="dxa"/>
            <w:shd w:val="clear" w:color="auto" w:fill="FEFFFF"/>
            <w:vAlign w:val="bottom"/>
          </w:tcPr>
          <w:p w:rsidR="00D925EA" w:rsidRDefault="0040389D">
            <w:pPr>
              <w:jc w:val="right"/>
              <w:rPr>
                <w:sz w:val="20"/>
                <w:szCs w:val="20"/>
              </w:rPr>
            </w:pPr>
            <w:r>
              <w:rPr>
                <w:rFonts w:eastAsia="Times New Roman"/>
                <w:sz w:val="24"/>
                <w:szCs w:val="24"/>
              </w:rPr>
              <w:t>и</w:t>
            </w:r>
          </w:p>
        </w:tc>
        <w:tc>
          <w:tcPr>
            <w:tcW w:w="220" w:type="dxa"/>
            <w:tcBorders>
              <w:right w:val="single" w:sz="8" w:space="0" w:color="auto"/>
            </w:tcBorders>
            <w:vAlign w:val="bottom"/>
          </w:tcPr>
          <w:p w:rsidR="00D925EA" w:rsidRDefault="00D925EA">
            <w:pPr>
              <w:rPr>
                <w:sz w:val="24"/>
                <w:szCs w:val="24"/>
              </w:rPr>
            </w:pPr>
          </w:p>
        </w:tc>
        <w:tc>
          <w:tcPr>
            <w:tcW w:w="0" w:type="dxa"/>
            <w:vAlign w:val="bottom"/>
          </w:tcPr>
          <w:p w:rsidR="00D925EA" w:rsidRDefault="00D925EA">
            <w:pPr>
              <w:rPr>
                <w:sz w:val="1"/>
                <w:szCs w:val="1"/>
              </w:rPr>
            </w:pPr>
          </w:p>
        </w:tc>
      </w:tr>
      <w:tr w:rsidR="00D925EA">
        <w:trPr>
          <w:trHeight w:val="266"/>
        </w:trPr>
        <w:tc>
          <w:tcPr>
            <w:tcW w:w="1460" w:type="dxa"/>
            <w:vMerge w:val="restart"/>
            <w:tcBorders>
              <w:left w:val="single" w:sz="8" w:space="0" w:color="auto"/>
              <w:right w:val="single" w:sz="8" w:space="0" w:color="auto"/>
            </w:tcBorders>
            <w:vAlign w:val="bottom"/>
          </w:tcPr>
          <w:p w:rsidR="00D925EA" w:rsidRDefault="0040389D">
            <w:pPr>
              <w:ind w:left="20"/>
              <w:rPr>
                <w:sz w:val="20"/>
                <w:szCs w:val="20"/>
              </w:rPr>
            </w:pPr>
            <w:r>
              <w:rPr>
                <w:rFonts w:eastAsia="Times New Roman"/>
                <w:i/>
                <w:iCs/>
                <w:sz w:val="24"/>
                <w:szCs w:val="24"/>
              </w:rPr>
              <w:t>Взрослые   и</w:t>
            </w:r>
          </w:p>
        </w:tc>
        <w:tc>
          <w:tcPr>
            <w:tcW w:w="1140" w:type="dxa"/>
            <w:vMerge w:val="restart"/>
            <w:vAlign w:val="bottom"/>
          </w:tcPr>
          <w:p w:rsidR="00D925EA" w:rsidRDefault="0040389D">
            <w:pPr>
              <w:rPr>
                <w:sz w:val="20"/>
                <w:szCs w:val="20"/>
              </w:rPr>
            </w:pPr>
            <w:r>
              <w:rPr>
                <w:rFonts w:eastAsia="Times New Roman"/>
                <w:sz w:val="24"/>
                <w:szCs w:val="24"/>
              </w:rPr>
              <w:t>старшими.</w:t>
            </w:r>
          </w:p>
        </w:tc>
        <w:tc>
          <w:tcPr>
            <w:tcW w:w="1140" w:type="dxa"/>
            <w:tcBorders>
              <w:right w:val="single" w:sz="8" w:space="0" w:color="auto"/>
            </w:tcBorders>
            <w:vAlign w:val="bottom"/>
          </w:tcPr>
          <w:p w:rsidR="00D925EA" w:rsidRDefault="00D925EA">
            <w:pPr>
              <w:rPr>
                <w:sz w:val="23"/>
                <w:szCs w:val="23"/>
              </w:rPr>
            </w:pPr>
          </w:p>
        </w:tc>
        <w:tc>
          <w:tcPr>
            <w:tcW w:w="1060" w:type="dxa"/>
            <w:tcBorders>
              <w:right w:val="single" w:sz="8" w:space="0" w:color="auto"/>
            </w:tcBorders>
            <w:vAlign w:val="bottom"/>
          </w:tcPr>
          <w:p w:rsidR="00D925EA" w:rsidRDefault="00D925EA">
            <w:pPr>
              <w:rPr>
                <w:sz w:val="23"/>
                <w:szCs w:val="23"/>
              </w:rPr>
            </w:pPr>
          </w:p>
        </w:tc>
        <w:tc>
          <w:tcPr>
            <w:tcW w:w="40" w:type="dxa"/>
            <w:vAlign w:val="bottom"/>
          </w:tcPr>
          <w:p w:rsidR="00D925EA" w:rsidRDefault="00D925EA">
            <w:pPr>
              <w:rPr>
                <w:sz w:val="23"/>
                <w:szCs w:val="23"/>
              </w:rPr>
            </w:pPr>
          </w:p>
        </w:tc>
        <w:tc>
          <w:tcPr>
            <w:tcW w:w="4340" w:type="dxa"/>
            <w:gridSpan w:val="5"/>
            <w:shd w:val="clear" w:color="auto" w:fill="FEFFFF"/>
            <w:vAlign w:val="bottom"/>
          </w:tcPr>
          <w:p w:rsidR="00D925EA" w:rsidRDefault="0040389D">
            <w:pPr>
              <w:spacing w:line="266" w:lineRule="exact"/>
              <w:ind w:left="20"/>
              <w:rPr>
                <w:sz w:val="20"/>
                <w:szCs w:val="20"/>
              </w:rPr>
            </w:pPr>
            <w:r>
              <w:rPr>
                <w:rFonts w:eastAsia="Times New Roman"/>
                <w:sz w:val="24"/>
                <w:szCs w:val="24"/>
                <w:highlight w:val="white"/>
              </w:rPr>
              <w:t>поддержанию  благоприятной  групповой</w:t>
            </w:r>
          </w:p>
        </w:tc>
        <w:tc>
          <w:tcPr>
            <w:tcW w:w="220" w:type="dxa"/>
            <w:tcBorders>
              <w:right w:val="single" w:sz="8" w:space="0" w:color="auto"/>
            </w:tcBorders>
            <w:vAlign w:val="bottom"/>
          </w:tcPr>
          <w:p w:rsidR="00D925EA" w:rsidRDefault="00D925EA">
            <w:pPr>
              <w:rPr>
                <w:sz w:val="23"/>
                <w:szCs w:val="23"/>
              </w:rPr>
            </w:pPr>
          </w:p>
        </w:tc>
        <w:tc>
          <w:tcPr>
            <w:tcW w:w="0" w:type="dxa"/>
            <w:vAlign w:val="bottom"/>
          </w:tcPr>
          <w:p w:rsidR="00D925EA" w:rsidRDefault="00D925EA">
            <w:pPr>
              <w:rPr>
                <w:sz w:val="1"/>
                <w:szCs w:val="1"/>
              </w:rPr>
            </w:pPr>
          </w:p>
        </w:tc>
      </w:tr>
      <w:tr w:rsidR="00D925EA">
        <w:trPr>
          <w:trHeight w:val="175"/>
        </w:trPr>
        <w:tc>
          <w:tcPr>
            <w:tcW w:w="1460" w:type="dxa"/>
            <w:vMerge/>
            <w:tcBorders>
              <w:left w:val="single" w:sz="8" w:space="0" w:color="auto"/>
              <w:right w:val="single" w:sz="8" w:space="0" w:color="auto"/>
            </w:tcBorders>
            <w:vAlign w:val="bottom"/>
          </w:tcPr>
          <w:p w:rsidR="00D925EA" w:rsidRDefault="00D925EA">
            <w:pPr>
              <w:rPr>
                <w:sz w:val="15"/>
                <w:szCs w:val="15"/>
              </w:rPr>
            </w:pPr>
          </w:p>
        </w:tc>
        <w:tc>
          <w:tcPr>
            <w:tcW w:w="1140" w:type="dxa"/>
            <w:vMerge/>
            <w:vAlign w:val="bottom"/>
          </w:tcPr>
          <w:p w:rsidR="00D925EA" w:rsidRDefault="00D925EA">
            <w:pPr>
              <w:rPr>
                <w:sz w:val="15"/>
                <w:szCs w:val="15"/>
              </w:rPr>
            </w:pPr>
          </w:p>
        </w:tc>
        <w:tc>
          <w:tcPr>
            <w:tcW w:w="1140" w:type="dxa"/>
            <w:tcBorders>
              <w:right w:val="single" w:sz="8" w:space="0" w:color="auto"/>
            </w:tcBorders>
            <w:vAlign w:val="bottom"/>
          </w:tcPr>
          <w:p w:rsidR="00D925EA" w:rsidRDefault="00D925EA">
            <w:pPr>
              <w:rPr>
                <w:sz w:val="15"/>
                <w:szCs w:val="15"/>
              </w:rPr>
            </w:pPr>
          </w:p>
        </w:tc>
        <w:tc>
          <w:tcPr>
            <w:tcW w:w="1060" w:type="dxa"/>
            <w:tcBorders>
              <w:right w:val="single" w:sz="8" w:space="0" w:color="auto"/>
            </w:tcBorders>
            <w:vAlign w:val="bottom"/>
          </w:tcPr>
          <w:p w:rsidR="00D925EA" w:rsidRDefault="00D925EA">
            <w:pPr>
              <w:rPr>
                <w:sz w:val="15"/>
                <w:szCs w:val="15"/>
              </w:rPr>
            </w:pPr>
          </w:p>
        </w:tc>
        <w:tc>
          <w:tcPr>
            <w:tcW w:w="40" w:type="dxa"/>
            <w:vAlign w:val="bottom"/>
          </w:tcPr>
          <w:p w:rsidR="00D925EA" w:rsidRDefault="00D925EA">
            <w:pPr>
              <w:rPr>
                <w:sz w:val="15"/>
                <w:szCs w:val="15"/>
              </w:rPr>
            </w:pPr>
          </w:p>
        </w:tc>
        <w:tc>
          <w:tcPr>
            <w:tcW w:w="1400" w:type="dxa"/>
            <w:vMerge w:val="restart"/>
            <w:shd w:val="clear" w:color="auto" w:fill="FEFFFF"/>
            <w:vAlign w:val="bottom"/>
          </w:tcPr>
          <w:p w:rsidR="00D925EA" w:rsidRDefault="0040389D">
            <w:pPr>
              <w:ind w:left="20"/>
              <w:rPr>
                <w:sz w:val="20"/>
                <w:szCs w:val="20"/>
              </w:rPr>
            </w:pPr>
            <w:r>
              <w:rPr>
                <w:rFonts w:eastAsia="Times New Roman"/>
                <w:sz w:val="24"/>
                <w:szCs w:val="24"/>
              </w:rPr>
              <w:t>атмосферы.</w:t>
            </w:r>
          </w:p>
        </w:tc>
        <w:tc>
          <w:tcPr>
            <w:tcW w:w="380" w:type="dxa"/>
            <w:shd w:val="clear" w:color="auto" w:fill="FEFFFF"/>
            <w:vAlign w:val="bottom"/>
          </w:tcPr>
          <w:p w:rsidR="00D925EA" w:rsidRDefault="00D925EA">
            <w:pPr>
              <w:rPr>
                <w:sz w:val="15"/>
                <w:szCs w:val="15"/>
              </w:rPr>
            </w:pPr>
          </w:p>
        </w:tc>
        <w:tc>
          <w:tcPr>
            <w:tcW w:w="1240" w:type="dxa"/>
            <w:shd w:val="clear" w:color="auto" w:fill="FEFFFF"/>
            <w:vAlign w:val="bottom"/>
          </w:tcPr>
          <w:p w:rsidR="00D925EA" w:rsidRDefault="00D925EA">
            <w:pPr>
              <w:rPr>
                <w:sz w:val="15"/>
                <w:szCs w:val="15"/>
              </w:rPr>
            </w:pPr>
          </w:p>
        </w:tc>
        <w:tc>
          <w:tcPr>
            <w:tcW w:w="800" w:type="dxa"/>
            <w:shd w:val="clear" w:color="auto" w:fill="FEFFFF"/>
            <w:vAlign w:val="bottom"/>
          </w:tcPr>
          <w:p w:rsidR="00D925EA" w:rsidRDefault="00D925EA">
            <w:pPr>
              <w:rPr>
                <w:sz w:val="15"/>
                <w:szCs w:val="15"/>
              </w:rPr>
            </w:pPr>
          </w:p>
        </w:tc>
        <w:tc>
          <w:tcPr>
            <w:tcW w:w="520" w:type="dxa"/>
            <w:shd w:val="clear" w:color="auto" w:fill="FEFFFF"/>
            <w:vAlign w:val="bottom"/>
          </w:tcPr>
          <w:p w:rsidR="00D925EA" w:rsidRDefault="00D925EA">
            <w:pPr>
              <w:rPr>
                <w:sz w:val="15"/>
                <w:szCs w:val="15"/>
              </w:rPr>
            </w:pPr>
          </w:p>
        </w:tc>
        <w:tc>
          <w:tcPr>
            <w:tcW w:w="220" w:type="dxa"/>
            <w:tcBorders>
              <w:right w:val="single" w:sz="8" w:space="0" w:color="auto"/>
            </w:tcBorders>
            <w:vAlign w:val="bottom"/>
          </w:tcPr>
          <w:p w:rsidR="00D925EA" w:rsidRDefault="00D925EA">
            <w:pPr>
              <w:rPr>
                <w:sz w:val="15"/>
                <w:szCs w:val="15"/>
              </w:rPr>
            </w:pPr>
          </w:p>
        </w:tc>
        <w:tc>
          <w:tcPr>
            <w:tcW w:w="0" w:type="dxa"/>
            <w:vAlign w:val="bottom"/>
          </w:tcPr>
          <w:p w:rsidR="00D925EA" w:rsidRDefault="00D925EA">
            <w:pPr>
              <w:rPr>
                <w:sz w:val="1"/>
                <w:szCs w:val="1"/>
              </w:rPr>
            </w:pPr>
          </w:p>
        </w:tc>
      </w:tr>
      <w:tr w:rsidR="00D925EA">
        <w:trPr>
          <w:trHeight w:val="111"/>
        </w:trPr>
        <w:tc>
          <w:tcPr>
            <w:tcW w:w="1460" w:type="dxa"/>
            <w:vMerge w:val="restart"/>
            <w:tcBorders>
              <w:left w:val="single" w:sz="8" w:space="0" w:color="auto"/>
              <w:right w:val="single" w:sz="8" w:space="0" w:color="auto"/>
            </w:tcBorders>
            <w:vAlign w:val="bottom"/>
          </w:tcPr>
          <w:p w:rsidR="00D925EA" w:rsidRDefault="0040389D">
            <w:pPr>
              <w:spacing w:line="264" w:lineRule="exact"/>
              <w:ind w:left="20"/>
              <w:rPr>
                <w:sz w:val="20"/>
                <w:szCs w:val="20"/>
              </w:rPr>
            </w:pPr>
            <w:r>
              <w:rPr>
                <w:rFonts w:eastAsia="Times New Roman"/>
                <w:i/>
                <w:iCs/>
                <w:sz w:val="24"/>
                <w:szCs w:val="24"/>
              </w:rPr>
              <w:t>дети.</w:t>
            </w:r>
          </w:p>
        </w:tc>
        <w:tc>
          <w:tcPr>
            <w:tcW w:w="1140" w:type="dxa"/>
            <w:vAlign w:val="bottom"/>
          </w:tcPr>
          <w:p w:rsidR="00D925EA" w:rsidRDefault="00D925EA">
            <w:pPr>
              <w:rPr>
                <w:sz w:val="9"/>
                <w:szCs w:val="9"/>
              </w:rPr>
            </w:pPr>
          </w:p>
        </w:tc>
        <w:tc>
          <w:tcPr>
            <w:tcW w:w="1140" w:type="dxa"/>
            <w:tcBorders>
              <w:right w:val="single" w:sz="8" w:space="0" w:color="auto"/>
            </w:tcBorders>
            <w:vAlign w:val="bottom"/>
          </w:tcPr>
          <w:p w:rsidR="00D925EA" w:rsidRDefault="00D925EA">
            <w:pPr>
              <w:rPr>
                <w:sz w:val="9"/>
                <w:szCs w:val="9"/>
              </w:rPr>
            </w:pPr>
          </w:p>
        </w:tc>
        <w:tc>
          <w:tcPr>
            <w:tcW w:w="1060" w:type="dxa"/>
            <w:tcBorders>
              <w:right w:val="single" w:sz="8" w:space="0" w:color="auto"/>
            </w:tcBorders>
            <w:vAlign w:val="bottom"/>
          </w:tcPr>
          <w:p w:rsidR="00D925EA" w:rsidRDefault="00D925EA">
            <w:pPr>
              <w:rPr>
                <w:sz w:val="9"/>
                <w:szCs w:val="9"/>
              </w:rPr>
            </w:pPr>
          </w:p>
        </w:tc>
        <w:tc>
          <w:tcPr>
            <w:tcW w:w="40" w:type="dxa"/>
            <w:vAlign w:val="bottom"/>
          </w:tcPr>
          <w:p w:rsidR="00D925EA" w:rsidRDefault="00D925EA">
            <w:pPr>
              <w:rPr>
                <w:sz w:val="9"/>
                <w:szCs w:val="9"/>
              </w:rPr>
            </w:pPr>
          </w:p>
        </w:tc>
        <w:tc>
          <w:tcPr>
            <w:tcW w:w="1400" w:type="dxa"/>
            <w:vMerge/>
            <w:shd w:val="clear" w:color="auto" w:fill="FEFFFF"/>
            <w:vAlign w:val="bottom"/>
          </w:tcPr>
          <w:p w:rsidR="00D925EA" w:rsidRDefault="00D925EA">
            <w:pPr>
              <w:rPr>
                <w:sz w:val="9"/>
                <w:szCs w:val="9"/>
              </w:rPr>
            </w:pPr>
          </w:p>
        </w:tc>
        <w:tc>
          <w:tcPr>
            <w:tcW w:w="380" w:type="dxa"/>
            <w:shd w:val="clear" w:color="auto" w:fill="FEFFFF"/>
            <w:vAlign w:val="bottom"/>
          </w:tcPr>
          <w:p w:rsidR="00D925EA" w:rsidRDefault="00D925EA">
            <w:pPr>
              <w:rPr>
                <w:sz w:val="9"/>
                <w:szCs w:val="9"/>
              </w:rPr>
            </w:pPr>
          </w:p>
        </w:tc>
        <w:tc>
          <w:tcPr>
            <w:tcW w:w="1240" w:type="dxa"/>
            <w:shd w:val="clear" w:color="auto" w:fill="FEFFFF"/>
            <w:vAlign w:val="bottom"/>
          </w:tcPr>
          <w:p w:rsidR="00D925EA" w:rsidRDefault="00D925EA">
            <w:pPr>
              <w:rPr>
                <w:sz w:val="9"/>
                <w:szCs w:val="9"/>
              </w:rPr>
            </w:pPr>
          </w:p>
        </w:tc>
        <w:tc>
          <w:tcPr>
            <w:tcW w:w="800" w:type="dxa"/>
            <w:shd w:val="clear" w:color="auto" w:fill="FEFFFF"/>
            <w:vAlign w:val="bottom"/>
          </w:tcPr>
          <w:p w:rsidR="00D925EA" w:rsidRDefault="00D925EA">
            <w:pPr>
              <w:rPr>
                <w:sz w:val="9"/>
                <w:szCs w:val="9"/>
              </w:rPr>
            </w:pPr>
          </w:p>
        </w:tc>
        <w:tc>
          <w:tcPr>
            <w:tcW w:w="520" w:type="dxa"/>
            <w:shd w:val="clear" w:color="auto" w:fill="FEFFFF"/>
            <w:vAlign w:val="bottom"/>
          </w:tcPr>
          <w:p w:rsidR="00D925EA" w:rsidRDefault="00D925EA">
            <w:pPr>
              <w:rPr>
                <w:sz w:val="9"/>
                <w:szCs w:val="9"/>
              </w:rPr>
            </w:pPr>
          </w:p>
        </w:tc>
        <w:tc>
          <w:tcPr>
            <w:tcW w:w="220" w:type="dxa"/>
            <w:tcBorders>
              <w:right w:val="single" w:sz="8" w:space="0" w:color="auto"/>
            </w:tcBorders>
            <w:vAlign w:val="bottom"/>
          </w:tcPr>
          <w:p w:rsidR="00D925EA" w:rsidRDefault="00D925EA">
            <w:pPr>
              <w:rPr>
                <w:sz w:val="9"/>
                <w:szCs w:val="9"/>
              </w:rPr>
            </w:pPr>
          </w:p>
        </w:tc>
        <w:tc>
          <w:tcPr>
            <w:tcW w:w="0" w:type="dxa"/>
            <w:vAlign w:val="bottom"/>
          </w:tcPr>
          <w:p w:rsidR="00D925EA" w:rsidRDefault="00D925EA">
            <w:pPr>
              <w:rPr>
                <w:sz w:val="1"/>
                <w:szCs w:val="1"/>
              </w:rPr>
            </w:pPr>
          </w:p>
        </w:tc>
      </w:tr>
      <w:tr w:rsidR="00D925EA">
        <w:trPr>
          <w:trHeight w:val="153"/>
        </w:trPr>
        <w:tc>
          <w:tcPr>
            <w:tcW w:w="1460" w:type="dxa"/>
            <w:vMerge/>
            <w:tcBorders>
              <w:left w:val="single" w:sz="8" w:space="0" w:color="auto"/>
              <w:right w:val="single" w:sz="8" w:space="0" w:color="auto"/>
            </w:tcBorders>
            <w:vAlign w:val="bottom"/>
          </w:tcPr>
          <w:p w:rsidR="00D925EA" w:rsidRDefault="00D925EA">
            <w:pPr>
              <w:rPr>
                <w:sz w:val="13"/>
                <w:szCs w:val="13"/>
              </w:rPr>
            </w:pPr>
          </w:p>
        </w:tc>
        <w:tc>
          <w:tcPr>
            <w:tcW w:w="1140" w:type="dxa"/>
            <w:vAlign w:val="bottom"/>
          </w:tcPr>
          <w:p w:rsidR="00D925EA" w:rsidRDefault="00D925EA">
            <w:pPr>
              <w:rPr>
                <w:sz w:val="13"/>
                <w:szCs w:val="13"/>
              </w:rPr>
            </w:pPr>
          </w:p>
        </w:tc>
        <w:tc>
          <w:tcPr>
            <w:tcW w:w="1140" w:type="dxa"/>
            <w:tcBorders>
              <w:right w:val="single" w:sz="8" w:space="0" w:color="auto"/>
            </w:tcBorders>
            <w:vAlign w:val="bottom"/>
          </w:tcPr>
          <w:p w:rsidR="00D925EA" w:rsidRDefault="00D925EA">
            <w:pPr>
              <w:rPr>
                <w:sz w:val="13"/>
                <w:szCs w:val="13"/>
              </w:rPr>
            </w:pPr>
          </w:p>
        </w:tc>
        <w:tc>
          <w:tcPr>
            <w:tcW w:w="1060" w:type="dxa"/>
            <w:tcBorders>
              <w:right w:val="single" w:sz="8" w:space="0" w:color="auto"/>
            </w:tcBorders>
            <w:vAlign w:val="bottom"/>
          </w:tcPr>
          <w:p w:rsidR="00D925EA" w:rsidRDefault="00D925EA">
            <w:pPr>
              <w:rPr>
                <w:sz w:val="13"/>
                <w:szCs w:val="13"/>
              </w:rPr>
            </w:pPr>
          </w:p>
        </w:tc>
        <w:tc>
          <w:tcPr>
            <w:tcW w:w="40" w:type="dxa"/>
            <w:vAlign w:val="bottom"/>
          </w:tcPr>
          <w:p w:rsidR="00D925EA" w:rsidRDefault="00D925EA">
            <w:pPr>
              <w:rPr>
                <w:sz w:val="13"/>
                <w:szCs w:val="13"/>
              </w:rPr>
            </w:pPr>
          </w:p>
        </w:tc>
        <w:tc>
          <w:tcPr>
            <w:tcW w:w="1780" w:type="dxa"/>
            <w:gridSpan w:val="2"/>
            <w:vMerge w:val="restart"/>
            <w:vAlign w:val="bottom"/>
          </w:tcPr>
          <w:p w:rsidR="00D925EA" w:rsidRDefault="0040389D">
            <w:pPr>
              <w:spacing w:line="266" w:lineRule="exact"/>
              <w:ind w:left="20"/>
              <w:rPr>
                <w:sz w:val="20"/>
                <w:szCs w:val="20"/>
              </w:rPr>
            </w:pPr>
            <w:r>
              <w:rPr>
                <w:rFonts w:eastAsia="Times New Roman"/>
                <w:sz w:val="24"/>
                <w:szCs w:val="24"/>
              </w:rPr>
              <w:t>Деятельность,</w:t>
            </w:r>
          </w:p>
        </w:tc>
        <w:tc>
          <w:tcPr>
            <w:tcW w:w="2040" w:type="dxa"/>
            <w:gridSpan w:val="2"/>
            <w:vMerge w:val="restart"/>
            <w:vAlign w:val="bottom"/>
          </w:tcPr>
          <w:p w:rsidR="00D925EA" w:rsidRDefault="0040389D">
            <w:pPr>
              <w:spacing w:line="266" w:lineRule="exact"/>
              <w:ind w:left="300"/>
              <w:rPr>
                <w:sz w:val="20"/>
                <w:szCs w:val="20"/>
              </w:rPr>
            </w:pPr>
            <w:r>
              <w:rPr>
                <w:rFonts w:eastAsia="Times New Roman"/>
                <w:sz w:val="24"/>
                <w:szCs w:val="24"/>
              </w:rPr>
              <w:t>направленная</w:t>
            </w:r>
          </w:p>
        </w:tc>
        <w:tc>
          <w:tcPr>
            <w:tcW w:w="520" w:type="dxa"/>
            <w:vMerge w:val="restart"/>
            <w:vAlign w:val="bottom"/>
          </w:tcPr>
          <w:p w:rsidR="00D925EA" w:rsidRDefault="0040389D">
            <w:pPr>
              <w:spacing w:line="266" w:lineRule="exact"/>
              <w:jc w:val="right"/>
              <w:rPr>
                <w:sz w:val="20"/>
                <w:szCs w:val="20"/>
              </w:rPr>
            </w:pPr>
            <w:r>
              <w:rPr>
                <w:rFonts w:eastAsia="Times New Roman"/>
                <w:sz w:val="24"/>
                <w:szCs w:val="24"/>
              </w:rPr>
              <w:t>на</w:t>
            </w:r>
          </w:p>
        </w:tc>
        <w:tc>
          <w:tcPr>
            <w:tcW w:w="220" w:type="dxa"/>
            <w:tcBorders>
              <w:right w:val="single" w:sz="8" w:space="0" w:color="auto"/>
            </w:tcBorders>
            <w:vAlign w:val="bottom"/>
          </w:tcPr>
          <w:p w:rsidR="00D925EA" w:rsidRDefault="00D925EA">
            <w:pPr>
              <w:rPr>
                <w:sz w:val="13"/>
                <w:szCs w:val="13"/>
              </w:rPr>
            </w:pPr>
          </w:p>
        </w:tc>
        <w:tc>
          <w:tcPr>
            <w:tcW w:w="0" w:type="dxa"/>
            <w:vAlign w:val="bottom"/>
          </w:tcPr>
          <w:p w:rsidR="00D925EA" w:rsidRDefault="00D925EA">
            <w:pPr>
              <w:rPr>
                <w:sz w:val="1"/>
                <w:szCs w:val="1"/>
              </w:rPr>
            </w:pPr>
          </w:p>
        </w:tc>
      </w:tr>
      <w:tr w:rsidR="00D925EA">
        <w:trPr>
          <w:trHeight w:val="113"/>
        </w:trPr>
        <w:tc>
          <w:tcPr>
            <w:tcW w:w="1460" w:type="dxa"/>
            <w:tcBorders>
              <w:left w:val="single" w:sz="8" w:space="0" w:color="auto"/>
              <w:right w:val="single" w:sz="8" w:space="0" w:color="auto"/>
            </w:tcBorders>
            <w:vAlign w:val="bottom"/>
          </w:tcPr>
          <w:p w:rsidR="00D925EA" w:rsidRDefault="00D925EA">
            <w:pPr>
              <w:rPr>
                <w:sz w:val="9"/>
                <w:szCs w:val="9"/>
              </w:rPr>
            </w:pPr>
          </w:p>
        </w:tc>
        <w:tc>
          <w:tcPr>
            <w:tcW w:w="1140" w:type="dxa"/>
            <w:vAlign w:val="bottom"/>
          </w:tcPr>
          <w:p w:rsidR="00D925EA" w:rsidRDefault="00D925EA">
            <w:pPr>
              <w:rPr>
                <w:sz w:val="9"/>
                <w:szCs w:val="9"/>
              </w:rPr>
            </w:pPr>
          </w:p>
        </w:tc>
        <w:tc>
          <w:tcPr>
            <w:tcW w:w="1140" w:type="dxa"/>
            <w:tcBorders>
              <w:right w:val="single" w:sz="8" w:space="0" w:color="auto"/>
            </w:tcBorders>
            <w:vAlign w:val="bottom"/>
          </w:tcPr>
          <w:p w:rsidR="00D925EA" w:rsidRDefault="00D925EA">
            <w:pPr>
              <w:rPr>
                <w:sz w:val="9"/>
                <w:szCs w:val="9"/>
              </w:rPr>
            </w:pPr>
          </w:p>
        </w:tc>
        <w:tc>
          <w:tcPr>
            <w:tcW w:w="1060" w:type="dxa"/>
            <w:tcBorders>
              <w:right w:val="single" w:sz="8" w:space="0" w:color="auto"/>
            </w:tcBorders>
            <w:vAlign w:val="bottom"/>
          </w:tcPr>
          <w:p w:rsidR="00D925EA" w:rsidRDefault="00D925EA">
            <w:pPr>
              <w:rPr>
                <w:sz w:val="9"/>
                <w:szCs w:val="9"/>
              </w:rPr>
            </w:pPr>
          </w:p>
        </w:tc>
        <w:tc>
          <w:tcPr>
            <w:tcW w:w="40" w:type="dxa"/>
            <w:vAlign w:val="bottom"/>
          </w:tcPr>
          <w:p w:rsidR="00D925EA" w:rsidRDefault="00D925EA">
            <w:pPr>
              <w:rPr>
                <w:sz w:val="9"/>
                <w:szCs w:val="9"/>
              </w:rPr>
            </w:pPr>
          </w:p>
        </w:tc>
        <w:tc>
          <w:tcPr>
            <w:tcW w:w="1780" w:type="dxa"/>
            <w:gridSpan w:val="2"/>
            <w:vMerge/>
            <w:vAlign w:val="bottom"/>
          </w:tcPr>
          <w:p w:rsidR="00D925EA" w:rsidRDefault="00D925EA">
            <w:pPr>
              <w:rPr>
                <w:sz w:val="9"/>
                <w:szCs w:val="9"/>
              </w:rPr>
            </w:pPr>
          </w:p>
        </w:tc>
        <w:tc>
          <w:tcPr>
            <w:tcW w:w="2040" w:type="dxa"/>
            <w:gridSpan w:val="2"/>
            <w:vMerge/>
            <w:vAlign w:val="bottom"/>
          </w:tcPr>
          <w:p w:rsidR="00D925EA" w:rsidRDefault="00D925EA">
            <w:pPr>
              <w:rPr>
                <w:sz w:val="9"/>
                <w:szCs w:val="9"/>
              </w:rPr>
            </w:pPr>
          </w:p>
        </w:tc>
        <w:tc>
          <w:tcPr>
            <w:tcW w:w="520" w:type="dxa"/>
            <w:vMerge/>
            <w:vAlign w:val="bottom"/>
          </w:tcPr>
          <w:p w:rsidR="00D925EA" w:rsidRDefault="00D925EA">
            <w:pPr>
              <w:rPr>
                <w:sz w:val="9"/>
                <w:szCs w:val="9"/>
              </w:rPr>
            </w:pPr>
          </w:p>
        </w:tc>
        <w:tc>
          <w:tcPr>
            <w:tcW w:w="220" w:type="dxa"/>
            <w:tcBorders>
              <w:right w:val="single" w:sz="8" w:space="0" w:color="auto"/>
            </w:tcBorders>
            <w:vAlign w:val="bottom"/>
          </w:tcPr>
          <w:p w:rsidR="00D925EA" w:rsidRDefault="00D925EA">
            <w:pPr>
              <w:rPr>
                <w:sz w:val="9"/>
                <w:szCs w:val="9"/>
              </w:rPr>
            </w:pPr>
          </w:p>
        </w:tc>
        <w:tc>
          <w:tcPr>
            <w:tcW w:w="0" w:type="dxa"/>
            <w:vAlign w:val="bottom"/>
          </w:tcPr>
          <w:p w:rsidR="00D925EA" w:rsidRDefault="00D925EA">
            <w:pPr>
              <w:rPr>
                <w:sz w:val="1"/>
                <w:szCs w:val="1"/>
              </w:rPr>
            </w:pPr>
          </w:p>
        </w:tc>
      </w:tr>
      <w:tr w:rsidR="00D925EA">
        <w:trPr>
          <w:trHeight w:val="192"/>
        </w:trPr>
        <w:tc>
          <w:tcPr>
            <w:tcW w:w="1460" w:type="dxa"/>
            <w:tcBorders>
              <w:left w:val="single" w:sz="8" w:space="0" w:color="auto"/>
              <w:bottom w:val="single" w:sz="8" w:space="0" w:color="auto"/>
              <w:right w:val="single" w:sz="8" w:space="0" w:color="auto"/>
            </w:tcBorders>
            <w:vAlign w:val="bottom"/>
          </w:tcPr>
          <w:p w:rsidR="00D925EA" w:rsidRDefault="00D925EA">
            <w:pPr>
              <w:rPr>
                <w:sz w:val="16"/>
                <w:szCs w:val="16"/>
              </w:rPr>
            </w:pPr>
          </w:p>
        </w:tc>
        <w:tc>
          <w:tcPr>
            <w:tcW w:w="1140" w:type="dxa"/>
            <w:tcBorders>
              <w:bottom w:val="single" w:sz="8" w:space="0" w:color="auto"/>
            </w:tcBorders>
            <w:vAlign w:val="bottom"/>
          </w:tcPr>
          <w:p w:rsidR="00D925EA" w:rsidRDefault="00D925EA">
            <w:pPr>
              <w:rPr>
                <w:sz w:val="16"/>
                <w:szCs w:val="16"/>
              </w:rPr>
            </w:pPr>
          </w:p>
        </w:tc>
        <w:tc>
          <w:tcPr>
            <w:tcW w:w="1140" w:type="dxa"/>
            <w:tcBorders>
              <w:bottom w:val="single" w:sz="8" w:space="0" w:color="auto"/>
              <w:right w:val="single" w:sz="8" w:space="0" w:color="auto"/>
            </w:tcBorders>
            <w:vAlign w:val="bottom"/>
          </w:tcPr>
          <w:p w:rsidR="00D925EA" w:rsidRDefault="00D925EA">
            <w:pPr>
              <w:rPr>
                <w:sz w:val="16"/>
                <w:szCs w:val="16"/>
              </w:rPr>
            </w:pPr>
          </w:p>
        </w:tc>
        <w:tc>
          <w:tcPr>
            <w:tcW w:w="1060" w:type="dxa"/>
            <w:tcBorders>
              <w:bottom w:val="single" w:sz="8" w:space="0" w:color="auto"/>
              <w:right w:val="single" w:sz="8" w:space="0" w:color="auto"/>
            </w:tcBorders>
            <w:vAlign w:val="bottom"/>
          </w:tcPr>
          <w:p w:rsidR="00D925EA" w:rsidRDefault="00D925EA">
            <w:pPr>
              <w:rPr>
                <w:sz w:val="16"/>
                <w:szCs w:val="16"/>
              </w:rPr>
            </w:pPr>
          </w:p>
        </w:tc>
        <w:tc>
          <w:tcPr>
            <w:tcW w:w="40" w:type="dxa"/>
            <w:vAlign w:val="bottom"/>
          </w:tcPr>
          <w:p w:rsidR="00D925EA" w:rsidRDefault="00D925EA">
            <w:pPr>
              <w:rPr>
                <w:sz w:val="16"/>
                <w:szCs w:val="16"/>
              </w:rPr>
            </w:pPr>
          </w:p>
        </w:tc>
        <w:tc>
          <w:tcPr>
            <w:tcW w:w="4340" w:type="dxa"/>
            <w:gridSpan w:val="5"/>
            <w:vMerge w:val="restart"/>
            <w:vAlign w:val="bottom"/>
          </w:tcPr>
          <w:p w:rsidR="00D925EA" w:rsidRDefault="0040389D">
            <w:pPr>
              <w:ind w:left="20"/>
              <w:rPr>
                <w:sz w:val="20"/>
                <w:szCs w:val="20"/>
              </w:rPr>
            </w:pPr>
            <w:r>
              <w:rPr>
                <w:rFonts w:eastAsia="Times New Roman"/>
                <w:sz w:val="24"/>
                <w:szCs w:val="24"/>
              </w:rPr>
              <w:t>рефлексию  актуального  опыта;  игровая</w:t>
            </w:r>
          </w:p>
        </w:tc>
        <w:tc>
          <w:tcPr>
            <w:tcW w:w="220" w:type="dxa"/>
            <w:tcBorders>
              <w:right w:val="single" w:sz="8" w:space="0" w:color="auto"/>
            </w:tcBorders>
            <w:vAlign w:val="bottom"/>
          </w:tcPr>
          <w:p w:rsidR="00D925EA" w:rsidRDefault="00D925EA">
            <w:pPr>
              <w:rPr>
                <w:sz w:val="16"/>
                <w:szCs w:val="16"/>
              </w:rPr>
            </w:pPr>
          </w:p>
        </w:tc>
        <w:tc>
          <w:tcPr>
            <w:tcW w:w="0" w:type="dxa"/>
            <w:vAlign w:val="bottom"/>
          </w:tcPr>
          <w:p w:rsidR="00D925EA" w:rsidRDefault="00D925EA">
            <w:pPr>
              <w:rPr>
                <w:sz w:val="1"/>
                <w:szCs w:val="1"/>
              </w:rPr>
            </w:pPr>
          </w:p>
        </w:tc>
      </w:tr>
      <w:tr w:rsidR="00D925EA">
        <w:trPr>
          <w:trHeight w:val="64"/>
        </w:trPr>
        <w:tc>
          <w:tcPr>
            <w:tcW w:w="1460" w:type="dxa"/>
            <w:tcBorders>
              <w:left w:val="single" w:sz="8" w:space="0" w:color="auto"/>
              <w:right w:val="single" w:sz="8" w:space="0" w:color="auto"/>
            </w:tcBorders>
            <w:vAlign w:val="bottom"/>
          </w:tcPr>
          <w:p w:rsidR="00D925EA" w:rsidRDefault="00D925EA">
            <w:pPr>
              <w:rPr>
                <w:sz w:val="5"/>
                <w:szCs w:val="5"/>
              </w:rPr>
            </w:pPr>
          </w:p>
        </w:tc>
        <w:tc>
          <w:tcPr>
            <w:tcW w:w="1140" w:type="dxa"/>
            <w:vMerge w:val="restart"/>
            <w:vAlign w:val="bottom"/>
          </w:tcPr>
          <w:p w:rsidR="00D925EA" w:rsidRDefault="0040389D">
            <w:pPr>
              <w:spacing w:line="268" w:lineRule="exact"/>
              <w:rPr>
                <w:sz w:val="20"/>
                <w:szCs w:val="20"/>
              </w:rPr>
            </w:pPr>
            <w:r>
              <w:rPr>
                <w:rFonts w:eastAsia="Times New Roman"/>
                <w:sz w:val="24"/>
                <w:szCs w:val="24"/>
              </w:rPr>
              <w:t>Что  такое</w:t>
            </w:r>
          </w:p>
        </w:tc>
        <w:tc>
          <w:tcPr>
            <w:tcW w:w="1140" w:type="dxa"/>
            <w:vMerge w:val="restart"/>
            <w:tcBorders>
              <w:right w:val="single" w:sz="8" w:space="0" w:color="auto"/>
            </w:tcBorders>
            <w:vAlign w:val="bottom"/>
          </w:tcPr>
          <w:p w:rsidR="00D925EA" w:rsidRDefault="0040389D">
            <w:pPr>
              <w:spacing w:line="268" w:lineRule="exact"/>
              <w:ind w:left="60"/>
              <w:rPr>
                <w:sz w:val="20"/>
                <w:szCs w:val="20"/>
              </w:rPr>
            </w:pPr>
            <w:r>
              <w:rPr>
                <w:rFonts w:eastAsia="Times New Roman"/>
                <w:sz w:val="24"/>
                <w:szCs w:val="24"/>
              </w:rPr>
              <w:t>хорошо  и</w:t>
            </w:r>
          </w:p>
        </w:tc>
        <w:tc>
          <w:tcPr>
            <w:tcW w:w="1060" w:type="dxa"/>
            <w:vMerge w:val="restart"/>
            <w:tcBorders>
              <w:right w:val="single" w:sz="8" w:space="0" w:color="auto"/>
            </w:tcBorders>
            <w:vAlign w:val="bottom"/>
          </w:tcPr>
          <w:p w:rsidR="00D925EA" w:rsidRDefault="0040389D">
            <w:pPr>
              <w:ind w:right="850"/>
              <w:jc w:val="right"/>
              <w:rPr>
                <w:sz w:val="20"/>
                <w:szCs w:val="20"/>
              </w:rPr>
            </w:pPr>
            <w:r>
              <w:rPr>
                <w:rFonts w:eastAsia="Times New Roman"/>
                <w:w w:val="72"/>
              </w:rPr>
              <w:t>2</w:t>
            </w:r>
          </w:p>
        </w:tc>
        <w:tc>
          <w:tcPr>
            <w:tcW w:w="40" w:type="dxa"/>
            <w:vAlign w:val="bottom"/>
          </w:tcPr>
          <w:p w:rsidR="00D925EA" w:rsidRDefault="00D925EA">
            <w:pPr>
              <w:rPr>
                <w:sz w:val="5"/>
                <w:szCs w:val="5"/>
              </w:rPr>
            </w:pPr>
          </w:p>
        </w:tc>
        <w:tc>
          <w:tcPr>
            <w:tcW w:w="4340" w:type="dxa"/>
            <w:gridSpan w:val="5"/>
            <w:vMerge/>
            <w:vAlign w:val="bottom"/>
          </w:tcPr>
          <w:p w:rsidR="00D925EA" w:rsidRDefault="00D925EA">
            <w:pPr>
              <w:rPr>
                <w:sz w:val="5"/>
                <w:szCs w:val="5"/>
              </w:rPr>
            </w:pPr>
          </w:p>
        </w:tc>
        <w:tc>
          <w:tcPr>
            <w:tcW w:w="220" w:type="dxa"/>
            <w:tcBorders>
              <w:right w:val="single" w:sz="8" w:space="0" w:color="auto"/>
            </w:tcBorders>
            <w:vAlign w:val="bottom"/>
          </w:tcPr>
          <w:p w:rsidR="00D925EA" w:rsidRDefault="00D925EA">
            <w:pPr>
              <w:rPr>
                <w:sz w:val="5"/>
                <w:szCs w:val="5"/>
              </w:rPr>
            </w:pPr>
          </w:p>
        </w:tc>
        <w:tc>
          <w:tcPr>
            <w:tcW w:w="0" w:type="dxa"/>
            <w:vAlign w:val="bottom"/>
          </w:tcPr>
          <w:p w:rsidR="00D925EA" w:rsidRDefault="00D925EA">
            <w:pPr>
              <w:rPr>
                <w:sz w:val="1"/>
                <w:szCs w:val="1"/>
              </w:rPr>
            </w:pPr>
          </w:p>
        </w:tc>
      </w:tr>
      <w:tr w:rsidR="00D925EA">
        <w:trPr>
          <w:trHeight w:val="204"/>
        </w:trPr>
        <w:tc>
          <w:tcPr>
            <w:tcW w:w="1460" w:type="dxa"/>
            <w:tcBorders>
              <w:left w:val="single" w:sz="8" w:space="0" w:color="auto"/>
              <w:right w:val="single" w:sz="8" w:space="0" w:color="auto"/>
            </w:tcBorders>
            <w:vAlign w:val="bottom"/>
          </w:tcPr>
          <w:p w:rsidR="00D925EA" w:rsidRDefault="00D925EA">
            <w:pPr>
              <w:rPr>
                <w:sz w:val="17"/>
                <w:szCs w:val="17"/>
              </w:rPr>
            </w:pPr>
          </w:p>
        </w:tc>
        <w:tc>
          <w:tcPr>
            <w:tcW w:w="1140" w:type="dxa"/>
            <w:vMerge/>
            <w:vAlign w:val="bottom"/>
          </w:tcPr>
          <w:p w:rsidR="00D925EA" w:rsidRDefault="00D925EA">
            <w:pPr>
              <w:rPr>
                <w:sz w:val="17"/>
                <w:szCs w:val="17"/>
              </w:rPr>
            </w:pPr>
          </w:p>
        </w:tc>
        <w:tc>
          <w:tcPr>
            <w:tcW w:w="1140" w:type="dxa"/>
            <w:vMerge/>
            <w:tcBorders>
              <w:right w:val="single" w:sz="8" w:space="0" w:color="auto"/>
            </w:tcBorders>
            <w:vAlign w:val="bottom"/>
          </w:tcPr>
          <w:p w:rsidR="00D925EA" w:rsidRDefault="00D925EA">
            <w:pPr>
              <w:rPr>
                <w:sz w:val="17"/>
                <w:szCs w:val="17"/>
              </w:rPr>
            </w:pPr>
          </w:p>
        </w:tc>
        <w:tc>
          <w:tcPr>
            <w:tcW w:w="1060" w:type="dxa"/>
            <w:vMerge/>
            <w:tcBorders>
              <w:right w:val="single" w:sz="8" w:space="0" w:color="auto"/>
            </w:tcBorders>
            <w:vAlign w:val="bottom"/>
          </w:tcPr>
          <w:p w:rsidR="00D925EA" w:rsidRDefault="00D925EA">
            <w:pPr>
              <w:rPr>
                <w:sz w:val="17"/>
                <w:szCs w:val="17"/>
              </w:rPr>
            </w:pPr>
          </w:p>
        </w:tc>
        <w:tc>
          <w:tcPr>
            <w:tcW w:w="40" w:type="dxa"/>
            <w:vAlign w:val="bottom"/>
          </w:tcPr>
          <w:p w:rsidR="00D925EA" w:rsidRDefault="00D925EA">
            <w:pPr>
              <w:rPr>
                <w:sz w:val="17"/>
                <w:szCs w:val="17"/>
              </w:rPr>
            </w:pPr>
          </w:p>
        </w:tc>
        <w:tc>
          <w:tcPr>
            <w:tcW w:w="4340" w:type="dxa"/>
            <w:gridSpan w:val="5"/>
            <w:vMerge w:val="restart"/>
            <w:vAlign w:val="bottom"/>
          </w:tcPr>
          <w:p w:rsidR="00D925EA" w:rsidRDefault="0040389D">
            <w:pPr>
              <w:ind w:left="20"/>
              <w:rPr>
                <w:sz w:val="20"/>
                <w:szCs w:val="20"/>
              </w:rPr>
            </w:pPr>
            <w:r>
              <w:rPr>
                <w:rFonts w:eastAsia="Times New Roman"/>
                <w:sz w:val="24"/>
                <w:szCs w:val="24"/>
              </w:rPr>
              <w:t>деятельность различной направленности;</w:t>
            </w:r>
          </w:p>
        </w:tc>
        <w:tc>
          <w:tcPr>
            <w:tcW w:w="220" w:type="dxa"/>
            <w:tcBorders>
              <w:right w:val="single" w:sz="8" w:space="0" w:color="auto"/>
            </w:tcBorders>
            <w:vAlign w:val="bottom"/>
          </w:tcPr>
          <w:p w:rsidR="00D925EA" w:rsidRDefault="00D925EA">
            <w:pPr>
              <w:rPr>
                <w:sz w:val="17"/>
                <w:szCs w:val="17"/>
              </w:rPr>
            </w:pPr>
          </w:p>
        </w:tc>
        <w:tc>
          <w:tcPr>
            <w:tcW w:w="0" w:type="dxa"/>
            <w:vAlign w:val="bottom"/>
          </w:tcPr>
          <w:p w:rsidR="00D925EA" w:rsidRDefault="00D925EA">
            <w:pPr>
              <w:rPr>
                <w:sz w:val="1"/>
                <w:szCs w:val="1"/>
              </w:rPr>
            </w:pPr>
          </w:p>
        </w:tc>
      </w:tr>
      <w:tr w:rsidR="00D925EA">
        <w:trPr>
          <w:trHeight w:val="72"/>
        </w:trPr>
        <w:tc>
          <w:tcPr>
            <w:tcW w:w="1460" w:type="dxa"/>
            <w:tcBorders>
              <w:left w:val="single" w:sz="8" w:space="0" w:color="auto"/>
              <w:right w:val="single" w:sz="8" w:space="0" w:color="auto"/>
            </w:tcBorders>
            <w:vAlign w:val="bottom"/>
          </w:tcPr>
          <w:p w:rsidR="00D925EA" w:rsidRDefault="00D925EA">
            <w:pPr>
              <w:rPr>
                <w:sz w:val="6"/>
                <w:szCs w:val="6"/>
              </w:rPr>
            </w:pPr>
          </w:p>
        </w:tc>
        <w:tc>
          <w:tcPr>
            <w:tcW w:w="1140" w:type="dxa"/>
            <w:vAlign w:val="bottom"/>
          </w:tcPr>
          <w:p w:rsidR="00D925EA" w:rsidRDefault="00D925EA">
            <w:pPr>
              <w:rPr>
                <w:sz w:val="6"/>
                <w:szCs w:val="6"/>
              </w:rPr>
            </w:pPr>
          </w:p>
        </w:tc>
        <w:tc>
          <w:tcPr>
            <w:tcW w:w="1140" w:type="dxa"/>
            <w:tcBorders>
              <w:right w:val="single" w:sz="8" w:space="0" w:color="auto"/>
            </w:tcBorders>
            <w:vAlign w:val="bottom"/>
          </w:tcPr>
          <w:p w:rsidR="00D925EA" w:rsidRDefault="00D925EA">
            <w:pPr>
              <w:rPr>
                <w:sz w:val="6"/>
                <w:szCs w:val="6"/>
              </w:rPr>
            </w:pPr>
          </w:p>
        </w:tc>
        <w:tc>
          <w:tcPr>
            <w:tcW w:w="1060" w:type="dxa"/>
            <w:tcBorders>
              <w:right w:val="single" w:sz="8" w:space="0" w:color="auto"/>
            </w:tcBorders>
            <w:vAlign w:val="bottom"/>
          </w:tcPr>
          <w:p w:rsidR="00D925EA" w:rsidRDefault="00D925EA">
            <w:pPr>
              <w:rPr>
                <w:sz w:val="6"/>
                <w:szCs w:val="6"/>
              </w:rPr>
            </w:pPr>
          </w:p>
        </w:tc>
        <w:tc>
          <w:tcPr>
            <w:tcW w:w="40" w:type="dxa"/>
            <w:vAlign w:val="bottom"/>
          </w:tcPr>
          <w:p w:rsidR="00D925EA" w:rsidRDefault="00D925EA">
            <w:pPr>
              <w:rPr>
                <w:sz w:val="6"/>
                <w:szCs w:val="6"/>
              </w:rPr>
            </w:pPr>
          </w:p>
        </w:tc>
        <w:tc>
          <w:tcPr>
            <w:tcW w:w="4340" w:type="dxa"/>
            <w:gridSpan w:val="5"/>
            <w:vMerge/>
            <w:vAlign w:val="bottom"/>
          </w:tcPr>
          <w:p w:rsidR="00D925EA" w:rsidRDefault="00D925EA">
            <w:pPr>
              <w:rPr>
                <w:sz w:val="6"/>
                <w:szCs w:val="6"/>
              </w:rPr>
            </w:pPr>
          </w:p>
        </w:tc>
        <w:tc>
          <w:tcPr>
            <w:tcW w:w="220" w:type="dxa"/>
            <w:tcBorders>
              <w:right w:val="single" w:sz="8" w:space="0" w:color="auto"/>
            </w:tcBorders>
            <w:vAlign w:val="bottom"/>
          </w:tcPr>
          <w:p w:rsidR="00D925EA" w:rsidRDefault="00D925EA">
            <w:pPr>
              <w:rPr>
                <w:sz w:val="6"/>
                <w:szCs w:val="6"/>
              </w:rPr>
            </w:pPr>
          </w:p>
        </w:tc>
        <w:tc>
          <w:tcPr>
            <w:tcW w:w="0" w:type="dxa"/>
            <w:vAlign w:val="bottom"/>
          </w:tcPr>
          <w:p w:rsidR="00D925EA" w:rsidRDefault="00D925EA">
            <w:pPr>
              <w:rPr>
                <w:sz w:val="1"/>
                <w:szCs w:val="1"/>
              </w:rPr>
            </w:pPr>
          </w:p>
        </w:tc>
      </w:tr>
      <w:tr w:rsidR="00D925EA">
        <w:trPr>
          <w:trHeight w:val="276"/>
        </w:trPr>
        <w:tc>
          <w:tcPr>
            <w:tcW w:w="1460" w:type="dxa"/>
            <w:tcBorders>
              <w:left w:val="single" w:sz="8" w:space="0" w:color="auto"/>
              <w:right w:val="single" w:sz="8" w:space="0" w:color="auto"/>
            </w:tcBorders>
            <w:vAlign w:val="bottom"/>
          </w:tcPr>
          <w:p w:rsidR="00D925EA" w:rsidRDefault="00D925EA">
            <w:pPr>
              <w:rPr>
                <w:sz w:val="24"/>
                <w:szCs w:val="24"/>
              </w:rPr>
            </w:pPr>
          </w:p>
        </w:tc>
        <w:tc>
          <w:tcPr>
            <w:tcW w:w="2280" w:type="dxa"/>
            <w:gridSpan w:val="2"/>
            <w:vMerge w:val="restart"/>
            <w:tcBorders>
              <w:right w:val="single" w:sz="8" w:space="0" w:color="auto"/>
            </w:tcBorders>
            <w:vAlign w:val="bottom"/>
          </w:tcPr>
          <w:p w:rsidR="00D925EA" w:rsidRDefault="0040389D">
            <w:pPr>
              <w:rPr>
                <w:sz w:val="20"/>
                <w:szCs w:val="20"/>
              </w:rPr>
            </w:pPr>
            <w:r>
              <w:rPr>
                <w:rFonts w:eastAsia="Times New Roman"/>
                <w:sz w:val="24"/>
                <w:szCs w:val="24"/>
              </w:rPr>
              <w:t>что такое плохо.</w:t>
            </w:r>
          </w:p>
        </w:tc>
        <w:tc>
          <w:tcPr>
            <w:tcW w:w="1060" w:type="dxa"/>
            <w:tcBorders>
              <w:right w:val="single" w:sz="8" w:space="0" w:color="auto"/>
            </w:tcBorders>
            <w:vAlign w:val="bottom"/>
          </w:tcPr>
          <w:p w:rsidR="00D925EA" w:rsidRDefault="00D925EA">
            <w:pPr>
              <w:rPr>
                <w:sz w:val="24"/>
                <w:szCs w:val="24"/>
              </w:rPr>
            </w:pPr>
          </w:p>
        </w:tc>
        <w:tc>
          <w:tcPr>
            <w:tcW w:w="40" w:type="dxa"/>
            <w:vAlign w:val="bottom"/>
          </w:tcPr>
          <w:p w:rsidR="00D925EA" w:rsidRDefault="00D925EA">
            <w:pPr>
              <w:rPr>
                <w:sz w:val="24"/>
                <w:szCs w:val="24"/>
              </w:rPr>
            </w:pPr>
          </w:p>
        </w:tc>
        <w:tc>
          <w:tcPr>
            <w:tcW w:w="1400" w:type="dxa"/>
            <w:vAlign w:val="bottom"/>
          </w:tcPr>
          <w:p w:rsidR="00D925EA" w:rsidRDefault="0040389D">
            <w:pPr>
              <w:ind w:left="20"/>
              <w:rPr>
                <w:sz w:val="20"/>
                <w:szCs w:val="20"/>
              </w:rPr>
            </w:pPr>
            <w:r>
              <w:rPr>
                <w:rFonts w:eastAsia="Times New Roman"/>
                <w:sz w:val="24"/>
                <w:szCs w:val="24"/>
              </w:rPr>
              <w:t>выполнение</w:t>
            </w:r>
          </w:p>
        </w:tc>
        <w:tc>
          <w:tcPr>
            <w:tcW w:w="2940" w:type="dxa"/>
            <w:gridSpan w:val="4"/>
            <w:vAlign w:val="bottom"/>
          </w:tcPr>
          <w:p w:rsidR="00D925EA" w:rsidRDefault="0040389D">
            <w:pPr>
              <w:jc w:val="right"/>
              <w:rPr>
                <w:sz w:val="20"/>
                <w:szCs w:val="20"/>
              </w:rPr>
            </w:pPr>
            <w:r>
              <w:rPr>
                <w:rFonts w:eastAsia="Times New Roman"/>
                <w:w w:val="99"/>
                <w:sz w:val="24"/>
                <w:szCs w:val="24"/>
              </w:rPr>
              <w:t>диагностических  процедур;</w:t>
            </w:r>
          </w:p>
        </w:tc>
        <w:tc>
          <w:tcPr>
            <w:tcW w:w="220" w:type="dxa"/>
            <w:tcBorders>
              <w:right w:val="single" w:sz="8" w:space="0" w:color="auto"/>
            </w:tcBorders>
            <w:vAlign w:val="bottom"/>
          </w:tcPr>
          <w:p w:rsidR="00D925EA" w:rsidRDefault="00D925EA">
            <w:pPr>
              <w:rPr>
                <w:sz w:val="24"/>
                <w:szCs w:val="24"/>
              </w:rPr>
            </w:pPr>
          </w:p>
        </w:tc>
        <w:tc>
          <w:tcPr>
            <w:tcW w:w="0" w:type="dxa"/>
            <w:vAlign w:val="bottom"/>
          </w:tcPr>
          <w:p w:rsidR="00D925EA" w:rsidRDefault="00D925EA">
            <w:pPr>
              <w:rPr>
                <w:sz w:val="1"/>
                <w:szCs w:val="1"/>
              </w:rPr>
            </w:pPr>
          </w:p>
        </w:tc>
      </w:tr>
      <w:tr w:rsidR="00D925EA">
        <w:trPr>
          <w:trHeight w:val="67"/>
        </w:trPr>
        <w:tc>
          <w:tcPr>
            <w:tcW w:w="1460" w:type="dxa"/>
            <w:tcBorders>
              <w:left w:val="single" w:sz="8" w:space="0" w:color="auto"/>
              <w:right w:val="single" w:sz="8" w:space="0" w:color="auto"/>
            </w:tcBorders>
            <w:vAlign w:val="bottom"/>
          </w:tcPr>
          <w:p w:rsidR="00D925EA" w:rsidRDefault="00D925EA">
            <w:pPr>
              <w:rPr>
                <w:sz w:val="5"/>
                <w:szCs w:val="5"/>
              </w:rPr>
            </w:pPr>
          </w:p>
        </w:tc>
        <w:tc>
          <w:tcPr>
            <w:tcW w:w="2280" w:type="dxa"/>
            <w:gridSpan w:val="2"/>
            <w:vMerge/>
            <w:tcBorders>
              <w:right w:val="single" w:sz="8" w:space="0" w:color="auto"/>
            </w:tcBorders>
            <w:vAlign w:val="bottom"/>
          </w:tcPr>
          <w:p w:rsidR="00D925EA" w:rsidRDefault="00D925EA">
            <w:pPr>
              <w:rPr>
                <w:sz w:val="5"/>
                <w:szCs w:val="5"/>
              </w:rPr>
            </w:pPr>
          </w:p>
        </w:tc>
        <w:tc>
          <w:tcPr>
            <w:tcW w:w="1060" w:type="dxa"/>
            <w:tcBorders>
              <w:right w:val="single" w:sz="8" w:space="0" w:color="auto"/>
            </w:tcBorders>
            <w:vAlign w:val="bottom"/>
          </w:tcPr>
          <w:p w:rsidR="00D925EA" w:rsidRDefault="00D925EA">
            <w:pPr>
              <w:rPr>
                <w:sz w:val="5"/>
                <w:szCs w:val="5"/>
              </w:rPr>
            </w:pPr>
          </w:p>
        </w:tc>
        <w:tc>
          <w:tcPr>
            <w:tcW w:w="40" w:type="dxa"/>
            <w:vAlign w:val="bottom"/>
          </w:tcPr>
          <w:p w:rsidR="00D925EA" w:rsidRDefault="00D925EA">
            <w:pPr>
              <w:rPr>
                <w:sz w:val="5"/>
                <w:szCs w:val="5"/>
              </w:rPr>
            </w:pPr>
          </w:p>
        </w:tc>
        <w:tc>
          <w:tcPr>
            <w:tcW w:w="3020" w:type="dxa"/>
            <w:gridSpan w:val="3"/>
            <w:vMerge w:val="restart"/>
            <w:vAlign w:val="bottom"/>
          </w:tcPr>
          <w:p w:rsidR="00D925EA" w:rsidRDefault="0040389D">
            <w:pPr>
              <w:ind w:left="20"/>
              <w:rPr>
                <w:sz w:val="20"/>
                <w:szCs w:val="20"/>
              </w:rPr>
            </w:pPr>
            <w:r>
              <w:rPr>
                <w:rFonts w:eastAsia="Times New Roman"/>
                <w:sz w:val="24"/>
                <w:szCs w:val="24"/>
              </w:rPr>
              <w:t>тренинговые упражнения.</w:t>
            </w:r>
          </w:p>
        </w:tc>
        <w:tc>
          <w:tcPr>
            <w:tcW w:w="800" w:type="dxa"/>
            <w:vAlign w:val="bottom"/>
          </w:tcPr>
          <w:p w:rsidR="00D925EA" w:rsidRDefault="00D925EA">
            <w:pPr>
              <w:rPr>
                <w:sz w:val="5"/>
                <w:szCs w:val="5"/>
              </w:rPr>
            </w:pPr>
          </w:p>
        </w:tc>
        <w:tc>
          <w:tcPr>
            <w:tcW w:w="520" w:type="dxa"/>
            <w:vAlign w:val="bottom"/>
          </w:tcPr>
          <w:p w:rsidR="00D925EA" w:rsidRDefault="00D925EA">
            <w:pPr>
              <w:rPr>
                <w:sz w:val="5"/>
                <w:szCs w:val="5"/>
              </w:rPr>
            </w:pPr>
          </w:p>
        </w:tc>
        <w:tc>
          <w:tcPr>
            <w:tcW w:w="220" w:type="dxa"/>
            <w:tcBorders>
              <w:right w:val="single" w:sz="8" w:space="0" w:color="auto"/>
            </w:tcBorders>
            <w:vAlign w:val="bottom"/>
          </w:tcPr>
          <w:p w:rsidR="00D925EA" w:rsidRDefault="00D925EA">
            <w:pPr>
              <w:rPr>
                <w:sz w:val="5"/>
                <w:szCs w:val="5"/>
              </w:rPr>
            </w:pPr>
          </w:p>
        </w:tc>
        <w:tc>
          <w:tcPr>
            <w:tcW w:w="0" w:type="dxa"/>
            <w:vAlign w:val="bottom"/>
          </w:tcPr>
          <w:p w:rsidR="00D925EA" w:rsidRDefault="00D925EA">
            <w:pPr>
              <w:rPr>
                <w:sz w:val="1"/>
                <w:szCs w:val="1"/>
              </w:rPr>
            </w:pPr>
          </w:p>
        </w:tc>
      </w:tr>
      <w:tr w:rsidR="00D925EA">
        <w:trPr>
          <w:trHeight w:val="209"/>
        </w:trPr>
        <w:tc>
          <w:tcPr>
            <w:tcW w:w="1460" w:type="dxa"/>
            <w:tcBorders>
              <w:left w:val="single" w:sz="8" w:space="0" w:color="auto"/>
              <w:right w:val="single" w:sz="8" w:space="0" w:color="auto"/>
            </w:tcBorders>
            <w:vAlign w:val="bottom"/>
          </w:tcPr>
          <w:p w:rsidR="00D925EA" w:rsidRDefault="00D925EA">
            <w:pPr>
              <w:rPr>
                <w:sz w:val="18"/>
                <w:szCs w:val="18"/>
              </w:rPr>
            </w:pPr>
          </w:p>
        </w:tc>
        <w:tc>
          <w:tcPr>
            <w:tcW w:w="1140" w:type="dxa"/>
            <w:vAlign w:val="bottom"/>
          </w:tcPr>
          <w:p w:rsidR="00D925EA" w:rsidRDefault="00D925EA">
            <w:pPr>
              <w:rPr>
                <w:sz w:val="18"/>
                <w:szCs w:val="18"/>
              </w:rPr>
            </w:pPr>
          </w:p>
        </w:tc>
        <w:tc>
          <w:tcPr>
            <w:tcW w:w="1140" w:type="dxa"/>
            <w:tcBorders>
              <w:right w:val="single" w:sz="8" w:space="0" w:color="auto"/>
            </w:tcBorders>
            <w:vAlign w:val="bottom"/>
          </w:tcPr>
          <w:p w:rsidR="00D925EA" w:rsidRDefault="00D925EA">
            <w:pPr>
              <w:rPr>
                <w:sz w:val="18"/>
                <w:szCs w:val="18"/>
              </w:rPr>
            </w:pPr>
          </w:p>
        </w:tc>
        <w:tc>
          <w:tcPr>
            <w:tcW w:w="1060" w:type="dxa"/>
            <w:tcBorders>
              <w:right w:val="single" w:sz="8" w:space="0" w:color="auto"/>
            </w:tcBorders>
            <w:vAlign w:val="bottom"/>
          </w:tcPr>
          <w:p w:rsidR="00D925EA" w:rsidRDefault="00D925EA">
            <w:pPr>
              <w:rPr>
                <w:sz w:val="18"/>
                <w:szCs w:val="18"/>
              </w:rPr>
            </w:pPr>
          </w:p>
        </w:tc>
        <w:tc>
          <w:tcPr>
            <w:tcW w:w="40" w:type="dxa"/>
            <w:vAlign w:val="bottom"/>
          </w:tcPr>
          <w:p w:rsidR="00D925EA" w:rsidRDefault="00D925EA">
            <w:pPr>
              <w:rPr>
                <w:sz w:val="18"/>
                <w:szCs w:val="18"/>
              </w:rPr>
            </w:pPr>
          </w:p>
        </w:tc>
        <w:tc>
          <w:tcPr>
            <w:tcW w:w="3020" w:type="dxa"/>
            <w:gridSpan w:val="3"/>
            <w:vMerge/>
            <w:vAlign w:val="bottom"/>
          </w:tcPr>
          <w:p w:rsidR="00D925EA" w:rsidRDefault="00D925EA">
            <w:pPr>
              <w:rPr>
                <w:sz w:val="18"/>
                <w:szCs w:val="18"/>
              </w:rPr>
            </w:pPr>
          </w:p>
        </w:tc>
        <w:tc>
          <w:tcPr>
            <w:tcW w:w="800" w:type="dxa"/>
            <w:vAlign w:val="bottom"/>
          </w:tcPr>
          <w:p w:rsidR="00D925EA" w:rsidRDefault="00D925EA">
            <w:pPr>
              <w:rPr>
                <w:sz w:val="18"/>
                <w:szCs w:val="18"/>
              </w:rPr>
            </w:pPr>
          </w:p>
        </w:tc>
        <w:tc>
          <w:tcPr>
            <w:tcW w:w="520" w:type="dxa"/>
            <w:vAlign w:val="bottom"/>
          </w:tcPr>
          <w:p w:rsidR="00D925EA" w:rsidRDefault="00D925EA">
            <w:pPr>
              <w:rPr>
                <w:sz w:val="18"/>
                <w:szCs w:val="18"/>
              </w:rPr>
            </w:pPr>
          </w:p>
        </w:tc>
        <w:tc>
          <w:tcPr>
            <w:tcW w:w="220" w:type="dxa"/>
            <w:tcBorders>
              <w:right w:val="single" w:sz="8" w:space="0" w:color="auto"/>
            </w:tcBorders>
            <w:vAlign w:val="bottom"/>
          </w:tcPr>
          <w:p w:rsidR="00D925EA" w:rsidRDefault="00D925EA">
            <w:pPr>
              <w:rPr>
                <w:sz w:val="18"/>
                <w:szCs w:val="18"/>
              </w:rPr>
            </w:pPr>
          </w:p>
        </w:tc>
        <w:tc>
          <w:tcPr>
            <w:tcW w:w="0" w:type="dxa"/>
            <w:vAlign w:val="bottom"/>
          </w:tcPr>
          <w:p w:rsidR="00D925EA" w:rsidRDefault="00D925EA">
            <w:pPr>
              <w:rPr>
                <w:sz w:val="1"/>
                <w:szCs w:val="1"/>
              </w:rPr>
            </w:pPr>
          </w:p>
        </w:tc>
      </w:tr>
      <w:tr w:rsidR="00D925EA">
        <w:trPr>
          <w:trHeight w:val="315"/>
        </w:trPr>
        <w:tc>
          <w:tcPr>
            <w:tcW w:w="1460" w:type="dxa"/>
            <w:tcBorders>
              <w:left w:val="single" w:sz="8" w:space="0" w:color="auto"/>
              <w:bottom w:val="single" w:sz="8" w:space="0" w:color="auto"/>
              <w:right w:val="single" w:sz="8" w:space="0" w:color="auto"/>
            </w:tcBorders>
            <w:vAlign w:val="bottom"/>
          </w:tcPr>
          <w:p w:rsidR="00D925EA" w:rsidRDefault="00D925EA">
            <w:pPr>
              <w:rPr>
                <w:sz w:val="24"/>
                <w:szCs w:val="24"/>
              </w:rPr>
            </w:pPr>
          </w:p>
        </w:tc>
        <w:tc>
          <w:tcPr>
            <w:tcW w:w="2280" w:type="dxa"/>
            <w:gridSpan w:val="2"/>
            <w:tcBorders>
              <w:bottom w:val="single" w:sz="8" w:space="0" w:color="auto"/>
              <w:right w:val="single" w:sz="8" w:space="0" w:color="auto"/>
            </w:tcBorders>
            <w:vAlign w:val="bottom"/>
          </w:tcPr>
          <w:p w:rsidR="00D925EA" w:rsidRDefault="00D925EA">
            <w:pPr>
              <w:rPr>
                <w:sz w:val="24"/>
                <w:szCs w:val="24"/>
              </w:rPr>
            </w:pPr>
          </w:p>
        </w:tc>
        <w:tc>
          <w:tcPr>
            <w:tcW w:w="1060" w:type="dxa"/>
            <w:tcBorders>
              <w:bottom w:val="single" w:sz="8" w:space="0" w:color="auto"/>
              <w:right w:val="single" w:sz="8" w:space="0" w:color="auto"/>
            </w:tcBorders>
            <w:vAlign w:val="bottom"/>
          </w:tcPr>
          <w:p w:rsidR="00D925EA" w:rsidRDefault="00D925EA">
            <w:pPr>
              <w:rPr>
                <w:sz w:val="24"/>
                <w:szCs w:val="24"/>
              </w:rPr>
            </w:pPr>
          </w:p>
        </w:tc>
        <w:tc>
          <w:tcPr>
            <w:tcW w:w="40" w:type="dxa"/>
            <w:tcBorders>
              <w:bottom w:val="single" w:sz="8" w:space="0" w:color="auto"/>
            </w:tcBorders>
            <w:vAlign w:val="bottom"/>
          </w:tcPr>
          <w:p w:rsidR="00D925EA" w:rsidRDefault="00D925EA">
            <w:pPr>
              <w:rPr>
                <w:sz w:val="24"/>
                <w:szCs w:val="24"/>
              </w:rPr>
            </w:pPr>
          </w:p>
        </w:tc>
        <w:tc>
          <w:tcPr>
            <w:tcW w:w="1780" w:type="dxa"/>
            <w:gridSpan w:val="2"/>
            <w:tcBorders>
              <w:bottom w:val="single" w:sz="8" w:space="0" w:color="auto"/>
            </w:tcBorders>
            <w:vAlign w:val="bottom"/>
          </w:tcPr>
          <w:p w:rsidR="00D925EA" w:rsidRDefault="00D925EA">
            <w:pPr>
              <w:rPr>
                <w:sz w:val="24"/>
                <w:szCs w:val="24"/>
              </w:rPr>
            </w:pPr>
          </w:p>
        </w:tc>
        <w:tc>
          <w:tcPr>
            <w:tcW w:w="2040" w:type="dxa"/>
            <w:gridSpan w:val="2"/>
            <w:tcBorders>
              <w:bottom w:val="single" w:sz="8" w:space="0" w:color="auto"/>
            </w:tcBorders>
            <w:vAlign w:val="bottom"/>
          </w:tcPr>
          <w:p w:rsidR="00D925EA" w:rsidRDefault="00D925EA">
            <w:pPr>
              <w:rPr>
                <w:sz w:val="24"/>
                <w:szCs w:val="24"/>
              </w:rPr>
            </w:pPr>
          </w:p>
        </w:tc>
        <w:tc>
          <w:tcPr>
            <w:tcW w:w="520" w:type="dxa"/>
            <w:tcBorders>
              <w:bottom w:val="single" w:sz="8" w:space="0" w:color="auto"/>
            </w:tcBorders>
            <w:vAlign w:val="bottom"/>
          </w:tcPr>
          <w:p w:rsidR="00D925EA" w:rsidRDefault="00D925EA">
            <w:pPr>
              <w:rPr>
                <w:sz w:val="24"/>
                <w:szCs w:val="24"/>
              </w:rPr>
            </w:pPr>
          </w:p>
        </w:tc>
        <w:tc>
          <w:tcPr>
            <w:tcW w:w="220" w:type="dxa"/>
            <w:tcBorders>
              <w:bottom w:val="single" w:sz="8" w:space="0" w:color="auto"/>
              <w:right w:val="single" w:sz="8" w:space="0" w:color="auto"/>
            </w:tcBorders>
            <w:vAlign w:val="bottom"/>
          </w:tcPr>
          <w:p w:rsidR="00D925EA" w:rsidRDefault="00D925EA">
            <w:pPr>
              <w:rPr>
                <w:sz w:val="24"/>
                <w:szCs w:val="24"/>
              </w:rPr>
            </w:pPr>
          </w:p>
        </w:tc>
        <w:tc>
          <w:tcPr>
            <w:tcW w:w="0" w:type="dxa"/>
            <w:vAlign w:val="bottom"/>
          </w:tcPr>
          <w:p w:rsidR="00D925EA" w:rsidRDefault="00D925EA">
            <w:pPr>
              <w:rPr>
                <w:sz w:val="1"/>
                <w:szCs w:val="1"/>
              </w:rPr>
            </w:pPr>
          </w:p>
        </w:tc>
      </w:tr>
      <w:tr w:rsidR="00D925EA">
        <w:trPr>
          <w:trHeight w:val="258"/>
        </w:trPr>
        <w:tc>
          <w:tcPr>
            <w:tcW w:w="1460" w:type="dxa"/>
            <w:tcBorders>
              <w:left w:val="single" w:sz="8" w:space="0" w:color="auto"/>
              <w:right w:val="single" w:sz="8" w:space="0" w:color="auto"/>
            </w:tcBorders>
            <w:vAlign w:val="bottom"/>
          </w:tcPr>
          <w:p w:rsidR="00D925EA" w:rsidRDefault="0040389D">
            <w:pPr>
              <w:spacing w:line="258" w:lineRule="exact"/>
              <w:ind w:left="120"/>
              <w:rPr>
                <w:sz w:val="20"/>
                <w:szCs w:val="20"/>
              </w:rPr>
            </w:pPr>
            <w:r>
              <w:rPr>
                <w:rFonts w:eastAsia="Times New Roman"/>
                <w:i/>
                <w:iCs/>
                <w:sz w:val="24"/>
                <w:szCs w:val="24"/>
              </w:rPr>
              <w:t>Моя семья.</w:t>
            </w:r>
          </w:p>
        </w:tc>
        <w:tc>
          <w:tcPr>
            <w:tcW w:w="2280" w:type="dxa"/>
            <w:gridSpan w:val="2"/>
            <w:tcBorders>
              <w:right w:val="single" w:sz="8" w:space="0" w:color="auto"/>
            </w:tcBorders>
            <w:vAlign w:val="bottom"/>
          </w:tcPr>
          <w:p w:rsidR="00D925EA" w:rsidRDefault="0040389D">
            <w:pPr>
              <w:spacing w:line="258" w:lineRule="exact"/>
              <w:rPr>
                <w:sz w:val="20"/>
                <w:szCs w:val="20"/>
              </w:rPr>
            </w:pPr>
            <w:r>
              <w:rPr>
                <w:rFonts w:eastAsia="Times New Roman"/>
                <w:sz w:val="24"/>
                <w:szCs w:val="24"/>
              </w:rPr>
              <w:t>Кто входит в мою</w:t>
            </w:r>
          </w:p>
        </w:tc>
        <w:tc>
          <w:tcPr>
            <w:tcW w:w="1060" w:type="dxa"/>
            <w:tcBorders>
              <w:right w:val="single" w:sz="8" w:space="0" w:color="auto"/>
            </w:tcBorders>
            <w:vAlign w:val="bottom"/>
          </w:tcPr>
          <w:p w:rsidR="00D925EA" w:rsidRDefault="0040389D">
            <w:pPr>
              <w:ind w:right="850"/>
              <w:jc w:val="right"/>
              <w:rPr>
                <w:sz w:val="20"/>
                <w:szCs w:val="20"/>
              </w:rPr>
            </w:pPr>
            <w:r>
              <w:rPr>
                <w:rFonts w:eastAsia="Times New Roman"/>
                <w:w w:val="72"/>
              </w:rPr>
              <w:t>1</w:t>
            </w:r>
          </w:p>
        </w:tc>
        <w:tc>
          <w:tcPr>
            <w:tcW w:w="40" w:type="dxa"/>
            <w:vAlign w:val="bottom"/>
          </w:tcPr>
          <w:p w:rsidR="00D925EA" w:rsidRDefault="00D925EA"/>
        </w:tc>
        <w:tc>
          <w:tcPr>
            <w:tcW w:w="1780" w:type="dxa"/>
            <w:gridSpan w:val="2"/>
            <w:vAlign w:val="bottom"/>
          </w:tcPr>
          <w:p w:rsidR="00D925EA" w:rsidRDefault="0040389D">
            <w:pPr>
              <w:spacing w:line="258" w:lineRule="exact"/>
              <w:ind w:left="20"/>
              <w:rPr>
                <w:sz w:val="20"/>
                <w:szCs w:val="20"/>
              </w:rPr>
            </w:pPr>
            <w:r>
              <w:rPr>
                <w:rFonts w:eastAsia="Times New Roman"/>
                <w:sz w:val="24"/>
                <w:szCs w:val="24"/>
              </w:rPr>
              <w:t>Деятельность,</w:t>
            </w:r>
          </w:p>
        </w:tc>
        <w:tc>
          <w:tcPr>
            <w:tcW w:w="2040" w:type="dxa"/>
            <w:gridSpan w:val="2"/>
            <w:vAlign w:val="bottom"/>
          </w:tcPr>
          <w:p w:rsidR="00D925EA" w:rsidRDefault="0040389D">
            <w:pPr>
              <w:spacing w:line="258" w:lineRule="exact"/>
              <w:ind w:left="300"/>
              <w:rPr>
                <w:sz w:val="20"/>
                <w:szCs w:val="20"/>
              </w:rPr>
            </w:pPr>
            <w:r>
              <w:rPr>
                <w:rFonts w:eastAsia="Times New Roman"/>
                <w:sz w:val="24"/>
                <w:szCs w:val="24"/>
              </w:rPr>
              <w:t>направленная</w:t>
            </w:r>
          </w:p>
        </w:tc>
        <w:tc>
          <w:tcPr>
            <w:tcW w:w="520" w:type="dxa"/>
            <w:vAlign w:val="bottom"/>
          </w:tcPr>
          <w:p w:rsidR="00D925EA" w:rsidRDefault="0040389D">
            <w:pPr>
              <w:spacing w:line="258" w:lineRule="exact"/>
              <w:jc w:val="right"/>
              <w:rPr>
                <w:sz w:val="20"/>
                <w:szCs w:val="20"/>
              </w:rPr>
            </w:pPr>
            <w:r>
              <w:rPr>
                <w:rFonts w:eastAsia="Times New Roman"/>
                <w:sz w:val="24"/>
                <w:szCs w:val="24"/>
              </w:rPr>
              <w:t>на</w:t>
            </w:r>
          </w:p>
        </w:tc>
        <w:tc>
          <w:tcPr>
            <w:tcW w:w="220" w:type="dxa"/>
            <w:tcBorders>
              <w:right w:val="single" w:sz="8" w:space="0" w:color="auto"/>
            </w:tcBorders>
            <w:vAlign w:val="bottom"/>
          </w:tcPr>
          <w:p w:rsidR="00D925EA" w:rsidRDefault="00D925EA"/>
        </w:tc>
        <w:tc>
          <w:tcPr>
            <w:tcW w:w="0" w:type="dxa"/>
            <w:vAlign w:val="bottom"/>
          </w:tcPr>
          <w:p w:rsidR="00D925EA" w:rsidRDefault="00D925EA">
            <w:pPr>
              <w:rPr>
                <w:sz w:val="1"/>
                <w:szCs w:val="1"/>
              </w:rPr>
            </w:pPr>
          </w:p>
        </w:tc>
      </w:tr>
      <w:tr w:rsidR="00D925EA">
        <w:trPr>
          <w:trHeight w:val="274"/>
        </w:trPr>
        <w:tc>
          <w:tcPr>
            <w:tcW w:w="1460" w:type="dxa"/>
            <w:tcBorders>
              <w:left w:val="single" w:sz="8" w:space="0" w:color="auto"/>
              <w:right w:val="single" w:sz="8" w:space="0" w:color="auto"/>
            </w:tcBorders>
            <w:vAlign w:val="bottom"/>
          </w:tcPr>
          <w:p w:rsidR="00D925EA" w:rsidRDefault="00D925EA">
            <w:pPr>
              <w:rPr>
                <w:sz w:val="23"/>
                <w:szCs w:val="23"/>
              </w:rPr>
            </w:pPr>
          </w:p>
        </w:tc>
        <w:tc>
          <w:tcPr>
            <w:tcW w:w="1140" w:type="dxa"/>
            <w:vMerge w:val="restart"/>
            <w:vAlign w:val="bottom"/>
          </w:tcPr>
          <w:p w:rsidR="00D925EA" w:rsidRDefault="0040389D">
            <w:pPr>
              <w:rPr>
                <w:sz w:val="20"/>
                <w:szCs w:val="20"/>
              </w:rPr>
            </w:pPr>
            <w:r>
              <w:rPr>
                <w:rFonts w:eastAsia="Times New Roman"/>
                <w:sz w:val="24"/>
                <w:szCs w:val="24"/>
              </w:rPr>
              <w:t>семью.</w:t>
            </w:r>
          </w:p>
        </w:tc>
        <w:tc>
          <w:tcPr>
            <w:tcW w:w="1140" w:type="dxa"/>
            <w:tcBorders>
              <w:right w:val="single" w:sz="8" w:space="0" w:color="auto"/>
            </w:tcBorders>
            <w:vAlign w:val="bottom"/>
          </w:tcPr>
          <w:p w:rsidR="00D925EA" w:rsidRDefault="00D925EA">
            <w:pPr>
              <w:rPr>
                <w:sz w:val="23"/>
                <w:szCs w:val="23"/>
              </w:rPr>
            </w:pPr>
          </w:p>
        </w:tc>
        <w:tc>
          <w:tcPr>
            <w:tcW w:w="1060" w:type="dxa"/>
            <w:tcBorders>
              <w:right w:val="single" w:sz="8" w:space="0" w:color="auto"/>
            </w:tcBorders>
            <w:vAlign w:val="bottom"/>
          </w:tcPr>
          <w:p w:rsidR="00D925EA" w:rsidRDefault="00D925EA">
            <w:pPr>
              <w:rPr>
                <w:sz w:val="23"/>
                <w:szCs w:val="23"/>
              </w:rPr>
            </w:pPr>
          </w:p>
        </w:tc>
        <w:tc>
          <w:tcPr>
            <w:tcW w:w="40" w:type="dxa"/>
            <w:vAlign w:val="bottom"/>
          </w:tcPr>
          <w:p w:rsidR="00D925EA" w:rsidRDefault="00D925EA">
            <w:pPr>
              <w:rPr>
                <w:sz w:val="23"/>
                <w:szCs w:val="23"/>
              </w:rPr>
            </w:pPr>
          </w:p>
        </w:tc>
        <w:tc>
          <w:tcPr>
            <w:tcW w:w="4340" w:type="dxa"/>
            <w:gridSpan w:val="5"/>
            <w:vAlign w:val="bottom"/>
          </w:tcPr>
          <w:p w:rsidR="00D925EA" w:rsidRDefault="0040389D">
            <w:pPr>
              <w:spacing w:line="273" w:lineRule="exact"/>
              <w:ind w:left="20"/>
              <w:rPr>
                <w:sz w:val="20"/>
                <w:szCs w:val="20"/>
              </w:rPr>
            </w:pPr>
            <w:r>
              <w:rPr>
                <w:rFonts w:eastAsia="Times New Roman"/>
                <w:sz w:val="24"/>
                <w:szCs w:val="24"/>
              </w:rPr>
              <w:t>рефлексию  актуального  опыта;  игровая</w:t>
            </w:r>
          </w:p>
        </w:tc>
        <w:tc>
          <w:tcPr>
            <w:tcW w:w="220" w:type="dxa"/>
            <w:tcBorders>
              <w:right w:val="single" w:sz="8" w:space="0" w:color="auto"/>
            </w:tcBorders>
            <w:vAlign w:val="bottom"/>
          </w:tcPr>
          <w:p w:rsidR="00D925EA" w:rsidRDefault="00D925EA">
            <w:pPr>
              <w:rPr>
                <w:sz w:val="23"/>
                <w:szCs w:val="23"/>
              </w:rPr>
            </w:pPr>
          </w:p>
        </w:tc>
        <w:tc>
          <w:tcPr>
            <w:tcW w:w="0" w:type="dxa"/>
            <w:vAlign w:val="bottom"/>
          </w:tcPr>
          <w:p w:rsidR="00D925EA" w:rsidRDefault="00D925EA">
            <w:pPr>
              <w:rPr>
                <w:sz w:val="1"/>
                <w:szCs w:val="1"/>
              </w:rPr>
            </w:pPr>
          </w:p>
        </w:tc>
      </w:tr>
      <w:tr w:rsidR="00D925EA">
        <w:trPr>
          <w:trHeight w:val="139"/>
        </w:trPr>
        <w:tc>
          <w:tcPr>
            <w:tcW w:w="1460" w:type="dxa"/>
            <w:tcBorders>
              <w:left w:val="single" w:sz="8" w:space="0" w:color="auto"/>
              <w:right w:val="single" w:sz="8" w:space="0" w:color="auto"/>
            </w:tcBorders>
            <w:vAlign w:val="bottom"/>
          </w:tcPr>
          <w:p w:rsidR="00D925EA" w:rsidRDefault="00D925EA">
            <w:pPr>
              <w:rPr>
                <w:sz w:val="12"/>
                <w:szCs w:val="12"/>
              </w:rPr>
            </w:pPr>
          </w:p>
        </w:tc>
        <w:tc>
          <w:tcPr>
            <w:tcW w:w="1140" w:type="dxa"/>
            <w:vMerge/>
            <w:vAlign w:val="bottom"/>
          </w:tcPr>
          <w:p w:rsidR="00D925EA" w:rsidRDefault="00D925EA">
            <w:pPr>
              <w:rPr>
                <w:sz w:val="12"/>
                <w:szCs w:val="12"/>
              </w:rPr>
            </w:pPr>
          </w:p>
        </w:tc>
        <w:tc>
          <w:tcPr>
            <w:tcW w:w="1140" w:type="dxa"/>
            <w:tcBorders>
              <w:right w:val="single" w:sz="8" w:space="0" w:color="auto"/>
            </w:tcBorders>
            <w:vAlign w:val="bottom"/>
          </w:tcPr>
          <w:p w:rsidR="00D925EA" w:rsidRDefault="00D925EA">
            <w:pPr>
              <w:rPr>
                <w:sz w:val="12"/>
                <w:szCs w:val="12"/>
              </w:rPr>
            </w:pPr>
          </w:p>
        </w:tc>
        <w:tc>
          <w:tcPr>
            <w:tcW w:w="1060" w:type="dxa"/>
            <w:tcBorders>
              <w:right w:val="single" w:sz="8" w:space="0" w:color="auto"/>
            </w:tcBorders>
            <w:vAlign w:val="bottom"/>
          </w:tcPr>
          <w:p w:rsidR="00D925EA" w:rsidRDefault="00D925EA">
            <w:pPr>
              <w:rPr>
                <w:sz w:val="12"/>
                <w:szCs w:val="12"/>
              </w:rPr>
            </w:pPr>
          </w:p>
        </w:tc>
        <w:tc>
          <w:tcPr>
            <w:tcW w:w="40" w:type="dxa"/>
            <w:vAlign w:val="bottom"/>
          </w:tcPr>
          <w:p w:rsidR="00D925EA" w:rsidRDefault="00D925EA">
            <w:pPr>
              <w:rPr>
                <w:sz w:val="12"/>
                <w:szCs w:val="12"/>
              </w:rPr>
            </w:pPr>
          </w:p>
        </w:tc>
        <w:tc>
          <w:tcPr>
            <w:tcW w:w="4340" w:type="dxa"/>
            <w:gridSpan w:val="5"/>
            <w:vMerge w:val="restart"/>
            <w:vAlign w:val="bottom"/>
          </w:tcPr>
          <w:p w:rsidR="00D925EA" w:rsidRDefault="0040389D">
            <w:pPr>
              <w:ind w:left="20"/>
              <w:rPr>
                <w:sz w:val="20"/>
                <w:szCs w:val="20"/>
              </w:rPr>
            </w:pPr>
            <w:r>
              <w:rPr>
                <w:rFonts w:eastAsia="Times New Roman"/>
                <w:sz w:val="24"/>
                <w:szCs w:val="24"/>
              </w:rPr>
              <w:t>деятельность различной направленности;</w:t>
            </w:r>
          </w:p>
        </w:tc>
        <w:tc>
          <w:tcPr>
            <w:tcW w:w="220" w:type="dxa"/>
            <w:tcBorders>
              <w:right w:val="single" w:sz="8" w:space="0" w:color="auto"/>
            </w:tcBorders>
            <w:vAlign w:val="bottom"/>
          </w:tcPr>
          <w:p w:rsidR="00D925EA" w:rsidRDefault="00D925EA">
            <w:pPr>
              <w:rPr>
                <w:sz w:val="12"/>
                <w:szCs w:val="12"/>
              </w:rPr>
            </w:pPr>
          </w:p>
        </w:tc>
        <w:tc>
          <w:tcPr>
            <w:tcW w:w="0" w:type="dxa"/>
            <w:vAlign w:val="bottom"/>
          </w:tcPr>
          <w:p w:rsidR="00D925EA" w:rsidRDefault="00D925EA">
            <w:pPr>
              <w:rPr>
                <w:sz w:val="1"/>
                <w:szCs w:val="1"/>
              </w:rPr>
            </w:pPr>
          </w:p>
        </w:tc>
      </w:tr>
      <w:tr w:rsidR="00D925EA">
        <w:trPr>
          <w:trHeight w:val="137"/>
        </w:trPr>
        <w:tc>
          <w:tcPr>
            <w:tcW w:w="1460" w:type="dxa"/>
            <w:tcBorders>
              <w:left w:val="single" w:sz="8" w:space="0" w:color="auto"/>
              <w:right w:val="single" w:sz="8" w:space="0" w:color="auto"/>
            </w:tcBorders>
            <w:vAlign w:val="bottom"/>
          </w:tcPr>
          <w:p w:rsidR="00D925EA" w:rsidRDefault="00D925EA">
            <w:pPr>
              <w:rPr>
                <w:sz w:val="11"/>
                <w:szCs w:val="11"/>
              </w:rPr>
            </w:pPr>
          </w:p>
        </w:tc>
        <w:tc>
          <w:tcPr>
            <w:tcW w:w="1140" w:type="dxa"/>
            <w:tcBorders>
              <w:bottom w:val="single" w:sz="8" w:space="0" w:color="auto"/>
            </w:tcBorders>
            <w:vAlign w:val="bottom"/>
          </w:tcPr>
          <w:p w:rsidR="00D925EA" w:rsidRDefault="00D925EA">
            <w:pPr>
              <w:rPr>
                <w:sz w:val="11"/>
                <w:szCs w:val="11"/>
              </w:rPr>
            </w:pPr>
          </w:p>
        </w:tc>
        <w:tc>
          <w:tcPr>
            <w:tcW w:w="1140" w:type="dxa"/>
            <w:tcBorders>
              <w:bottom w:val="single" w:sz="8" w:space="0" w:color="auto"/>
              <w:right w:val="single" w:sz="8" w:space="0" w:color="auto"/>
            </w:tcBorders>
            <w:vAlign w:val="bottom"/>
          </w:tcPr>
          <w:p w:rsidR="00D925EA" w:rsidRDefault="00D925EA">
            <w:pPr>
              <w:rPr>
                <w:sz w:val="11"/>
                <w:szCs w:val="11"/>
              </w:rPr>
            </w:pPr>
          </w:p>
        </w:tc>
        <w:tc>
          <w:tcPr>
            <w:tcW w:w="1060" w:type="dxa"/>
            <w:tcBorders>
              <w:bottom w:val="single" w:sz="8" w:space="0" w:color="auto"/>
              <w:right w:val="single" w:sz="8" w:space="0" w:color="auto"/>
            </w:tcBorders>
            <w:vAlign w:val="bottom"/>
          </w:tcPr>
          <w:p w:rsidR="00D925EA" w:rsidRDefault="00D925EA">
            <w:pPr>
              <w:rPr>
                <w:sz w:val="11"/>
                <w:szCs w:val="11"/>
              </w:rPr>
            </w:pPr>
          </w:p>
        </w:tc>
        <w:tc>
          <w:tcPr>
            <w:tcW w:w="40" w:type="dxa"/>
            <w:vAlign w:val="bottom"/>
          </w:tcPr>
          <w:p w:rsidR="00D925EA" w:rsidRDefault="00D925EA">
            <w:pPr>
              <w:rPr>
                <w:sz w:val="11"/>
                <w:szCs w:val="11"/>
              </w:rPr>
            </w:pPr>
          </w:p>
        </w:tc>
        <w:tc>
          <w:tcPr>
            <w:tcW w:w="4340" w:type="dxa"/>
            <w:gridSpan w:val="5"/>
            <w:vMerge/>
            <w:vAlign w:val="bottom"/>
          </w:tcPr>
          <w:p w:rsidR="00D925EA" w:rsidRDefault="00D925EA">
            <w:pPr>
              <w:rPr>
                <w:sz w:val="11"/>
                <w:szCs w:val="11"/>
              </w:rPr>
            </w:pPr>
          </w:p>
        </w:tc>
        <w:tc>
          <w:tcPr>
            <w:tcW w:w="220" w:type="dxa"/>
            <w:tcBorders>
              <w:right w:val="single" w:sz="8" w:space="0" w:color="auto"/>
            </w:tcBorders>
            <w:vAlign w:val="bottom"/>
          </w:tcPr>
          <w:p w:rsidR="00D925EA" w:rsidRDefault="00D925EA">
            <w:pPr>
              <w:rPr>
                <w:sz w:val="11"/>
                <w:szCs w:val="11"/>
              </w:rPr>
            </w:pPr>
          </w:p>
        </w:tc>
        <w:tc>
          <w:tcPr>
            <w:tcW w:w="0" w:type="dxa"/>
            <w:vAlign w:val="bottom"/>
          </w:tcPr>
          <w:p w:rsidR="00D925EA" w:rsidRDefault="00D925EA">
            <w:pPr>
              <w:rPr>
                <w:sz w:val="1"/>
                <w:szCs w:val="1"/>
              </w:rPr>
            </w:pPr>
          </w:p>
        </w:tc>
      </w:tr>
      <w:tr w:rsidR="00D925EA">
        <w:trPr>
          <w:trHeight w:val="268"/>
        </w:trPr>
        <w:tc>
          <w:tcPr>
            <w:tcW w:w="1460" w:type="dxa"/>
            <w:tcBorders>
              <w:left w:val="single" w:sz="8" w:space="0" w:color="auto"/>
              <w:right w:val="single" w:sz="8" w:space="0" w:color="auto"/>
            </w:tcBorders>
            <w:vAlign w:val="bottom"/>
          </w:tcPr>
          <w:p w:rsidR="00D925EA" w:rsidRDefault="00D925EA">
            <w:pPr>
              <w:rPr>
                <w:sz w:val="23"/>
                <w:szCs w:val="23"/>
              </w:rPr>
            </w:pPr>
          </w:p>
        </w:tc>
        <w:tc>
          <w:tcPr>
            <w:tcW w:w="2280" w:type="dxa"/>
            <w:gridSpan w:val="2"/>
            <w:tcBorders>
              <w:right w:val="single" w:sz="8" w:space="0" w:color="auto"/>
            </w:tcBorders>
            <w:vAlign w:val="bottom"/>
          </w:tcPr>
          <w:p w:rsidR="00D925EA" w:rsidRDefault="0040389D">
            <w:pPr>
              <w:spacing w:line="268" w:lineRule="exact"/>
              <w:rPr>
                <w:sz w:val="20"/>
                <w:szCs w:val="20"/>
              </w:rPr>
            </w:pPr>
            <w:r>
              <w:rPr>
                <w:rFonts w:eastAsia="Times New Roman"/>
                <w:sz w:val="24"/>
                <w:szCs w:val="24"/>
              </w:rPr>
              <w:t>Мои мама и папа.</w:t>
            </w:r>
          </w:p>
        </w:tc>
        <w:tc>
          <w:tcPr>
            <w:tcW w:w="1060" w:type="dxa"/>
            <w:tcBorders>
              <w:right w:val="single" w:sz="8" w:space="0" w:color="auto"/>
            </w:tcBorders>
            <w:vAlign w:val="bottom"/>
          </w:tcPr>
          <w:p w:rsidR="00D925EA" w:rsidRDefault="0040389D">
            <w:pPr>
              <w:ind w:right="850"/>
              <w:jc w:val="right"/>
              <w:rPr>
                <w:sz w:val="20"/>
                <w:szCs w:val="20"/>
              </w:rPr>
            </w:pPr>
            <w:r>
              <w:rPr>
                <w:rFonts w:eastAsia="Times New Roman"/>
                <w:w w:val="72"/>
              </w:rPr>
              <w:t>1</w:t>
            </w:r>
          </w:p>
        </w:tc>
        <w:tc>
          <w:tcPr>
            <w:tcW w:w="40" w:type="dxa"/>
            <w:vAlign w:val="bottom"/>
          </w:tcPr>
          <w:p w:rsidR="00D925EA" w:rsidRDefault="00D925EA">
            <w:pPr>
              <w:rPr>
                <w:sz w:val="23"/>
                <w:szCs w:val="23"/>
              </w:rPr>
            </w:pPr>
          </w:p>
        </w:tc>
        <w:tc>
          <w:tcPr>
            <w:tcW w:w="4340" w:type="dxa"/>
            <w:gridSpan w:val="5"/>
            <w:vAlign w:val="bottom"/>
          </w:tcPr>
          <w:p w:rsidR="00D925EA" w:rsidRDefault="0040389D">
            <w:pPr>
              <w:spacing w:line="256" w:lineRule="exact"/>
              <w:ind w:left="20"/>
              <w:rPr>
                <w:sz w:val="20"/>
                <w:szCs w:val="20"/>
              </w:rPr>
            </w:pPr>
            <w:r>
              <w:rPr>
                <w:rFonts w:eastAsia="Times New Roman"/>
                <w:sz w:val="24"/>
                <w:szCs w:val="24"/>
              </w:rPr>
              <w:t>выполнение  диагностических  процедур;</w:t>
            </w:r>
          </w:p>
        </w:tc>
        <w:tc>
          <w:tcPr>
            <w:tcW w:w="220" w:type="dxa"/>
            <w:tcBorders>
              <w:right w:val="single" w:sz="8" w:space="0" w:color="auto"/>
            </w:tcBorders>
            <w:vAlign w:val="bottom"/>
          </w:tcPr>
          <w:p w:rsidR="00D925EA" w:rsidRDefault="00D925EA">
            <w:pPr>
              <w:rPr>
                <w:sz w:val="23"/>
                <w:szCs w:val="23"/>
              </w:rPr>
            </w:pPr>
          </w:p>
        </w:tc>
        <w:tc>
          <w:tcPr>
            <w:tcW w:w="0" w:type="dxa"/>
            <w:vAlign w:val="bottom"/>
          </w:tcPr>
          <w:p w:rsidR="00D925EA" w:rsidRDefault="00D925EA">
            <w:pPr>
              <w:rPr>
                <w:sz w:val="1"/>
                <w:szCs w:val="1"/>
              </w:rPr>
            </w:pPr>
          </w:p>
        </w:tc>
      </w:tr>
      <w:tr w:rsidR="00D925EA">
        <w:trPr>
          <w:trHeight w:val="264"/>
        </w:trPr>
        <w:tc>
          <w:tcPr>
            <w:tcW w:w="1460" w:type="dxa"/>
            <w:tcBorders>
              <w:left w:val="single" w:sz="8" w:space="0" w:color="auto"/>
              <w:right w:val="single" w:sz="8" w:space="0" w:color="auto"/>
            </w:tcBorders>
            <w:vAlign w:val="bottom"/>
          </w:tcPr>
          <w:p w:rsidR="00D925EA" w:rsidRDefault="00D925EA"/>
        </w:tc>
        <w:tc>
          <w:tcPr>
            <w:tcW w:w="1140" w:type="dxa"/>
            <w:vAlign w:val="bottom"/>
          </w:tcPr>
          <w:p w:rsidR="00D925EA" w:rsidRDefault="00D925EA"/>
        </w:tc>
        <w:tc>
          <w:tcPr>
            <w:tcW w:w="1140" w:type="dxa"/>
            <w:tcBorders>
              <w:right w:val="single" w:sz="8" w:space="0" w:color="auto"/>
            </w:tcBorders>
            <w:vAlign w:val="bottom"/>
          </w:tcPr>
          <w:p w:rsidR="00D925EA" w:rsidRDefault="00D925EA"/>
        </w:tc>
        <w:tc>
          <w:tcPr>
            <w:tcW w:w="1060" w:type="dxa"/>
            <w:tcBorders>
              <w:right w:val="single" w:sz="8" w:space="0" w:color="auto"/>
            </w:tcBorders>
            <w:vAlign w:val="bottom"/>
          </w:tcPr>
          <w:p w:rsidR="00D925EA" w:rsidRDefault="00D925EA"/>
        </w:tc>
        <w:tc>
          <w:tcPr>
            <w:tcW w:w="40" w:type="dxa"/>
            <w:vAlign w:val="bottom"/>
          </w:tcPr>
          <w:p w:rsidR="00D925EA" w:rsidRDefault="00D925EA"/>
        </w:tc>
        <w:tc>
          <w:tcPr>
            <w:tcW w:w="4340" w:type="dxa"/>
            <w:gridSpan w:val="5"/>
            <w:vAlign w:val="bottom"/>
          </w:tcPr>
          <w:p w:rsidR="00D925EA" w:rsidRDefault="0040389D">
            <w:pPr>
              <w:spacing w:line="264" w:lineRule="exact"/>
              <w:ind w:left="20"/>
              <w:rPr>
                <w:sz w:val="20"/>
                <w:szCs w:val="20"/>
              </w:rPr>
            </w:pPr>
            <w:r>
              <w:rPr>
                <w:rFonts w:eastAsia="Times New Roman"/>
                <w:sz w:val="24"/>
                <w:szCs w:val="24"/>
              </w:rPr>
              <w:t>при необходимости – виды деятельности,</w:t>
            </w:r>
          </w:p>
        </w:tc>
        <w:tc>
          <w:tcPr>
            <w:tcW w:w="220" w:type="dxa"/>
            <w:tcBorders>
              <w:right w:val="single" w:sz="8" w:space="0" w:color="auto"/>
            </w:tcBorders>
            <w:vAlign w:val="bottom"/>
          </w:tcPr>
          <w:p w:rsidR="00D925EA" w:rsidRDefault="00D925EA"/>
        </w:tc>
        <w:tc>
          <w:tcPr>
            <w:tcW w:w="0" w:type="dxa"/>
            <w:vAlign w:val="bottom"/>
          </w:tcPr>
          <w:p w:rsidR="00D925EA" w:rsidRDefault="00D925EA">
            <w:pPr>
              <w:rPr>
                <w:sz w:val="1"/>
                <w:szCs w:val="1"/>
              </w:rPr>
            </w:pPr>
          </w:p>
        </w:tc>
      </w:tr>
      <w:tr w:rsidR="00D925EA">
        <w:trPr>
          <w:trHeight w:val="130"/>
        </w:trPr>
        <w:tc>
          <w:tcPr>
            <w:tcW w:w="1460" w:type="dxa"/>
            <w:tcBorders>
              <w:left w:val="single" w:sz="8" w:space="0" w:color="auto"/>
              <w:right w:val="single" w:sz="8" w:space="0" w:color="auto"/>
            </w:tcBorders>
            <w:vAlign w:val="bottom"/>
          </w:tcPr>
          <w:p w:rsidR="00D925EA" w:rsidRDefault="00D925EA">
            <w:pPr>
              <w:rPr>
                <w:sz w:val="11"/>
                <w:szCs w:val="11"/>
              </w:rPr>
            </w:pPr>
          </w:p>
        </w:tc>
        <w:tc>
          <w:tcPr>
            <w:tcW w:w="1140" w:type="dxa"/>
            <w:tcBorders>
              <w:bottom w:val="single" w:sz="8" w:space="0" w:color="auto"/>
            </w:tcBorders>
            <w:vAlign w:val="bottom"/>
          </w:tcPr>
          <w:p w:rsidR="00D925EA" w:rsidRDefault="00D925EA">
            <w:pPr>
              <w:rPr>
                <w:sz w:val="11"/>
                <w:szCs w:val="11"/>
              </w:rPr>
            </w:pPr>
          </w:p>
        </w:tc>
        <w:tc>
          <w:tcPr>
            <w:tcW w:w="1140" w:type="dxa"/>
            <w:tcBorders>
              <w:bottom w:val="single" w:sz="8" w:space="0" w:color="auto"/>
              <w:right w:val="single" w:sz="8" w:space="0" w:color="auto"/>
            </w:tcBorders>
            <w:vAlign w:val="bottom"/>
          </w:tcPr>
          <w:p w:rsidR="00D925EA" w:rsidRDefault="00D925EA">
            <w:pPr>
              <w:rPr>
                <w:sz w:val="11"/>
                <w:szCs w:val="11"/>
              </w:rPr>
            </w:pPr>
          </w:p>
        </w:tc>
        <w:tc>
          <w:tcPr>
            <w:tcW w:w="1060" w:type="dxa"/>
            <w:tcBorders>
              <w:bottom w:val="single" w:sz="8" w:space="0" w:color="auto"/>
              <w:right w:val="single" w:sz="8" w:space="0" w:color="auto"/>
            </w:tcBorders>
            <w:vAlign w:val="bottom"/>
          </w:tcPr>
          <w:p w:rsidR="00D925EA" w:rsidRDefault="00D925EA">
            <w:pPr>
              <w:rPr>
                <w:sz w:val="11"/>
                <w:szCs w:val="11"/>
              </w:rPr>
            </w:pPr>
          </w:p>
        </w:tc>
        <w:tc>
          <w:tcPr>
            <w:tcW w:w="40" w:type="dxa"/>
            <w:vAlign w:val="bottom"/>
          </w:tcPr>
          <w:p w:rsidR="00D925EA" w:rsidRDefault="00D925EA">
            <w:pPr>
              <w:rPr>
                <w:sz w:val="11"/>
                <w:szCs w:val="11"/>
              </w:rPr>
            </w:pPr>
          </w:p>
        </w:tc>
        <w:tc>
          <w:tcPr>
            <w:tcW w:w="1780" w:type="dxa"/>
            <w:gridSpan w:val="2"/>
            <w:vMerge w:val="restart"/>
            <w:vAlign w:val="bottom"/>
          </w:tcPr>
          <w:p w:rsidR="00D925EA" w:rsidRDefault="0040389D">
            <w:pPr>
              <w:ind w:left="20"/>
              <w:rPr>
                <w:sz w:val="20"/>
                <w:szCs w:val="20"/>
              </w:rPr>
            </w:pPr>
            <w:r>
              <w:rPr>
                <w:rFonts w:eastAsia="Times New Roman"/>
                <w:w w:val="99"/>
                <w:sz w:val="24"/>
                <w:szCs w:val="24"/>
              </w:rPr>
              <w:t>способствующие</w:t>
            </w:r>
          </w:p>
        </w:tc>
        <w:tc>
          <w:tcPr>
            <w:tcW w:w="1240" w:type="dxa"/>
            <w:vAlign w:val="bottom"/>
          </w:tcPr>
          <w:p w:rsidR="00D925EA" w:rsidRDefault="00D925EA">
            <w:pPr>
              <w:rPr>
                <w:sz w:val="11"/>
                <w:szCs w:val="11"/>
              </w:rPr>
            </w:pPr>
          </w:p>
        </w:tc>
        <w:tc>
          <w:tcPr>
            <w:tcW w:w="1320" w:type="dxa"/>
            <w:gridSpan w:val="2"/>
            <w:vMerge w:val="restart"/>
            <w:vAlign w:val="bottom"/>
          </w:tcPr>
          <w:p w:rsidR="00D925EA" w:rsidRDefault="0040389D">
            <w:pPr>
              <w:jc w:val="right"/>
              <w:rPr>
                <w:sz w:val="20"/>
                <w:szCs w:val="20"/>
              </w:rPr>
            </w:pPr>
            <w:r>
              <w:rPr>
                <w:rFonts w:eastAsia="Times New Roman"/>
                <w:sz w:val="24"/>
                <w:szCs w:val="24"/>
              </w:rPr>
              <w:t>снятию</w:t>
            </w:r>
          </w:p>
        </w:tc>
        <w:tc>
          <w:tcPr>
            <w:tcW w:w="220" w:type="dxa"/>
            <w:tcBorders>
              <w:right w:val="single" w:sz="8" w:space="0" w:color="auto"/>
            </w:tcBorders>
            <w:vAlign w:val="bottom"/>
          </w:tcPr>
          <w:p w:rsidR="00D925EA" w:rsidRDefault="00D925EA">
            <w:pPr>
              <w:rPr>
                <w:sz w:val="11"/>
                <w:szCs w:val="11"/>
              </w:rPr>
            </w:pPr>
          </w:p>
        </w:tc>
        <w:tc>
          <w:tcPr>
            <w:tcW w:w="0" w:type="dxa"/>
            <w:vAlign w:val="bottom"/>
          </w:tcPr>
          <w:p w:rsidR="00D925EA" w:rsidRDefault="00D925EA">
            <w:pPr>
              <w:rPr>
                <w:sz w:val="1"/>
                <w:szCs w:val="1"/>
              </w:rPr>
            </w:pPr>
          </w:p>
        </w:tc>
      </w:tr>
      <w:tr w:rsidR="00D925EA">
        <w:trPr>
          <w:trHeight w:val="126"/>
        </w:trPr>
        <w:tc>
          <w:tcPr>
            <w:tcW w:w="1460" w:type="dxa"/>
            <w:tcBorders>
              <w:left w:val="single" w:sz="8" w:space="0" w:color="auto"/>
              <w:right w:val="single" w:sz="8" w:space="0" w:color="auto"/>
            </w:tcBorders>
            <w:vAlign w:val="bottom"/>
          </w:tcPr>
          <w:p w:rsidR="00D925EA" w:rsidRDefault="00D925EA">
            <w:pPr>
              <w:rPr>
                <w:sz w:val="10"/>
                <w:szCs w:val="10"/>
              </w:rPr>
            </w:pPr>
          </w:p>
        </w:tc>
        <w:tc>
          <w:tcPr>
            <w:tcW w:w="2280" w:type="dxa"/>
            <w:gridSpan w:val="2"/>
            <w:vMerge w:val="restart"/>
            <w:tcBorders>
              <w:right w:val="single" w:sz="8" w:space="0" w:color="auto"/>
            </w:tcBorders>
            <w:vAlign w:val="bottom"/>
          </w:tcPr>
          <w:p w:rsidR="00D925EA" w:rsidRDefault="0040389D">
            <w:pPr>
              <w:spacing w:line="267" w:lineRule="exact"/>
              <w:rPr>
                <w:sz w:val="20"/>
                <w:szCs w:val="20"/>
              </w:rPr>
            </w:pPr>
            <w:r>
              <w:rPr>
                <w:rFonts w:eastAsia="Times New Roman"/>
                <w:sz w:val="24"/>
                <w:szCs w:val="24"/>
              </w:rPr>
              <w:t>Братья и сестры.</w:t>
            </w:r>
          </w:p>
        </w:tc>
        <w:tc>
          <w:tcPr>
            <w:tcW w:w="1060" w:type="dxa"/>
            <w:vMerge w:val="restart"/>
            <w:tcBorders>
              <w:right w:val="single" w:sz="8" w:space="0" w:color="auto"/>
            </w:tcBorders>
            <w:vAlign w:val="bottom"/>
          </w:tcPr>
          <w:p w:rsidR="00D925EA" w:rsidRDefault="0040389D">
            <w:pPr>
              <w:ind w:right="850"/>
              <w:jc w:val="right"/>
              <w:rPr>
                <w:sz w:val="20"/>
                <w:szCs w:val="20"/>
              </w:rPr>
            </w:pPr>
            <w:r>
              <w:rPr>
                <w:rFonts w:eastAsia="Times New Roman"/>
                <w:w w:val="72"/>
              </w:rPr>
              <w:t>1</w:t>
            </w:r>
          </w:p>
        </w:tc>
        <w:tc>
          <w:tcPr>
            <w:tcW w:w="40" w:type="dxa"/>
            <w:vAlign w:val="bottom"/>
          </w:tcPr>
          <w:p w:rsidR="00D925EA" w:rsidRDefault="00D925EA">
            <w:pPr>
              <w:rPr>
                <w:sz w:val="10"/>
                <w:szCs w:val="10"/>
              </w:rPr>
            </w:pPr>
          </w:p>
        </w:tc>
        <w:tc>
          <w:tcPr>
            <w:tcW w:w="1780" w:type="dxa"/>
            <w:gridSpan w:val="2"/>
            <w:vMerge/>
            <w:vAlign w:val="bottom"/>
          </w:tcPr>
          <w:p w:rsidR="00D925EA" w:rsidRDefault="00D925EA">
            <w:pPr>
              <w:rPr>
                <w:sz w:val="10"/>
                <w:szCs w:val="10"/>
              </w:rPr>
            </w:pPr>
          </w:p>
        </w:tc>
        <w:tc>
          <w:tcPr>
            <w:tcW w:w="1240" w:type="dxa"/>
            <w:vAlign w:val="bottom"/>
          </w:tcPr>
          <w:p w:rsidR="00D925EA" w:rsidRDefault="00D925EA">
            <w:pPr>
              <w:rPr>
                <w:sz w:val="10"/>
                <w:szCs w:val="10"/>
              </w:rPr>
            </w:pPr>
          </w:p>
        </w:tc>
        <w:tc>
          <w:tcPr>
            <w:tcW w:w="1320" w:type="dxa"/>
            <w:gridSpan w:val="2"/>
            <w:vMerge/>
            <w:vAlign w:val="bottom"/>
          </w:tcPr>
          <w:p w:rsidR="00D925EA" w:rsidRDefault="00D925EA">
            <w:pPr>
              <w:rPr>
                <w:sz w:val="10"/>
                <w:szCs w:val="10"/>
              </w:rPr>
            </w:pPr>
          </w:p>
        </w:tc>
        <w:tc>
          <w:tcPr>
            <w:tcW w:w="220" w:type="dxa"/>
            <w:tcBorders>
              <w:right w:val="single" w:sz="8" w:space="0" w:color="auto"/>
            </w:tcBorders>
            <w:vAlign w:val="bottom"/>
          </w:tcPr>
          <w:p w:rsidR="00D925EA" w:rsidRDefault="00D925EA">
            <w:pPr>
              <w:rPr>
                <w:sz w:val="10"/>
                <w:szCs w:val="10"/>
              </w:rPr>
            </w:pPr>
          </w:p>
        </w:tc>
        <w:tc>
          <w:tcPr>
            <w:tcW w:w="0" w:type="dxa"/>
            <w:vAlign w:val="bottom"/>
          </w:tcPr>
          <w:p w:rsidR="00D925EA" w:rsidRDefault="00D925EA">
            <w:pPr>
              <w:rPr>
                <w:sz w:val="1"/>
                <w:szCs w:val="1"/>
              </w:rPr>
            </w:pPr>
          </w:p>
        </w:tc>
      </w:tr>
      <w:tr w:rsidR="00D925EA">
        <w:trPr>
          <w:trHeight w:val="142"/>
        </w:trPr>
        <w:tc>
          <w:tcPr>
            <w:tcW w:w="1460" w:type="dxa"/>
            <w:tcBorders>
              <w:left w:val="single" w:sz="8" w:space="0" w:color="auto"/>
              <w:right w:val="single" w:sz="8" w:space="0" w:color="auto"/>
            </w:tcBorders>
            <w:vAlign w:val="bottom"/>
          </w:tcPr>
          <w:p w:rsidR="00D925EA" w:rsidRDefault="00D925EA">
            <w:pPr>
              <w:rPr>
                <w:sz w:val="12"/>
                <w:szCs w:val="12"/>
              </w:rPr>
            </w:pPr>
          </w:p>
        </w:tc>
        <w:tc>
          <w:tcPr>
            <w:tcW w:w="2280" w:type="dxa"/>
            <w:gridSpan w:val="2"/>
            <w:vMerge/>
            <w:tcBorders>
              <w:right w:val="single" w:sz="8" w:space="0" w:color="auto"/>
            </w:tcBorders>
            <w:vAlign w:val="bottom"/>
          </w:tcPr>
          <w:p w:rsidR="00D925EA" w:rsidRDefault="00D925EA">
            <w:pPr>
              <w:rPr>
                <w:sz w:val="12"/>
                <w:szCs w:val="12"/>
              </w:rPr>
            </w:pPr>
          </w:p>
        </w:tc>
        <w:tc>
          <w:tcPr>
            <w:tcW w:w="1060" w:type="dxa"/>
            <w:vMerge/>
            <w:tcBorders>
              <w:right w:val="single" w:sz="8" w:space="0" w:color="auto"/>
            </w:tcBorders>
            <w:vAlign w:val="bottom"/>
          </w:tcPr>
          <w:p w:rsidR="00D925EA" w:rsidRDefault="00D925EA">
            <w:pPr>
              <w:rPr>
                <w:sz w:val="12"/>
                <w:szCs w:val="12"/>
              </w:rPr>
            </w:pPr>
          </w:p>
        </w:tc>
        <w:tc>
          <w:tcPr>
            <w:tcW w:w="40" w:type="dxa"/>
            <w:vAlign w:val="bottom"/>
          </w:tcPr>
          <w:p w:rsidR="00D925EA" w:rsidRDefault="00D925EA">
            <w:pPr>
              <w:rPr>
                <w:sz w:val="12"/>
                <w:szCs w:val="12"/>
              </w:rPr>
            </w:pPr>
          </w:p>
        </w:tc>
        <w:tc>
          <w:tcPr>
            <w:tcW w:w="1780" w:type="dxa"/>
            <w:gridSpan w:val="2"/>
            <w:vMerge w:val="restart"/>
            <w:vAlign w:val="bottom"/>
          </w:tcPr>
          <w:p w:rsidR="00D925EA" w:rsidRDefault="0040389D">
            <w:pPr>
              <w:ind w:left="20"/>
              <w:rPr>
                <w:sz w:val="20"/>
                <w:szCs w:val="20"/>
              </w:rPr>
            </w:pPr>
            <w:r>
              <w:rPr>
                <w:rFonts w:eastAsia="Times New Roman"/>
                <w:sz w:val="24"/>
                <w:szCs w:val="24"/>
              </w:rPr>
              <w:t>эмоционального</w:t>
            </w:r>
          </w:p>
        </w:tc>
        <w:tc>
          <w:tcPr>
            <w:tcW w:w="2040" w:type="dxa"/>
            <w:gridSpan w:val="2"/>
            <w:vMerge w:val="restart"/>
            <w:vAlign w:val="bottom"/>
          </w:tcPr>
          <w:p w:rsidR="00D925EA" w:rsidRDefault="0040389D">
            <w:pPr>
              <w:ind w:left="540"/>
              <w:rPr>
                <w:sz w:val="20"/>
                <w:szCs w:val="20"/>
              </w:rPr>
            </w:pPr>
            <w:r>
              <w:rPr>
                <w:rFonts w:eastAsia="Times New Roman"/>
                <w:sz w:val="24"/>
                <w:szCs w:val="24"/>
              </w:rPr>
              <w:t>напряжения</w:t>
            </w:r>
          </w:p>
        </w:tc>
        <w:tc>
          <w:tcPr>
            <w:tcW w:w="520" w:type="dxa"/>
            <w:vMerge w:val="restart"/>
            <w:vAlign w:val="bottom"/>
          </w:tcPr>
          <w:p w:rsidR="00D925EA" w:rsidRDefault="0040389D">
            <w:pPr>
              <w:jc w:val="right"/>
              <w:rPr>
                <w:sz w:val="20"/>
                <w:szCs w:val="20"/>
              </w:rPr>
            </w:pPr>
            <w:r>
              <w:rPr>
                <w:rFonts w:eastAsia="Times New Roman"/>
                <w:sz w:val="24"/>
                <w:szCs w:val="24"/>
              </w:rPr>
              <w:t>и</w:t>
            </w:r>
          </w:p>
        </w:tc>
        <w:tc>
          <w:tcPr>
            <w:tcW w:w="220" w:type="dxa"/>
            <w:tcBorders>
              <w:right w:val="single" w:sz="8" w:space="0" w:color="auto"/>
            </w:tcBorders>
            <w:vAlign w:val="bottom"/>
          </w:tcPr>
          <w:p w:rsidR="00D925EA" w:rsidRDefault="00D925EA">
            <w:pPr>
              <w:rPr>
                <w:sz w:val="12"/>
                <w:szCs w:val="12"/>
              </w:rPr>
            </w:pPr>
          </w:p>
        </w:tc>
        <w:tc>
          <w:tcPr>
            <w:tcW w:w="0" w:type="dxa"/>
            <w:vAlign w:val="bottom"/>
          </w:tcPr>
          <w:p w:rsidR="00D925EA" w:rsidRDefault="00D925EA">
            <w:pPr>
              <w:rPr>
                <w:sz w:val="1"/>
                <w:szCs w:val="1"/>
              </w:rPr>
            </w:pPr>
          </w:p>
        </w:tc>
      </w:tr>
      <w:tr w:rsidR="00D925EA">
        <w:trPr>
          <w:trHeight w:val="134"/>
        </w:trPr>
        <w:tc>
          <w:tcPr>
            <w:tcW w:w="1460" w:type="dxa"/>
            <w:tcBorders>
              <w:left w:val="single" w:sz="8" w:space="0" w:color="auto"/>
              <w:right w:val="single" w:sz="8" w:space="0" w:color="auto"/>
            </w:tcBorders>
            <w:vAlign w:val="bottom"/>
          </w:tcPr>
          <w:p w:rsidR="00D925EA" w:rsidRDefault="00D925EA">
            <w:pPr>
              <w:rPr>
                <w:sz w:val="11"/>
                <w:szCs w:val="11"/>
              </w:rPr>
            </w:pPr>
          </w:p>
        </w:tc>
        <w:tc>
          <w:tcPr>
            <w:tcW w:w="1140" w:type="dxa"/>
            <w:vAlign w:val="bottom"/>
          </w:tcPr>
          <w:p w:rsidR="00D925EA" w:rsidRDefault="00D925EA">
            <w:pPr>
              <w:rPr>
                <w:sz w:val="11"/>
                <w:szCs w:val="11"/>
              </w:rPr>
            </w:pPr>
          </w:p>
        </w:tc>
        <w:tc>
          <w:tcPr>
            <w:tcW w:w="1140" w:type="dxa"/>
            <w:tcBorders>
              <w:right w:val="single" w:sz="8" w:space="0" w:color="auto"/>
            </w:tcBorders>
            <w:vAlign w:val="bottom"/>
          </w:tcPr>
          <w:p w:rsidR="00D925EA" w:rsidRDefault="00D925EA">
            <w:pPr>
              <w:rPr>
                <w:sz w:val="11"/>
                <w:szCs w:val="11"/>
              </w:rPr>
            </w:pPr>
          </w:p>
        </w:tc>
        <w:tc>
          <w:tcPr>
            <w:tcW w:w="1060" w:type="dxa"/>
            <w:tcBorders>
              <w:right w:val="single" w:sz="8" w:space="0" w:color="auto"/>
            </w:tcBorders>
            <w:vAlign w:val="bottom"/>
          </w:tcPr>
          <w:p w:rsidR="00D925EA" w:rsidRDefault="00D925EA">
            <w:pPr>
              <w:rPr>
                <w:sz w:val="11"/>
                <w:szCs w:val="11"/>
              </w:rPr>
            </w:pPr>
          </w:p>
        </w:tc>
        <w:tc>
          <w:tcPr>
            <w:tcW w:w="40" w:type="dxa"/>
            <w:vAlign w:val="bottom"/>
          </w:tcPr>
          <w:p w:rsidR="00D925EA" w:rsidRDefault="00D925EA">
            <w:pPr>
              <w:rPr>
                <w:sz w:val="11"/>
                <w:szCs w:val="11"/>
              </w:rPr>
            </w:pPr>
          </w:p>
        </w:tc>
        <w:tc>
          <w:tcPr>
            <w:tcW w:w="1780" w:type="dxa"/>
            <w:gridSpan w:val="2"/>
            <w:vMerge/>
            <w:vAlign w:val="bottom"/>
          </w:tcPr>
          <w:p w:rsidR="00D925EA" w:rsidRDefault="00D925EA">
            <w:pPr>
              <w:rPr>
                <w:sz w:val="11"/>
                <w:szCs w:val="11"/>
              </w:rPr>
            </w:pPr>
          </w:p>
        </w:tc>
        <w:tc>
          <w:tcPr>
            <w:tcW w:w="2040" w:type="dxa"/>
            <w:gridSpan w:val="2"/>
            <w:vMerge/>
            <w:vAlign w:val="bottom"/>
          </w:tcPr>
          <w:p w:rsidR="00D925EA" w:rsidRDefault="00D925EA">
            <w:pPr>
              <w:rPr>
                <w:sz w:val="11"/>
                <w:szCs w:val="11"/>
              </w:rPr>
            </w:pPr>
          </w:p>
        </w:tc>
        <w:tc>
          <w:tcPr>
            <w:tcW w:w="520" w:type="dxa"/>
            <w:vMerge/>
            <w:vAlign w:val="bottom"/>
          </w:tcPr>
          <w:p w:rsidR="00D925EA" w:rsidRDefault="00D925EA">
            <w:pPr>
              <w:rPr>
                <w:sz w:val="11"/>
                <w:szCs w:val="11"/>
              </w:rPr>
            </w:pPr>
          </w:p>
        </w:tc>
        <w:tc>
          <w:tcPr>
            <w:tcW w:w="220" w:type="dxa"/>
            <w:tcBorders>
              <w:right w:val="single" w:sz="8" w:space="0" w:color="auto"/>
            </w:tcBorders>
            <w:vAlign w:val="bottom"/>
          </w:tcPr>
          <w:p w:rsidR="00D925EA" w:rsidRDefault="00D925EA">
            <w:pPr>
              <w:rPr>
                <w:sz w:val="11"/>
                <w:szCs w:val="11"/>
              </w:rPr>
            </w:pPr>
          </w:p>
        </w:tc>
        <w:tc>
          <w:tcPr>
            <w:tcW w:w="0" w:type="dxa"/>
            <w:vAlign w:val="bottom"/>
          </w:tcPr>
          <w:p w:rsidR="00D925EA" w:rsidRDefault="00D925EA">
            <w:pPr>
              <w:rPr>
                <w:sz w:val="1"/>
                <w:szCs w:val="1"/>
              </w:rPr>
            </w:pPr>
          </w:p>
        </w:tc>
      </w:tr>
      <w:tr w:rsidR="00D925EA">
        <w:trPr>
          <w:trHeight w:val="104"/>
        </w:trPr>
        <w:tc>
          <w:tcPr>
            <w:tcW w:w="1460" w:type="dxa"/>
            <w:tcBorders>
              <w:left w:val="single" w:sz="8" w:space="0" w:color="auto"/>
              <w:right w:val="single" w:sz="8" w:space="0" w:color="auto"/>
            </w:tcBorders>
            <w:vAlign w:val="bottom"/>
          </w:tcPr>
          <w:p w:rsidR="00D925EA" w:rsidRDefault="00D925EA">
            <w:pPr>
              <w:rPr>
                <w:sz w:val="9"/>
                <w:szCs w:val="9"/>
              </w:rPr>
            </w:pPr>
          </w:p>
        </w:tc>
        <w:tc>
          <w:tcPr>
            <w:tcW w:w="1140" w:type="dxa"/>
            <w:tcBorders>
              <w:bottom w:val="single" w:sz="8" w:space="0" w:color="auto"/>
            </w:tcBorders>
            <w:vAlign w:val="bottom"/>
          </w:tcPr>
          <w:p w:rsidR="00D925EA" w:rsidRDefault="00D925EA">
            <w:pPr>
              <w:rPr>
                <w:sz w:val="9"/>
                <w:szCs w:val="9"/>
              </w:rPr>
            </w:pPr>
          </w:p>
        </w:tc>
        <w:tc>
          <w:tcPr>
            <w:tcW w:w="1140" w:type="dxa"/>
            <w:tcBorders>
              <w:bottom w:val="single" w:sz="8" w:space="0" w:color="auto"/>
              <w:right w:val="single" w:sz="8" w:space="0" w:color="auto"/>
            </w:tcBorders>
            <w:vAlign w:val="bottom"/>
          </w:tcPr>
          <w:p w:rsidR="00D925EA" w:rsidRDefault="00D925EA">
            <w:pPr>
              <w:rPr>
                <w:sz w:val="9"/>
                <w:szCs w:val="9"/>
              </w:rPr>
            </w:pPr>
          </w:p>
        </w:tc>
        <w:tc>
          <w:tcPr>
            <w:tcW w:w="1060" w:type="dxa"/>
            <w:tcBorders>
              <w:bottom w:val="single" w:sz="8" w:space="0" w:color="auto"/>
              <w:right w:val="single" w:sz="8" w:space="0" w:color="auto"/>
            </w:tcBorders>
            <w:vAlign w:val="bottom"/>
          </w:tcPr>
          <w:p w:rsidR="00D925EA" w:rsidRDefault="00D925EA">
            <w:pPr>
              <w:rPr>
                <w:sz w:val="9"/>
                <w:szCs w:val="9"/>
              </w:rPr>
            </w:pPr>
          </w:p>
        </w:tc>
        <w:tc>
          <w:tcPr>
            <w:tcW w:w="40" w:type="dxa"/>
            <w:vAlign w:val="bottom"/>
          </w:tcPr>
          <w:p w:rsidR="00D925EA" w:rsidRDefault="00D925EA">
            <w:pPr>
              <w:rPr>
                <w:sz w:val="9"/>
                <w:szCs w:val="9"/>
              </w:rPr>
            </w:pPr>
          </w:p>
        </w:tc>
        <w:tc>
          <w:tcPr>
            <w:tcW w:w="4340" w:type="dxa"/>
            <w:gridSpan w:val="5"/>
            <w:vMerge w:val="restart"/>
            <w:vAlign w:val="bottom"/>
          </w:tcPr>
          <w:p w:rsidR="00D925EA" w:rsidRDefault="0040389D">
            <w:pPr>
              <w:ind w:left="20"/>
              <w:rPr>
                <w:sz w:val="20"/>
                <w:szCs w:val="20"/>
              </w:rPr>
            </w:pPr>
            <w:r>
              <w:rPr>
                <w:rFonts w:eastAsia="Times New Roman"/>
                <w:sz w:val="24"/>
                <w:szCs w:val="24"/>
              </w:rPr>
              <w:t>поддержанию  благоприятной  групповой</w:t>
            </w:r>
          </w:p>
        </w:tc>
        <w:tc>
          <w:tcPr>
            <w:tcW w:w="220" w:type="dxa"/>
            <w:tcBorders>
              <w:right w:val="single" w:sz="8" w:space="0" w:color="auto"/>
            </w:tcBorders>
            <w:vAlign w:val="bottom"/>
          </w:tcPr>
          <w:p w:rsidR="00D925EA" w:rsidRDefault="00D925EA">
            <w:pPr>
              <w:rPr>
                <w:sz w:val="9"/>
                <w:szCs w:val="9"/>
              </w:rPr>
            </w:pPr>
          </w:p>
        </w:tc>
        <w:tc>
          <w:tcPr>
            <w:tcW w:w="0" w:type="dxa"/>
            <w:vAlign w:val="bottom"/>
          </w:tcPr>
          <w:p w:rsidR="00D925EA" w:rsidRDefault="00D925EA">
            <w:pPr>
              <w:rPr>
                <w:sz w:val="1"/>
                <w:szCs w:val="1"/>
              </w:rPr>
            </w:pPr>
          </w:p>
        </w:tc>
      </w:tr>
      <w:tr w:rsidR="00D925EA">
        <w:trPr>
          <w:trHeight w:val="152"/>
        </w:trPr>
        <w:tc>
          <w:tcPr>
            <w:tcW w:w="1460" w:type="dxa"/>
            <w:tcBorders>
              <w:left w:val="single" w:sz="8" w:space="0" w:color="auto"/>
              <w:right w:val="single" w:sz="8" w:space="0" w:color="auto"/>
            </w:tcBorders>
            <w:vAlign w:val="bottom"/>
          </w:tcPr>
          <w:p w:rsidR="00D925EA" w:rsidRDefault="00D925EA">
            <w:pPr>
              <w:rPr>
                <w:sz w:val="13"/>
                <w:szCs w:val="13"/>
              </w:rPr>
            </w:pPr>
          </w:p>
        </w:tc>
        <w:tc>
          <w:tcPr>
            <w:tcW w:w="2280" w:type="dxa"/>
            <w:gridSpan w:val="2"/>
            <w:vMerge w:val="restart"/>
            <w:tcBorders>
              <w:right w:val="single" w:sz="8" w:space="0" w:color="auto"/>
            </w:tcBorders>
            <w:vAlign w:val="bottom"/>
          </w:tcPr>
          <w:p w:rsidR="00D925EA" w:rsidRDefault="0040389D">
            <w:pPr>
              <w:spacing w:line="270" w:lineRule="exact"/>
              <w:rPr>
                <w:sz w:val="20"/>
                <w:szCs w:val="20"/>
              </w:rPr>
            </w:pPr>
            <w:r>
              <w:rPr>
                <w:rFonts w:eastAsia="Times New Roman"/>
                <w:sz w:val="24"/>
                <w:szCs w:val="24"/>
              </w:rPr>
              <w:t>"Бабушка рядышком</w:t>
            </w:r>
          </w:p>
        </w:tc>
        <w:tc>
          <w:tcPr>
            <w:tcW w:w="1060" w:type="dxa"/>
            <w:vMerge w:val="restart"/>
            <w:tcBorders>
              <w:right w:val="single" w:sz="8" w:space="0" w:color="auto"/>
            </w:tcBorders>
            <w:vAlign w:val="bottom"/>
          </w:tcPr>
          <w:p w:rsidR="00D925EA" w:rsidRDefault="0040389D">
            <w:pPr>
              <w:ind w:right="850"/>
              <w:jc w:val="right"/>
              <w:rPr>
                <w:sz w:val="20"/>
                <w:szCs w:val="20"/>
              </w:rPr>
            </w:pPr>
            <w:r>
              <w:rPr>
                <w:rFonts w:eastAsia="Times New Roman"/>
                <w:w w:val="72"/>
              </w:rPr>
              <w:t>1</w:t>
            </w:r>
          </w:p>
        </w:tc>
        <w:tc>
          <w:tcPr>
            <w:tcW w:w="40" w:type="dxa"/>
            <w:vAlign w:val="bottom"/>
          </w:tcPr>
          <w:p w:rsidR="00D925EA" w:rsidRDefault="00D925EA">
            <w:pPr>
              <w:rPr>
                <w:sz w:val="13"/>
                <w:szCs w:val="13"/>
              </w:rPr>
            </w:pPr>
          </w:p>
        </w:tc>
        <w:tc>
          <w:tcPr>
            <w:tcW w:w="4340" w:type="dxa"/>
            <w:gridSpan w:val="5"/>
            <w:vMerge/>
            <w:vAlign w:val="bottom"/>
          </w:tcPr>
          <w:p w:rsidR="00D925EA" w:rsidRDefault="00D925EA">
            <w:pPr>
              <w:rPr>
                <w:sz w:val="13"/>
                <w:szCs w:val="13"/>
              </w:rPr>
            </w:pPr>
          </w:p>
        </w:tc>
        <w:tc>
          <w:tcPr>
            <w:tcW w:w="220" w:type="dxa"/>
            <w:tcBorders>
              <w:right w:val="single" w:sz="8" w:space="0" w:color="auto"/>
            </w:tcBorders>
            <w:vAlign w:val="bottom"/>
          </w:tcPr>
          <w:p w:rsidR="00D925EA" w:rsidRDefault="00D925EA">
            <w:pPr>
              <w:rPr>
                <w:sz w:val="13"/>
                <w:szCs w:val="13"/>
              </w:rPr>
            </w:pPr>
          </w:p>
        </w:tc>
        <w:tc>
          <w:tcPr>
            <w:tcW w:w="0" w:type="dxa"/>
            <w:vAlign w:val="bottom"/>
          </w:tcPr>
          <w:p w:rsidR="00D925EA" w:rsidRDefault="00D925EA">
            <w:pPr>
              <w:rPr>
                <w:sz w:val="1"/>
                <w:szCs w:val="1"/>
              </w:rPr>
            </w:pPr>
          </w:p>
        </w:tc>
      </w:tr>
      <w:tr w:rsidR="00D925EA">
        <w:trPr>
          <w:trHeight w:val="118"/>
        </w:trPr>
        <w:tc>
          <w:tcPr>
            <w:tcW w:w="1460" w:type="dxa"/>
            <w:tcBorders>
              <w:left w:val="single" w:sz="8" w:space="0" w:color="auto"/>
              <w:right w:val="single" w:sz="8" w:space="0" w:color="auto"/>
            </w:tcBorders>
            <w:vAlign w:val="bottom"/>
          </w:tcPr>
          <w:p w:rsidR="00D925EA" w:rsidRDefault="00D925EA">
            <w:pPr>
              <w:rPr>
                <w:sz w:val="10"/>
                <w:szCs w:val="10"/>
              </w:rPr>
            </w:pPr>
          </w:p>
        </w:tc>
        <w:tc>
          <w:tcPr>
            <w:tcW w:w="2280" w:type="dxa"/>
            <w:gridSpan w:val="2"/>
            <w:vMerge/>
            <w:tcBorders>
              <w:right w:val="single" w:sz="8" w:space="0" w:color="auto"/>
            </w:tcBorders>
            <w:vAlign w:val="bottom"/>
          </w:tcPr>
          <w:p w:rsidR="00D925EA" w:rsidRDefault="00D925EA">
            <w:pPr>
              <w:rPr>
                <w:sz w:val="10"/>
                <w:szCs w:val="10"/>
              </w:rPr>
            </w:pPr>
          </w:p>
        </w:tc>
        <w:tc>
          <w:tcPr>
            <w:tcW w:w="1060" w:type="dxa"/>
            <w:vMerge/>
            <w:tcBorders>
              <w:right w:val="single" w:sz="8" w:space="0" w:color="auto"/>
            </w:tcBorders>
            <w:vAlign w:val="bottom"/>
          </w:tcPr>
          <w:p w:rsidR="00D925EA" w:rsidRDefault="00D925EA">
            <w:pPr>
              <w:rPr>
                <w:sz w:val="10"/>
                <w:szCs w:val="10"/>
              </w:rPr>
            </w:pPr>
          </w:p>
        </w:tc>
        <w:tc>
          <w:tcPr>
            <w:tcW w:w="40" w:type="dxa"/>
            <w:vAlign w:val="bottom"/>
          </w:tcPr>
          <w:p w:rsidR="00D925EA" w:rsidRDefault="00D925EA">
            <w:pPr>
              <w:rPr>
                <w:sz w:val="10"/>
                <w:szCs w:val="10"/>
              </w:rPr>
            </w:pPr>
          </w:p>
        </w:tc>
        <w:tc>
          <w:tcPr>
            <w:tcW w:w="1400" w:type="dxa"/>
            <w:vMerge w:val="restart"/>
            <w:vAlign w:val="bottom"/>
          </w:tcPr>
          <w:p w:rsidR="00D925EA" w:rsidRDefault="0040389D">
            <w:pPr>
              <w:ind w:left="20"/>
              <w:rPr>
                <w:sz w:val="20"/>
                <w:szCs w:val="20"/>
              </w:rPr>
            </w:pPr>
            <w:r>
              <w:rPr>
                <w:rFonts w:eastAsia="Times New Roman"/>
                <w:sz w:val="24"/>
                <w:szCs w:val="24"/>
              </w:rPr>
              <w:t>атмосферы.</w:t>
            </w:r>
          </w:p>
        </w:tc>
        <w:tc>
          <w:tcPr>
            <w:tcW w:w="380" w:type="dxa"/>
            <w:vAlign w:val="bottom"/>
          </w:tcPr>
          <w:p w:rsidR="00D925EA" w:rsidRDefault="00D925EA">
            <w:pPr>
              <w:rPr>
                <w:sz w:val="10"/>
                <w:szCs w:val="10"/>
              </w:rPr>
            </w:pPr>
          </w:p>
        </w:tc>
        <w:tc>
          <w:tcPr>
            <w:tcW w:w="1240" w:type="dxa"/>
            <w:vAlign w:val="bottom"/>
          </w:tcPr>
          <w:p w:rsidR="00D925EA" w:rsidRDefault="00D925EA">
            <w:pPr>
              <w:rPr>
                <w:sz w:val="10"/>
                <w:szCs w:val="10"/>
              </w:rPr>
            </w:pPr>
          </w:p>
        </w:tc>
        <w:tc>
          <w:tcPr>
            <w:tcW w:w="800" w:type="dxa"/>
            <w:vAlign w:val="bottom"/>
          </w:tcPr>
          <w:p w:rsidR="00D925EA" w:rsidRDefault="00D925EA">
            <w:pPr>
              <w:rPr>
                <w:sz w:val="10"/>
                <w:szCs w:val="10"/>
              </w:rPr>
            </w:pPr>
          </w:p>
        </w:tc>
        <w:tc>
          <w:tcPr>
            <w:tcW w:w="520" w:type="dxa"/>
            <w:vAlign w:val="bottom"/>
          </w:tcPr>
          <w:p w:rsidR="00D925EA" w:rsidRDefault="00D925EA">
            <w:pPr>
              <w:rPr>
                <w:sz w:val="10"/>
                <w:szCs w:val="10"/>
              </w:rPr>
            </w:pPr>
          </w:p>
        </w:tc>
        <w:tc>
          <w:tcPr>
            <w:tcW w:w="220" w:type="dxa"/>
            <w:tcBorders>
              <w:right w:val="single" w:sz="8" w:space="0" w:color="auto"/>
            </w:tcBorders>
            <w:vAlign w:val="bottom"/>
          </w:tcPr>
          <w:p w:rsidR="00D925EA" w:rsidRDefault="00D925EA">
            <w:pPr>
              <w:rPr>
                <w:sz w:val="10"/>
                <w:szCs w:val="10"/>
              </w:rPr>
            </w:pPr>
          </w:p>
        </w:tc>
        <w:tc>
          <w:tcPr>
            <w:tcW w:w="0" w:type="dxa"/>
            <w:vAlign w:val="bottom"/>
          </w:tcPr>
          <w:p w:rsidR="00D925EA" w:rsidRDefault="00D925EA">
            <w:pPr>
              <w:rPr>
                <w:sz w:val="1"/>
                <w:szCs w:val="1"/>
              </w:rPr>
            </w:pPr>
          </w:p>
        </w:tc>
      </w:tr>
      <w:tr w:rsidR="00D925EA">
        <w:trPr>
          <w:trHeight w:val="158"/>
        </w:trPr>
        <w:tc>
          <w:tcPr>
            <w:tcW w:w="1460" w:type="dxa"/>
            <w:tcBorders>
              <w:left w:val="single" w:sz="8" w:space="0" w:color="auto"/>
              <w:right w:val="single" w:sz="8" w:space="0" w:color="auto"/>
            </w:tcBorders>
            <w:vAlign w:val="bottom"/>
          </w:tcPr>
          <w:p w:rsidR="00D925EA" w:rsidRDefault="00D925EA">
            <w:pPr>
              <w:rPr>
                <w:sz w:val="13"/>
                <w:szCs w:val="13"/>
              </w:rPr>
            </w:pPr>
          </w:p>
        </w:tc>
        <w:tc>
          <w:tcPr>
            <w:tcW w:w="2280" w:type="dxa"/>
            <w:gridSpan w:val="2"/>
            <w:vMerge w:val="restart"/>
            <w:tcBorders>
              <w:right w:val="single" w:sz="8" w:space="0" w:color="auto"/>
            </w:tcBorders>
            <w:vAlign w:val="bottom"/>
          </w:tcPr>
          <w:p w:rsidR="00D925EA" w:rsidRDefault="0040389D">
            <w:pPr>
              <w:rPr>
                <w:sz w:val="20"/>
                <w:szCs w:val="20"/>
              </w:rPr>
            </w:pPr>
            <w:r>
              <w:rPr>
                <w:rFonts w:eastAsia="Times New Roman"/>
                <w:sz w:val="24"/>
                <w:szCs w:val="24"/>
              </w:rPr>
              <w:t>с дедушкой".</w:t>
            </w:r>
          </w:p>
        </w:tc>
        <w:tc>
          <w:tcPr>
            <w:tcW w:w="1060" w:type="dxa"/>
            <w:tcBorders>
              <w:right w:val="single" w:sz="8" w:space="0" w:color="auto"/>
            </w:tcBorders>
            <w:vAlign w:val="bottom"/>
          </w:tcPr>
          <w:p w:rsidR="00D925EA" w:rsidRDefault="00D925EA">
            <w:pPr>
              <w:rPr>
                <w:sz w:val="13"/>
                <w:szCs w:val="13"/>
              </w:rPr>
            </w:pPr>
          </w:p>
        </w:tc>
        <w:tc>
          <w:tcPr>
            <w:tcW w:w="40" w:type="dxa"/>
            <w:vAlign w:val="bottom"/>
          </w:tcPr>
          <w:p w:rsidR="00D925EA" w:rsidRDefault="00D925EA">
            <w:pPr>
              <w:rPr>
                <w:sz w:val="13"/>
                <w:szCs w:val="13"/>
              </w:rPr>
            </w:pPr>
          </w:p>
        </w:tc>
        <w:tc>
          <w:tcPr>
            <w:tcW w:w="1400" w:type="dxa"/>
            <w:vMerge/>
            <w:vAlign w:val="bottom"/>
          </w:tcPr>
          <w:p w:rsidR="00D925EA" w:rsidRDefault="00D925EA">
            <w:pPr>
              <w:rPr>
                <w:sz w:val="13"/>
                <w:szCs w:val="13"/>
              </w:rPr>
            </w:pPr>
          </w:p>
        </w:tc>
        <w:tc>
          <w:tcPr>
            <w:tcW w:w="380" w:type="dxa"/>
            <w:vAlign w:val="bottom"/>
          </w:tcPr>
          <w:p w:rsidR="00D925EA" w:rsidRDefault="00D925EA">
            <w:pPr>
              <w:rPr>
                <w:sz w:val="13"/>
                <w:szCs w:val="13"/>
              </w:rPr>
            </w:pPr>
          </w:p>
        </w:tc>
        <w:tc>
          <w:tcPr>
            <w:tcW w:w="1240" w:type="dxa"/>
            <w:vAlign w:val="bottom"/>
          </w:tcPr>
          <w:p w:rsidR="00D925EA" w:rsidRDefault="00D925EA">
            <w:pPr>
              <w:rPr>
                <w:sz w:val="13"/>
                <w:szCs w:val="13"/>
              </w:rPr>
            </w:pPr>
          </w:p>
        </w:tc>
        <w:tc>
          <w:tcPr>
            <w:tcW w:w="800" w:type="dxa"/>
            <w:vAlign w:val="bottom"/>
          </w:tcPr>
          <w:p w:rsidR="00D925EA" w:rsidRDefault="00D925EA">
            <w:pPr>
              <w:rPr>
                <w:sz w:val="13"/>
                <w:szCs w:val="13"/>
              </w:rPr>
            </w:pPr>
          </w:p>
        </w:tc>
        <w:tc>
          <w:tcPr>
            <w:tcW w:w="520" w:type="dxa"/>
            <w:vAlign w:val="bottom"/>
          </w:tcPr>
          <w:p w:rsidR="00D925EA" w:rsidRDefault="00D925EA">
            <w:pPr>
              <w:rPr>
                <w:sz w:val="13"/>
                <w:szCs w:val="13"/>
              </w:rPr>
            </w:pPr>
          </w:p>
        </w:tc>
        <w:tc>
          <w:tcPr>
            <w:tcW w:w="220" w:type="dxa"/>
            <w:tcBorders>
              <w:right w:val="single" w:sz="8" w:space="0" w:color="auto"/>
            </w:tcBorders>
            <w:vAlign w:val="bottom"/>
          </w:tcPr>
          <w:p w:rsidR="00D925EA" w:rsidRDefault="00D925EA">
            <w:pPr>
              <w:rPr>
                <w:sz w:val="13"/>
                <w:szCs w:val="13"/>
              </w:rPr>
            </w:pPr>
          </w:p>
        </w:tc>
        <w:tc>
          <w:tcPr>
            <w:tcW w:w="0" w:type="dxa"/>
            <w:vAlign w:val="bottom"/>
          </w:tcPr>
          <w:p w:rsidR="00D925EA" w:rsidRDefault="00D925EA">
            <w:pPr>
              <w:rPr>
                <w:sz w:val="1"/>
                <w:szCs w:val="1"/>
              </w:rPr>
            </w:pPr>
          </w:p>
        </w:tc>
      </w:tr>
      <w:tr w:rsidR="00D925EA">
        <w:trPr>
          <w:trHeight w:val="255"/>
        </w:trPr>
        <w:tc>
          <w:tcPr>
            <w:tcW w:w="1460" w:type="dxa"/>
            <w:tcBorders>
              <w:left w:val="single" w:sz="8" w:space="0" w:color="auto"/>
              <w:right w:val="single" w:sz="8" w:space="0" w:color="auto"/>
            </w:tcBorders>
            <w:vAlign w:val="bottom"/>
          </w:tcPr>
          <w:p w:rsidR="00D925EA" w:rsidRDefault="00D925EA"/>
        </w:tc>
        <w:tc>
          <w:tcPr>
            <w:tcW w:w="2280" w:type="dxa"/>
            <w:gridSpan w:val="2"/>
            <w:vMerge/>
            <w:tcBorders>
              <w:right w:val="single" w:sz="8" w:space="0" w:color="auto"/>
            </w:tcBorders>
            <w:vAlign w:val="bottom"/>
          </w:tcPr>
          <w:p w:rsidR="00D925EA" w:rsidRDefault="00D925EA"/>
        </w:tc>
        <w:tc>
          <w:tcPr>
            <w:tcW w:w="1060" w:type="dxa"/>
            <w:tcBorders>
              <w:right w:val="single" w:sz="8" w:space="0" w:color="auto"/>
            </w:tcBorders>
            <w:vAlign w:val="bottom"/>
          </w:tcPr>
          <w:p w:rsidR="00D925EA" w:rsidRDefault="00D925EA"/>
        </w:tc>
        <w:tc>
          <w:tcPr>
            <w:tcW w:w="40" w:type="dxa"/>
            <w:vAlign w:val="bottom"/>
          </w:tcPr>
          <w:p w:rsidR="00D925EA" w:rsidRDefault="00D925EA"/>
        </w:tc>
        <w:tc>
          <w:tcPr>
            <w:tcW w:w="1400" w:type="dxa"/>
            <w:vAlign w:val="bottom"/>
          </w:tcPr>
          <w:p w:rsidR="00D925EA" w:rsidRDefault="00D925EA"/>
        </w:tc>
        <w:tc>
          <w:tcPr>
            <w:tcW w:w="380" w:type="dxa"/>
            <w:vAlign w:val="bottom"/>
          </w:tcPr>
          <w:p w:rsidR="00D925EA" w:rsidRDefault="00D925EA"/>
        </w:tc>
        <w:tc>
          <w:tcPr>
            <w:tcW w:w="1240" w:type="dxa"/>
            <w:vAlign w:val="bottom"/>
          </w:tcPr>
          <w:p w:rsidR="00D925EA" w:rsidRDefault="00D925EA"/>
        </w:tc>
        <w:tc>
          <w:tcPr>
            <w:tcW w:w="800" w:type="dxa"/>
            <w:vAlign w:val="bottom"/>
          </w:tcPr>
          <w:p w:rsidR="00D925EA" w:rsidRDefault="00D925EA"/>
        </w:tc>
        <w:tc>
          <w:tcPr>
            <w:tcW w:w="520" w:type="dxa"/>
            <w:vAlign w:val="bottom"/>
          </w:tcPr>
          <w:p w:rsidR="00D925EA" w:rsidRDefault="00D925EA"/>
        </w:tc>
        <w:tc>
          <w:tcPr>
            <w:tcW w:w="220" w:type="dxa"/>
            <w:tcBorders>
              <w:right w:val="single" w:sz="8" w:space="0" w:color="auto"/>
            </w:tcBorders>
            <w:vAlign w:val="bottom"/>
          </w:tcPr>
          <w:p w:rsidR="00D925EA" w:rsidRDefault="00D925EA"/>
        </w:tc>
        <w:tc>
          <w:tcPr>
            <w:tcW w:w="0" w:type="dxa"/>
            <w:vAlign w:val="bottom"/>
          </w:tcPr>
          <w:p w:rsidR="00D925EA" w:rsidRDefault="00D925EA">
            <w:pPr>
              <w:rPr>
                <w:sz w:val="1"/>
                <w:szCs w:val="1"/>
              </w:rPr>
            </w:pPr>
          </w:p>
        </w:tc>
      </w:tr>
      <w:tr w:rsidR="00D925EA">
        <w:trPr>
          <w:trHeight w:val="147"/>
        </w:trPr>
        <w:tc>
          <w:tcPr>
            <w:tcW w:w="1460" w:type="dxa"/>
            <w:tcBorders>
              <w:left w:val="single" w:sz="8" w:space="0" w:color="auto"/>
              <w:right w:val="single" w:sz="8" w:space="0" w:color="auto"/>
            </w:tcBorders>
            <w:vAlign w:val="bottom"/>
          </w:tcPr>
          <w:p w:rsidR="00D925EA" w:rsidRDefault="00D925EA">
            <w:pPr>
              <w:rPr>
                <w:sz w:val="12"/>
                <w:szCs w:val="12"/>
              </w:rPr>
            </w:pPr>
          </w:p>
        </w:tc>
        <w:tc>
          <w:tcPr>
            <w:tcW w:w="2280" w:type="dxa"/>
            <w:gridSpan w:val="2"/>
            <w:tcBorders>
              <w:bottom w:val="single" w:sz="8" w:space="0" w:color="auto"/>
              <w:right w:val="single" w:sz="8" w:space="0" w:color="auto"/>
            </w:tcBorders>
            <w:vAlign w:val="bottom"/>
          </w:tcPr>
          <w:p w:rsidR="00D925EA" w:rsidRDefault="00D925EA">
            <w:pPr>
              <w:rPr>
                <w:sz w:val="12"/>
                <w:szCs w:val="12"/>
              </w:rPr>
            </w:pPr>
          </w:p>
        </w:tc>
        <w:tc>
          <w:tcPr>
            <w:tcW w:w="1060" w:type="dxa"/>
            <w:tcBorders>
              <w:bottom w:val="single" w:sz="8" w:space="0" w:color="auto"/>
              <w:right w:val="single" w:sz="8" w:space="0" w:color="auto"/>
            </w:tcBorders>
            <w:vAlign w:val="bottom"/>
          </w:tcPr>
          <w:p w:rsidR="00D925EA" w:rsidRDefault="00D925EA">
            <w:pPr>
              <w:rPr>
                <w:sz w:val="12"/>
                <w:szCs w:val="12"/>
              </w:rPr>
            </w:pPr>
          </w:p>
        </w:tc>
        <w:tc>
          <w:tcPr>
            <w:tcW w:w="40" w:type="dxa"/>
            <w:vAlign w:val="bottom"/>
          </w:tcPr>
          <w:p w:rsidR="00D925EA" w:rsidRDefault="00D925EA">
            <w:pPr>
              <w:rPr>
                <w:sz w:val="12"/>
                <w:szCs w:val="12"/>
              </w:rPr>
            </w:pPr>
          </w:p>
        </w:tc>
        <w:tc>
          <w:tcPr>
            <w:tcW w:w="1400" w:type="dxa"/>
            <w:vAlign w:val="bottom"/>
          </w:tcPr>
          <w:p w:rsidR="00D925EA" w:rsidRDefault="00D925EA">
            <w:pPr>
              <w:rPr>
                <w:sz w:val="12"/>
                <w:szCs w:val="12"/>
              </w:rPr>
            </w:pPr>
          </w:p>
        </w:tc>
        <w:tc>
          <w:tcPr>
            <w:tcW w:w="380" w:type="dxa"/>
            <w:vAlign w:val="bottom"/>
          </w:tcPr>
          <w:p w:rsidR="00D925EA" w:rsidRDefault="00D925EA">
            <w:pPr>
              <w:rPr>
                <w:sz w:val="12"/>
                <w:szCs w:val="12"/>
              </w:rPr>
            </w:pPr>
          </w:p>
        </w:tc>
        <w:tc>
          <w:tcPr>
            <w:tcW w:w="1240" w:type="dxa"/>
            <w:vAlign w:val="bottom"/>
          </w:tcPr>
          <w:p w:rsidR="00D925EA" w:rsidRDefault="00D925EA">
            <w:pPr>
              <w:rPr>
                <w:sz w:val="12"/>
                <w:szCs w:val="12"/>
              </w:rPr>
            </w:pPr>
          </w:p>
        </w:tc>
        <w:tc>
          <w:tcPr>
            <w:tcW w:w="800" w:type="dxa"/>
            <w:vAlign w:val="bottom"/>
          </w:tcPr>
          <w:p w:rsidR="00D925EA" w:rsidRDefault="00D925EA">
            <w:pPr>
              <w:rPr>
                <w:sz w:val="12"/>
                <w:szCs w:val="12"/>
              </w:rPr>
            </w:pPr>
          </w:p>
        </w:tc>
        <w:tc>
          <w:tcPr>
            <w:tcW w:w="520" w:type="dxa"/>
            <w:vAlign w:val="bottom"/>
          </w:tcPr>
          <w:p w:rsidR="00D925EA" w:rsidRDefault="00D925EA">
            <w:pPr>
              <w:rPr>
                <w:sz w:val="12"/>
                <w:szCs w:val="12"/>
              </w:rPr>
            </w:pPr>
          </w:p>
        </w:tc>
        <w:tc>
          <w:tcPr>
            <w:tcW w:w="220" w:type="dxa"/>
            <w:tcBorders>
              <w:right w:val="single" w:sz="8" w:space="0" w:color="auto"/>
            </w:tcBorders>
            <w:vAlign w:val="bottom"/>
          </w:tcPr>
          <w:p w:rsidR="00D925EA" w:rsidRDefault="00D925EA">
            <w:pPr>
              <w:rPr>
                <w:sz w:val="12"/>
                <w:szCs w:val="12"/>
              </w:rPr>
            </w:pPr>
          </w:p>
        </w:tc>
        <w:tc>
          <w:tcPr>
            <w:tcW w:w="0" w:type="dxa"/>
            <w:vAlign w:val="bottom"/>
          </w:tcPr>
          <w:p w:rsidR="00D925EA" w:rsidRDefault="00D925EA">
            <w:pPr>
              <w:rPr>
                <w:sz w:val="1"/>
                <w:szCs w:val="1"/>
              </w:rPr>
            </w:pPr>
          </w:p>
        </w:tc>
      </w:tr>
      <w:tr w:rsidR="00D925EA">
        <w:trPr>
          <w:trHeight w:val="268"/>
        </w:trPr>
        <w:tc>
          <w:tcPr>
            <w:tcW w:w="1460" w:type="dxa"/>
            <w:tcBorders>
              <w:left w:val="single" w:sz="8" w:space="0" w:color="auto"/>
              <w:right w:val="single" w:sz="8" w:space="0" w:color="auto"/>
            </w:tcBorders>
            <w:vAlign w:val="bottom"/>
          </w:tcPr>
          <w:p w:rsidR="00D925EA" w:rsidRDefault="00D925EA">
            <w:pPr>
              <w:rPr>
                <w:sz w:val="23"/>
                <w:szCs w:val="23"/>
              </w:rPr>
            </w:pPr>
          </w:p>
        </w:tc>
        <w:tc>
          <w:tcPr>
            <w:tcW w:w="2280" w:type="dxa"/>
            <w:gridSpan w:val="2"/>
            <w:tcBorders>
              <w:right w:val="single" w:sz="8" w:space="0" w:color="auto"/>
            </w:tcBorders>
            <w:vAlign w:val="bottom"/>
          </w:tcPr>
          <w:p w:rsidR="00D925EA" w:rsidRDefault="0040389D">
            <w:pPr>
              <w:spacing w:line="267" w:lineRule="exact"/>
              <w:rPr>
                <w:sz w:val="20"/>
                <w:szCs w:val="20"/>
              </w:rPr>
            </w:pPr>
            <w:r>
              <w:rPr>
                <w:rFonts w:eastAsia="Times New Roman"/>
                <w:sz w:val="24"/>
                <w:szCs w:val="24"/>
              </w:rPr>
              <w:t>"Моя семья и другие</w:t>
            </w:r>
          </w:p>
        </w:tc>
        <w:tc>
          <w:tcPr>
            <w:tcW w:w="1060" w:type="dxa"/>
            <w:tcBorders>
              <w:right w:val="single" w:sz="8" w:space="0" w:color="auto"/>
            </w:tcBorders>
            <w:vAlign w:val="bottom"/>
          </w:tcPr>
          <w:p w:rsidR="00D925EA" w:rsidRDefault="0040389D">
            <w:pPr>
              <w:ind w:right="850"/>
              <w:jc w:val="right"/>
              <w:rPr>
                <w:sz w:val="20"/>
                <w:szCs w:val="20"/>
              </w:rPr>
            </w:pPr>
            <w:r>
              <w:rPr>
                <w:rFonts w:eastAsia="Times New Roman"/>
                <w:w w:val="72"/>
              </w:rPr>
              <w:t>1</w:t>
            </w:r>
          </w:p>
        </w:tc>
        <w:tc>
          <w:tcPr>
            <w:tcW w:w="40" w:type="dxa"/>
            <w:vAlign w:val="bottom"/>
          </w:tcPr>
          <w:p w:rsidR="00D925EA" w:rsidRDefault="00D925EA">
            <w:pPr>
              <w:rPr>
                <w:sz w:val="23"/>
                <w:szCs w:val="23"/>
              </w:rPr>
            </w:pPr>
          </w:p>
        </w:tc>
        <w:tc>
          <w:tcPr>
            <w:tcW w:w="1400" w:type="dxa"/>
            <w:vAlign w:val="bottom"/>
          </w:tcPr>
          <w:p w:rsidR="00D925EA" w:rsidRDefault="00D925EA">
            <w:pPr>
              <w:rPr>
                <w:sz w:val="23"/>
                <w:szCs w:val="23"/>
              </w:rPr>
            </w:pPr>
          </w:p>
        </w:tc>
        <w:tc>
          <w:tcPr>
            <w:tcW w:w="380" w:type="dxa"/>
            <w:vAlign w:val="bottom"/>
          </w:tcPr>
          <w:p w:rsidR="00D925EA" w:rsidRDefault="00D925EA">
            <w:pPr>
              <w:rPr>
                <w:sz w:val="23"/>
                <w:szCs w:val="23"/>
              </w:rPr>
            </w:pPr>
          </w:p>
        </w:tc>
        <w:tc>
          <w:tcPr>
            <w:tcW w:w="1240" w:type="dxa"/>
            <w:vAlign w:val="bottom"/>
          </w:tcPr>
          <w:p w:rsidR="00D925EA" w:rsidRDefault="00D925EA">
            <w:pPr>
              <w:rPr>
                <w:sz w:val="23"/>
                <w:szCs w:val="23"/>
              </w:rPr>
            </w:pPr>
          </w:p>
        </w:tc>
        <w:tc>
          <w:tcPr>
            <w:tcW w:w="800" w:type="dxa"/>
            <w:vAlign w:val="bottom"/>
          </w:tcPr>
          <w:p w:rsidR="00D925EA" w:rsidRDefault="00D925EA">
            <w:pPr>
              <w:rPr>
                <w:sz w:val="23"/>
                <w:szCs w:val="23"/>
              </w:rPr>
            </w:pPr>
          </w:p>
        </w:tc>
        <w:tc>
          <w:tcPr>
            <w:tcW w:w="520" w:type="dxa"/>
            <w:vAlign w:val="bottom"/>
          </w:tcPr>
          <w:p w:rsidR="00D925EA" w:rsidRDefault="00D925EA">
            <w:pPr>
              <w:rPr>
                <w:sz w:val="23"/>
                <w:szCs w:val="23"/>
              </w:rPr>
            </w:pPr>
          </w:p>
        </w:tc>
        <w:tc>
          <w:tcPr>
            <w:tcW w:w="220" w:type="dxa"/>
            <w:tcBorders>
              <w:right w:val="single" w:sz="8" w:space="0" w:color="auto"/>
            </w:tcBorders>
            <w:vAlign w:val="bottom"/>
          </w:tcPr>
          <w:p w:rsidR="00D925EA" w:rsidRDefault="00D925EA">
            <w:pPr>
              <w:rPr>
                <w:sz w:val="23"/>
                <w:szCs w:val="23"/>
              </w:rPr>
            </w:pPr>
          </w:p>
        </w:tc>
        <w:tc>
          <w:tcPr>
            <w:tcW w:w="0" w:type="dxa"/>
            <w:vAlign w:val="bottom"/>
          </w:tcPr>
          <w:p w:rsidR="00D925EA" w:rsidRDefault="00D925EA">
            <w:pPr>
              <w:rPr>
                <w:sz w:val="1"/>
                <w:szCs w:val="1"/>
              </w:rPr>
            </w:pPr>
          </w:p>
        </w:tc>
      </w:tr>
      <w:tr w:rsidR="00D925EA">
        <w:trPr>
          <w:trHeight w:val="413"/>
        </w:trPr>
        <w:tc>
          <w:tcPr>
            <w:tcW w:w="1460" w:type="dxa"/>
            <w:tcBorders>
              <w:left w:val="single" w:sz="8" w:space="0" w:color="auto"/>
              <w:right w:val="single" w:sz="8" w:space="0" w:color="auto"/>
            </w:tcBorders>
            <w:vAlign w:val="bottom"/>
          </w:tcPr>
          <w:p w:rsidR="00D925EA" w:rsidRDefault="00D925EA">
            <w:pPr>
              <w:rPr>
                <w:sz w:val="24"/>
                <w:szCs w:val="24"/>
              </w:rPr>
            </w:pPr>
          </w:p>
        </w:tc>
        <w:tc>
          <w:tcPr>
            <w:tcW w:w="1140" w:type="dxa"/>
            <w:vAlign w:val="bottom"/>
          </w:tcPr>
          <w:p w:rsidR="00D925EA" w:rsidRDefault="0040389D">
            <w:pPr>
              <w:rPr>
                <w:sz w:val="20"/>
                <w:szCs w:val="20"/>
              </w:rPr>
            </w:pPr>
            <w:r>
              <w:rPr>
                <w:rFonts w:eastAsia="Times New Roman"/>
                <w:sz w:val="24"/>
                <w:szCs w:val="24"/>
              </w:rPr>
              <w:t>звери":</w:t>
            </w:r>
          </w:p>
        </w:tc>
        <w:tc>
          <w:tcPr>
            <w:tcW w:w="1140" w:type="dxa"/>
            <w:tcBorders>
              <w:right w:val="single" w:sz="8" w:space="0" w:color="auto"/>
            </w:tcBorders>
            <w:vAlign w:val="bottom"/>
          </w:tcPr>
          <w:p w:rsidR="00D925EA" w:rsidRDefault="0040389D">
            <w:pPr>
              <w:ind w:left="60"/>
              <w:rPr>
                <w:sz w:val="20"/>
                <w:szCs w:val="20"/>
              </w:rPr>
            </w:pPr>
            <w:r>
              <w:rPr>
                <w:rFonts w:eastAsia="Times New Roman"/>
                <w:w w:val="99"/>
                <w:sz w:val="24"/>
                <w:szCs w:val="24"/>
              </w:rPr>
              <w:t>домашние</w:t>
            </w:r>
          </w:p>
        </w:tc>
        <w:tc>
          <w:tcPr>
            <w:tcW w:w="1060" w:type="dxa"/>
            <w:tcBorders>
              <w:right w:val="single" w:sz="8" w:space="0" w:color="auto"/>
            </w:tcBorders>
            <w:vAlign w:val="bottom"/>
          </w:tcPr>
          <w:p w:rsidR="00D925EA" w:rsidRDefault="00D925EA">
            <w:pPr>
              <w:rPr>
                <w:sz w:val="24"/>
                <w:szCs w:val="24"/>
              </w:rPr>
            </w:pPr>
          </w:p>
        </w:tc>
        <w:tc>
          <w:tcPr>
            <w:tcW w:w="40" w:type="dxa"/>
            <w:vAlign w:val="bottom"/>
          </w:tcPr>
          <w:p w:rsidR="00D925EA" w:rsidRDefault="00D925EA">
            <w:pPr>
              <w:rPr>
                <w:sz w:val="24"/>
                <w:szCs w:val="24"/>
              </w:rPr>
            </w:pPr>
          </w:p>
        </w:tc>
        <w:tc>
          <w:tcPr>
            <w:tcW w:w="1400" w:type="dxa"/>
            <w:vAlign w:val="bottom"/>
          </w:tcPr>
          <w:p w:rsidR="00D925EA" w:rsidRDefault="00D925EA">
            <w:pPr>
              <w:rPr>
                <w:sz w:val="24"/>
                <w:szCs w:val="24"/>
              </w:rPr>
            </w:pPr>
          </w:p>
        </w:tc>
        <w:tc>
          <w:tcPr>
            <w:tcW w:w="380" w:type="dxa"/>
            <w:vAlign w:val="bottom"/>
          </w:tcPr>
          <w:p w:rsidR="00D925EA" w:rsidRDefault="00D925EA">
            <w:pPr>
              <w:rPr>
                <w:sz w:val="24"/>
                <w:szCs w:val="24"/>
              </w:rPr>
            </w:pPr>
          </w:p>
        </w:tc>
        <w:tc>
          <w:tcPr>
            <w:tcW w:w="1240" w:type="dxa"/>
            <w:vAlign w:val="bottom"/>
          </w:tcPr>
          <w:p w:rsidR="00D925EA" w:rsidRDefault="00D925EA">
            <w:pPr>
              <w:rPr>
                <w:sz w:val="24"/>
                <w:szCs w:val="24"/>
              </w:rPr>
            </w:pPr>
          </w:p>
        </w:tc>
        <w:tc>
          <w:tcPr>
            <w:tcW w:w="800" w:type="dxa"/>
            <w:vAlign w:val="bottom"/>
          </w:tcPr>
          <w:p w:rsidR="00D925EA" w:rsidRDefault="00D925EA">
            <w:pPr>
              <w:rPr>
                <w:sz w:val="24"/>
                <w:szCs w:val="24"/>
              </w:rPr>
            </w:pPr>
          </w:p>
        </w:tc>
        <w:tc>
          <w:tcPr>
            <w:tcW w:w="520" w:type="dxa"/>
            <w:vAlign w:val="bottom"/>
          </w:tcPr>
          <w:p w:rsidR="00D925EA" w:rsidRDefault="00D925EA">
            <w:pPr>
              <w:rPr>
                <w:sz w:val="24"/>
                <w:szCs w:val="24"/>
              </w:rPr>
            </w:pPr>
          </w:p>
        </w:tc>
        <w:tc>
          <w:tcPr>
            <w:tcW w:w="220" w:type="dxa"/>
            <w:tcBorders>
              <w:right w:val="single" w:sz="8" w:space="0" w:color="auto"/>
            </w:tcBorders>
            <w:vAlign w:val="bottom"/>
          </w:tcPr>
          <w:p w:rsidR="00D925EA" w:rsidRDefault="00D925EA">
            <w:pPr>
              <w:rPr>
                <w:sz w:val="24"/>
                <w:szCs w:val="24"/>
              </w:rPr>
            </w:pPr>
          </w:p>
        </w:tc>
        <w:tc>
          <w:tcPr>
            <w:tcW w:w="0" w:type="dxa"/>
            <w:vAlign w:val="bottom"/>
          </w:tcPr>
          <w:p w:rsidR="00D925EA" w:rsidRDefault="00D925EA">
            <w:pPr>
              <w:rPr>
                <w:sz w:val="1"/>
                <w:szCs w:val="1"/>
              </w:rPr>
            </w:pPr>
          </w:p>
        </w:tc>
      </w:tr>
      <w:tr w:rsidR="00D925EA">
        <w:trPr>
          <w:trHeight w:val="415"/>
        </w:trPr>
        <w:tc>
          <w:tcPr>
            <w:tcW w:w="1460" w:type="dxa"/>
            <w:tcBorders>
              <w:left w:val="single" w:sz="8" w:space="0" w:color="auto"/>
              <w:right w:val="single" w:sz="8" w:space="0" w:color="auto"/>
            </w:tcBorders>
            <w:vAlign w:val="bottom"/>
          </w:tcPr>
          <w:p w:rsidR="00D925EA" w:rsidRDefault="00D925EA">
            <w:pPr>
              <w:rPr>
                <w:sz w:val="24"/>
                <w:szCs w:val="24"/>
              </w:rPr>
            </w:pPr>
          </w:p>
        </w:tc>
        <w:tc>
          <w:tcPr>
            <w:tcW w:w="1140" w:type="dxa"/>
            <w:vAlign w:val="bottom"/>
          </w:tcPr>
          <w:p w:rsidR="00D925EA" w:rsidRDefault="0040389D">
            <w:pPr>
              <w:rPr>
                <w:sz w:val="20"/>
                <w:szCs w:val="20"/>
              </w:rPr>
            </w:pPr>
            <w:r>
              <w:rPr>
                <w:rFonts w:eastAsia="Times New Roman"/>
                <w:sz w:val="24"/>
                <w:szCs w:val="24"/>
              </w:rPr>
              <w:t>питомцы</w:t>
            </w:r>
          </w:p>
        </w:tc>
        <w:tc>
          <w:tcPr>
            <w:tcW w:w="1140" w:type="dxa"/>
            <w:tcBorders>
              <w:right w:val="single" w:sz="8" w:space="0" w:color="auto"/>
            </w:tcBorders>
            <w:vAlign w:val="bottom"/>
          </w:tcPr>
          <w:p w:rsidR="00D925EA" w:rsidRDefault="00D925EA">
            <w:pPr>
              <w:rPr>
                <w:sz w:val="24"/>
                <w:szCs w:val="24"/>
              </w:rPr>
            </w:pPr>
          </w:p>
        </w:tc>
        <w:tc>
          <w:tcPr>
            <w:tcW w:w="1060" w:type="dxa"/>
            <w:tcBorders>
              <w:right w:val="single" w:sz="8" w:space="0" w:color="auto"/>
            </w:tcBorders>
            <w:vAlign w:val="bottom"/>
          </w:tcPr>
          <w:p w:rsidR="00D925EA" w:rsidRDefault="00D925EA">
            <w:pPr>
              <w:rPr>
                <w:sz w:val="24"/>
                <w:szCs w:val="24"/>
              </w:rPr>
            </w:pPr>
          </w:p>
        </w:tc>
        <w:tc>
          <w:tcPr>
            <w:tcW w:w="40" w:type="dxa"/>
            <w:vAlign w:val="bottom"/>
          </w:tcPr>
          <w:p w:rsidR="00D925EA" w:rsidRDefault="00D925EA">
            <w:pPr>
              <w:rPr>
                <w:sz w:val="24"/>
                <w:szCs w:val="24"/>
              </w:rPr>
            </w:pPr>
          </w:p>
        </w:tc>
        <w:tc>
          <w:tcPr>
            <w:tcW w:w="1400" w:type="dxa"/>
            <w:vAlign w:val="bottom"/>
          </w:tcPr>
          <w:p w:rsidR="00D925EA" w:rsidRDefault="00D925EA">
            <w:pPr>
              <w:rPr>
                <w:sz w:val="24"/>
                <w:szCs w:val="24"/>
              </w:rPr>
            </w:pPr>
          </w:p>
        </w:tc>
        <w:tc>
          <w:tcPr>
            <w:tcW w:w="380" w:type="dxa"/>
            <w:vAlign w:val="bottom"/>
          </w:tcPr>
          <w:p w:rsidR="00D925EA" w:rsidRDefault="00D925EA">
            <w:pPr>
              <w:rPr>
                <w:sz w:val="24"/>
                <w:szCs w:val="24"/>
              </w:rPr>
            </w:pPr>
          </w:p>
        </w:tc>
        <w:tc>
          <w:tcPr>
            <w:tcW w:w="1240" w:type="dxa"/>
            <w:vAlign w:val="bottom"/>
          </w:tcPr>
          <w:p w:rsidR="00D925EA" w:rsidRDefault="00D925EA">
            <w:pPr>
              <w:rPr>
                <w:sz w:val="24"/>
                <w:szCs w:val="24"/>
              </w:rPr>
            </w:pPr>
          </w:p>
        </w:tc>
        <w:tc>
          <w:tcPr>
            <w:tcW w:w="800" w:type="dxa"/>
            <w:vAlign w:val="bottom"/>
          </w:tcPr>
          <w:p w:rsidR="00D925EA" w:rsidRDefault="00D925EA">
            <w:pPr>
              <w:rPr>
                <w:sz w:val="24"/>
                <w:szCs w:val="24"/>
              </w:rPr>
            </w:pPr>
          </w:p>
        </w:tc>
        <w:tc>
          <w:tcPr>
            <w:tcW w:w="520" w:type="dxa"/>
            <w:vAlign w:val="bottom"/>
          </w:tcPr>
          <w:p w:rsidR="00D925EA" w:rsidRDefault="00D925EA">
            <w:pPr>
              <w:rPr>
                <w:sz w:val="24"/>
                <w:szCs w:val="24"/>
              </w:rPr>
            </w:pPr>
          </w:p>
        </w:tc>
        <w:tc>
          <w:tcPr>
            <w:tcW w:w="220" w:type="dxa"/>
            <w:tcBorders>
              <w:right w:val="single" w:sz="8" w:space="0" w:color="auto"/>
            </w:tcBorders>
            <w:vAlign w:val="bottom"/>
          </w:tcPr>
          <w:p w:rsidR="00D925EA" w:rsidRDefault="00D925EA">
            <w:pPr>
              <w:rPr>
                <w:sz w:val="24"/>
                <w:szCs w:val="24"/>
              </w:rPr>
            </w:pPr>
          </w:p>
        </w:tc>
        <w:tc>
          <w:tcPr>
            <w:tcW w:w="0" w:type="dxa"/>
            <w:vAlign w:val="bottom"/>
          </w:tcPr>
          <w:p w:rsidR="00D925EA" w:rsidRDefault="00D925EA">
            <w:pPr>
              <w:rPr>
                <w:sz w:val="1"/>
                <w:szCs w:val="1"/>
              </w:rPr>
            </w:pPr>
          </w:p>
        </w:tc>
      </w:tr>
      <w:tr w:rsidR="00D925EA">
        <w:trPr>
          <w:trHeight w:val="144"/>
        </w:trPr>
        <w:tc>
          <w:tcPr>
            <w:tcW w:w="1460" w:type="dxa"/>
            <w:tcBorders>
              <w:left w:val="single" w:sz="8" w:space="0" w:color="auto"/>
              <w:bottom w:val="single" w:sz="8" w:space="0" w:color="auto"/>
              <w:right w:val="single" w:sz="8" w:space="0" w:color="auto"/>
            </w:tcBorders>
            <w:vAlign w:val="bottom"/>
          </w:tcPr>
          <w:p w:rsidR="00D925EA" w:rsidRDefault="00D925EA">
            <w:pPr>
              <w:rPr>
                <w:sz w:val="12"/>
                <w:szCs w:val="12"/>
              </w:rPr>
            </w:pPr>
          </w:p>
        </w:tc>
        <w:tc>
          <w:tcPr>
            <w:tcW w:w="2280" w:type="dxa"/>
            <w:gridSpan w:val="2"/>
            <w:tcBorders>
              <w:bottom w:val="single" w:sz="8" w:space="0" w:color="auto"/>
              <w:right w:val="single" w:sz="8" w:space="0" w:color="auto"/>
            </w:tcBorders>
            <w:vAlign w:val="bottom"/>
          </w:tcPr>
          <w:p w:rsidR="00D925EA" w:rsidRDefault="00D925EA">
            <w:pPr>
              <w:rPr>
                <w:sz w:val="12"/>
                <w:szCs w:val="12"/>
              </w:rPr>
            </w:pPr>
          </w:p>
        </w:tc>
        <w:tc>
          <w:tcPr>
            <w:tcW w:w="1060" w:type="dxa"/>
            <w:tcBorders>
              <w:bottom w:val="single" w:sz="8" w:space="0" w:color="auto"/>
              <w:right w:val="single" w:sz="8" w:space="0" w:color="auto"/>
            </w:tcBorders>
            <w:vAlign w:val="bottom"/>
          </w:tcPr>
          <w:p w:rsidR="00D925EA" w:rsidRDefault="00D925EA">
            <w:pPr>
              <w:rPr>
                <w:sz w:val="12"/>
                <w:szCs w:val="12"/>
              </w:rPr>
            </w:pPr>
          </w:p>
        </w:tc>
        <w:tc>
          <w:tcPr>
            <w:tcW w:w="40" w:type="dxa"/>
            <w:tcBorders>
              <w:bottom w:val="single" w:sz="8" w:space="0" w:color="auto"/>
            </w:tcBorders>
            <w:vAlign w:val="bottom"/>
          </w:tcPr>
          <w:p w:rsidR="00D925EA" w:rsidRDefault="00D925EA">
            <w:pPr>
              <w:rPr>
                <w:sz w:val="12"/>
                <w:szCs w:val="12"/>
              </w:rPr>
            </w:pPr>
          </w:p>
        </w:tc>
        <w:tc>
          <w:tcPr>
            <w:tcW w:w="1400" w:type="dxa"/>
            <w:tcBorders>
              <w:bottom w:val="single" w:sz="8" w:space="0" w:color="auto"/>
            </w:tcBorders>
            <w:vAlign w:val="bottom"/>
          </w:tcPr>
          <w:p w:rsidR="00D925EA" w:rsidRDefault="00D925EA">
            <w:pPr>
              <w:rPr>
                <w:sz w:val="12"/>
                <w:szCs w:val="12"/>
              </w:rPr>
            </w:pPr>
          </w:p>
        </w:tc>
        <w:tc>
          <w:tcPr>
            <w:tcW w:w="380" w:type="dxa"/>
            <w:tcBorders>
              <w:bottom w:val="single" w:sz="8" w:space="0" w:color="auto"/>
            </w:tcBorders>
            <w:vAlign w:val="bottom"/>
          </w:tcPr>
          <w:p w:rsidR="00D925EA" w:rsidRDefault="00D925EA">
            <w:pPr>
              <w:rPr>
                <w:sz w:val="12"/>
                <w:szCs w:val="12"/>
              </w:rPr>
            </w:pPr>
          </w:p>
        </w:tc>
        <w:tc>
          <w:tcPr>
            <w:tcW w:w="2560" w:type="dxa"/>
            <w:gridSpan w:val="3"/>
            <w:tcBorders>
              <w:bottom w:val="single" w:sz="8" w:space="0" w:color="auto"/>
            </w:tcBorders>
            <w:vAlign w:val="bottom"/>
          </w:tcPr>
          <w:p w:rsidR="00D925EA" w:rsidRDefault="00D925EA">
            <w:pPr>
              <w:rPr>
                <w:sz w:val="12"/>
                <w:szCs w:val="12"/>
              </w:rPr>
            </w:pPr>
          </w:p>
        </w:tc>
        <w:tc>
          <w:tcPr>
            <w:tcW w:w="220" w:type="dxa"/>
            <w:tcBorders>
              <w:bottom w:val="single" w:sz="8" w:space="0" w:color="auto"/>
              <w:right w:val="single" w:sz="8" w:space="0" w:color="auto"/>
            </w:tcBorders>
            <w:vAlign w:val="bottom"/>
          </w:tcPr>
          <w:p w:rsidR="00D925EA" w:rsidRDefault="00D925EA">
            <w:pPr>
              <w:rPr>
                <w:sz w:val="12"/>
                <w:szCs w:val="12"/>
              </w:rPr>
            </w:pPr>
          </w:p>
        </w:tc>
        <w:tc>
          <w:tcPr>
            <w:tcW w:w="0" w:type="dxa"/>
            <w:vAlign w:val="bottom"/>
          </w:tcPr>
          <w:p w:rsidR="00D925EA" w:rsidRDefault="00D925EA">
            <w:pPr>
              <w:rPr>
                <w:sz w:val="1"/>
                <w:szCs w:val="1"/>
              </w:rPr>
            </w:pPr>
          </w:p>
        </w:tc>
      </w:tr>
      <w:tr w:rsidR="00D925EA">
        <w:trPr>
          <w:trHeight w:val="260"/>
        </w:trPr>
        <w:tc>
          <w:tcPr>
            <w:tcW w:w="1460" w:type="dxa"/>
            <w:tcBorders>
              <w:left w:val="single" w:sz="8" w:space="0" w:color="auto"/>
              <w:right w:val="single" w:sz="8" w:space="0" w:color="auto"/>
            </w:tcBorders>
            <w:vAlign w:val="bottom"/>
          </w:tcPr>
          <w:p w:rsidR="00D925EA" w:rsidRDefault="0040389D">
            <w:pPr>
              <w:spacing w:line="260" w:lineRule="exact"/>
              <w:ind w:left="240"/>
              <w:rPr>
                <w:sz w:val="20"/>
                <w:szCs w:val="20"/>
              </w:rPr>
            </w:pPr>
            <w:r>
              <w:rPr>
                <w:rFonts w:eastAsia="Times New Roman"/>
                <w:i/>
                <w:iCs/>
                <w:sz w:val="24"/>
                <w:szCs w:val="24"/>
              </w:rPr>
              <w:t>Моя</w:t>
            </w:r>
          </w:p>
        </w:tc>
        <w:tc>
          <w:tcPr>
            <w:tcW w:w="2280" w:type="dxa"/>
            <w:gridSpan w:val="2"/>
            <w:tcBorders>
              <w:right w:val="single" w:sz="8" w:space="0" w:color="auto"/>
            </w:tcBorders>
            <w:vAlign w:val="bottom"/>
          </w:tcPr>
          <w:p w:rsidR="00D925EA" w:rsidRDefault="0040389D">
            <w:pPr>
              <w:spacing w:line="260" w:lineRule="exact"/>
              <w:rPr>
                <w:sz w:val="20"/>
                <w:szCs w:val="20"/>
              </w:rPr>
            </w:pPr>
            <w:r>
              <w:rPr>
                <w:rFonts w:eastAsia="Times New Roman"/>
                <w:sz w:val="24"/>
                <w:szCs w:val="24"/>
              </w:rPr>
              <w:t>Я и мой класс</w:t>
            </w:r>
          </w:p>
        </w:tc>
        <w:tc>
          <w:tcPr>
            <w:tcW w:w="1060" w:type="dxa"/>
            <w:tcBorders>
              <w:right w:val="single" w:sz="8" w:space="0" w:color="auto"/>
            </w:tcBorders>
            <w:vAlign w:val="bottom"/>
          </w:tcPr>
          <w:p w:rsidR="00D925EA" w:rsidRDefault="0040389D">
            <w:pPr>
              <w:ind w:right="850"/>
              <w:jc w:val="right"/>
              <w:rPr>
                <w:sz w:val="20"/>
                <w:szCs w:val="20"/>
              </w:rPr>
            </w:pPr>
            <w:r>
              <w:rPr>
                <w:rFonts w:eastAsia="Times New Roman"/>
                <w:w w:val="72"/>
              </w:rPr>
              <w:t>1</w:t>
            </w:r>
          </w:p>
        </w:tc>
        <w:tc>
          <w:tcPr>
            <w:tcW w:w="40" w:type="dxa"/>
            <w:vAlign w:val="bottom"/>
          </w:tcPr>
          <w:p w:rsidR="00D925EA" w:rsidRDefault="00D925EA"/>
        </w:tc>
        <w:tc>
          <w:tcPr>
            <w:tcW w:w="1400" w:type="dxa"/>
            <w:shd w:val="clear" w:color="auto" w:fill="FEFFFF"/>
            <w:vAlign w:val="bottom"/>
          </w:tcPr>
          <w:p w:rsidR="00D925EA" w:rsidRDefault="0040389D">
            <w:pPr>
              <w:spacing w:line="260" w:lineRule="exact"/>
              <w:ind w:left="20"/>
              <w:rPr>
                <w:sz w:val="20"/>
                <w:szCs w:val="20"/>
              </w:rPr>
            </w:pPr>
            <w:r>
              <w:rPr>
                <w:rFonts w:eastAsia="Times New Roman"/>
                <w:sz w:val="24"/>
                <w:szCs w:val="24"/>
              </w:rPr>
              <w:t>Выполнение</w:t>
            </w:r>
          </w:p>
        </w:tc>
        <w:tc>
          <w:tcPr>
            <w:tcW w:w="380" w:type="dxa"/>
            <w:shd w:val="clear" w:color="auto" w:fill="FEFFFF"/>
            <w:vAlign w:val="bottom"/>
          </w:tcPr>
          <w:p w:rsidR="00D925EA" w:rsidRDefault="00D925EA"/>
        </w:tc>
        <w:tc>
          <w:tcPr>
            <w:tcW w:w="2560" w:type="dxa"/>
            <w:gridSpan w:val="3"/>
            <w:shd w:val="clear" w:color="auto" w:fill="FEFFFF"/>
            <w:vAlign w:val="bottom"/>
          </w:tcPr>
          <w:p w:rsidR="00D925EA" w:rsidRDefault="0040389D">
            <w:pPr>
              <w:spacing w:line="260" w:lineRule="exact"/>
              <w:jc w:val="right"/>
              <w:rPr>
                <w:sz w:val="20"/>
                <w:szCs w:val="20"/>
              </w:rPr>
            </w:pPr>
            <w:r>
              <w:rPr>
                <w:rFonts w:eastAsia="Times New Roman"/>
                <w:sz w:val="24"/>
                <w:szCs w:val="24"/>
              </w:rPr>
              <w:t>психогимнастических</w:t>
            </w:r>
          </w:p>
        </w:tc>
        <w:tc>
          <w:tcPr>
            <w:tcW w:w="220" w:type="dxa"/>
            <w:tcBorders>
              <w:right w:val="single" w:sz="8" w:space="0" w:color="auto"/>
            </w:tcBorders>
            <w:vAlign w:val="bottom"/>
          </w:tcPr>
          <w:p w:rsidR="00D925EA" w:rsidRDefault="00D925EA"/>
        </w:tc>
        <w:tc>
          <w:tcPr>
            <w:tcW w:w="0" w:type="dxa"/>
            <w:vAlign w:val="bottom"/>
          </w:tcPr>
          <w:p w:rsidR="00D925EA" w:rsidRDefault="00D925EA">
            <w:pPr>
              <w:rPr>
                <w:sz w:val="1"/>
                <w:szCs w:val="1"/>
              </w:rPr>
            </w:pPr>
          </w:p>
        </w:tc>
      </w:tr>
      <w:tr w:rsidR="00D925EA">
        <w:trPr>
          <w:trHeight w:val="284"/>
        </w:trPr>
        <w:tc>
          <w:tcPr>
            <w:tcW w:w="1460" w:type="dxa"/>
            <w:tcBorders>
              <w:left w:val="single" w:sz="8" w:space="0" w:color="auto"/>
              <w:right w:val="single" w:sz="8" w:space="0" w:color="auto"/>
            </w:tcBorders>
            <w:vAlign w:val="bottom"/>
          </w:tcPr>
          <w:p w:rsidR="00D925EA" w:rsidRDefault="00D925EA">
            <w:pPr>
              <w:rPr>
                <w:sz w:val="24"/>
                <w:szCs w:val="24"/>
              </w:rPr>
            </w:pPr>
          </w:p>
        </w:tc>
        <w:tc>
          <w:tcPr>
            <w:tcW w:w="1140" w:type="dxa"/>
            <w:vAlign w:val="bottom"/>
          </w:tcPr>
          <w:p w:rsidR="00D925EA" w:rsidRDefault="00D925EA">
            <w:pPr>
              <w:rPr>
                <w:sz w:val="24"/>
                <w:szCs w:val="24"/>
              </w:rPr>
            </w:pPr>
          </w:p>
        </w:tc>
        <w:tc>
          <w:tcPr>
            <w:tcW w:w="1140" w:type="dxa"/>
            <w:tcBorders>
              <w:right w:val="single" w:sz="8" w:space="0" w:color="auto"/>
            </w:tcBorders>
            <w:vAlign w:val="bottom"/>
          </w:tcPr>
          <w:p w:rsidR="00D925EA" w:rsidRDefault="00D925EA">
            <w:pPr>
              <w:rPr>
                <w:sz w:val="24"/>
                <w:szCs w:val="24"/>
              </w:rPr>
            </w:pPr>
          </w:p>
        </w:tc>
        <w:tc>
          <w:tcPr>
            <w:tcW w:w="1060" w:type="dxa"/>
            <w:tcBorders>
              <w:right w:val="single" w:sz="8" w:space="0" w:color="auto"/>
            </w:tcBorders>
            <w:vAlign w:val="bottom"/>
          </w:tcPr>
          <w:p w:rsidR="00D925EA" w:rsidRDefault="00D925EA">
            <w:pPr>
              <w:rPr>
                <w:sz w:val="24"/>
                <w:szCs w:val="24"/>
              </w:rPr>
            </w:pPr>
          </w:p>
        </w:tc>
        <w:tc>
          <w:tcPr>
            <w:tcW w:w="40" w:type="dxa"/>
            <w:vAlign w:val="bottom"/>
          </w:tcPr>
          <w:p w:rsidR="00D925EA" w:rsidRDefault="00D925EA">
            <w:pPr>
              <w:rPr>
                <w:sz w:val="24"/>
                <w:szCs w:val="24"/>
              </w:rPr>
            </w:pPr>
          </w:p>
        </w:tc>
        <w:tc>
          <w:tcPr>
            <w:tcW w:w="1400" w:type="dxa"/>
            <w:shd w:val="clear" w:color="auto" w:fill="FEFFFF"/>
            <w:vAlign w:val="bottom"/>
          </w:tcPr>
          <w:p w:rsidR="00D925EA" w:rsidRDefault="0040389D">
            <w:pPr>
              <w:spacing w:line="273" w:lineRule="exact"/>
              <w:ind w:left="20"/>
              <w:rPr>
                <w:sz w:val="20"/>
                <w:szCs w:val="20"/>
              </w:rPr>
            </w:pPr>
            <w:r>
              <w:rPr>
                <w:rFonts w:eastAsia="Times New Roman"/>
                <w:sz w:val="24"/>
                <w:szCs w:val="24"/>
              </w:rPr>
              <w:t>упражнений;</w:t>
            </w:r>
          </w:p>
        </w:tc>
        <w:tc>
          <w:tcPr>
            <w:tcW w:w="1620" w:type="dxa"/>
            <w:gridSpan w:val="2"/>
            <w:shd w:val="clear" w:color="auto" w:fill="FEFFFF"/>
            <w:vAlign w:val="bottom"/>
          </w:tcPr>
          <w:p w:rsidR="00D925EA" w:rsidRDefault="0040389D">
            <w:pPr>
              <w:spacing w:line="273" w:lineRule="exact"/>
              <w:ind w:left="340"/>
              <w:rPr>
                <w:sz w:val="20"/>
                <w:szCs w:val="20"/>
              </w:rPr>
            </w:pPr>
            <w:r>
              <w:rPr>
                <w:rFonts w:eastAsia="Times New Roman"/>
                <w:sz w:val="24"/>
                <w:szCs w:val="24"/>
              </w:rPr>
              <w:t>слушание</w:t>
            </w:r>
          </w:p>
        </w:tc>
        <w:tc>
          <w:tcPr>
            <w:tcW w:w="1320" w:type="dxa"/>
            <w:gridSpan w:val="2"/>
            <w:shd w:val="clear" w:color="auto" w:fill="FEFFFF"/>
            <w:vAlign w:val="bottom"/>
          </w:tcPr>
          <w:p w:rsidR="00D925EA" w:rsidRDefault="0040389D">
            <w:pPr>
              <w:spacing w:line="273" w:lineRule="exact"/>
              <w:jc w:val="right"/>
              <w:rPr>
                <w:sz w:val="20"/>
                <w:szCs w:val="20"/>
              </w:rPr>
            </w:pPr>
            <w:r>
              <w:rPr>
                <w:rFonts w:eastAsia="Times New Roman"/>
                <w:sz w:val="24"/>
                <w:szCs w:val="24"/>
              </w:rPr>
              <w:t>объяснения</w:t>
            </w:r>
          </w:p>
        </w:tc>
        <w:tc>
          <w:tcPr>
            <w:tcW w:w="220" w:type="dxa"/>
            <w:tcBorders>
              <w:right w:val="single" w:sz="8" w:space="0" w:color="auto"/>
            </w:tcBorders>
            <w:vAlign w:val="bottom"/>
          </w:tcPr>
          <w:p w:rsidR="00D925EA" w:rsidRDefault="00D925EA">
            <w:pPr>
              <w:rPr>
                <w:sz w:val="24"/>
                <w:szCs w:val="24"/>
              </w:rPr>
            </w:pPr>
          </w:p>
        </w:tc>
        <w:tc>
          <w:tcPr>
            <w:tcW w:w="0" w:type="dxa"/>
            <w:vAlign w:val="bottom"/>
          </w:tcPr>
          <w:p w:rsidR="00D925EA" w:rsidRDefault="00D925EA">
            <w:pPr>
              <w:rPr>
                <w:sz w:val="1"/>
                <w:szCs w:val="1"/>
              </w:rPr>
            </w:pPr>
          </w:p>
        </w:tc>
      </w:tr>
      <w:tr w:rsidR="00D925EA">
        <w:trPr>
          <w:trHeight w:val="137"/>
        </w:trPr>
        <w:tc>
          <w:tcPr>
            <w:tcW w:w="1460" w:type="dxa"/>
            <w:tcBorders>
              <w:left w:val="single" w:sz="8" w:space="0" w:color="auto"/>
              <w:bottom w:val="single" w:sz="8" w:space="0" w:color="auto"/>
              <w:right w:val="single" w:sz="8" w:space="0" w:color="auto"/>
            </w:tcBorders>
            <w:vAlign w:val="bottom"/>
          </w:tcPr>
          <w:p w:rsidR="00D925EA" w:rsidRDefault="00D925EA">
            <w:pPr>
              <w:rPr>
                <w:sz w:val="11"/>
                <w:szCs w:val="11"/>
              </w:rPr>
            </w:pPr>
          </w:p>
        </w:tc>
        <w:tc>
          <w:tcPr>
            <w:tcW w:w="1140" w:type="dxa"/>
            <w:tcBorders>
              <w:bottom w:val="single" w:sz="8" w:space="0" w:color="auto"/>
            </w:tcBorders>
            <w:vAlign w:val="bottom"/>
          </w:tcPr>
          <w:p w:rsidR="00D925EA" w:rsidRDefault="00D925EA">
            <w:pPr>
              <w:rPr>
                <w:sz w:val="11"/>
                <w:szCs w:val="11"/>
              </w:rPr>
            </w:pPr>
          </w:p>
        </w:tc>
        <w:tc>
          <w:tcPr>
            <w:tcW w:w="1140" w:type="dxa"/>
            <w:tcBorders>
              <w:bottom w:val="single" w:sz="8" w:space="0" w:color="auto"/>
              <w:right w:val="single" w:sz="8" w:space="0" w:color="auto"/>
            </w:tcBorders>
            <w:vAlign w:val="bottom"/>
          </w:tcPr>
          <w:p w:rsidR="00D925EA" w:rsidRDefault="00D925EA">
            <w:pPr>
              <w:rPr>
                <w:sz w:val="11"/>
                <w:szCs w:val="11"/>
              </w:rPr>
            </w:pPr>
          </w:p>
        </w:tc>
        <w:tc>
          <w:tcPr>
            <w:tcW w:w="1060" w:type="dxa"/>
            <w:tcBorders>
              <w:bottom w:val="single" w:sz="8" w:space="0" w:color="auto"/>
              <w:right w:val="single" w:sz="8" w:space="0" w:color="auto"/>
            </w:tcBorders>
            <w:vAlign w:val="bottom"/>
          </w:tcPr>
          <w:p w:rsidR="00D925EA" w:rsidRDefault="00D925EA">
            <w:pPr>
              <w:rPr>
                <w:sz w:val="11"/>
                <w:szCs w:val="11"/>
              </w:rPr>
            </w:pPr>
          </w:p>
        </w:tc>
        <w:tc>
          <w:tcPr>
            <w:tcW w:w="40" w:type="dxa"/>
            <w:tcBorders>
              <w:bottom w:val="single" w:sz="8" w:space="0" w:color="auto"/>
            </w:tcBorders>
            <w:vAlign w:val="bottom"/>
          </w:tcPr>
          <w:p w:rsidR="00D925EA" w:rsidRDefault="00D925EA">
            <w:pPr>
              <w:rPr>
                <w:sz w:val="11"/>
                <w:szCs w:val="11"/>
              </w:rPr>
            </w:pPr>
          </w:p>
        </w:tc>
        <w:tc>
          <w:tcPr>
            <w:tcW w:w="1400" w:type="dxa"/>
            <w:tcBorders>
              <w:bottom w:val="single" w:sz="8" w:space="0" w:color="auto"/>
            </w:tcBorders>
            <w:vAlign w:val="bottom"/>
          </w:tcPr>
          <w:p w:rsidR="00D925EA" w:rsidRDefault="00D925EA">
            <w:pPr>
              <w:rPr>
                <w:sz w:val="11"/>
                <w:szCs w:val="11"/>
              </w:rPr>
            </w:pPr>
          </w:p>
        </w:tc>
        <w:tc>
          <w:tcPr>
            <w:tcW w:w="380" w:type="dxa"/>
            <w:tcBorders>
              <w:bottom w:val="single" w:sz="8" w:space="0" w:color="auto"/>
            </w:tcBorders>
            <w:vAlign w:val="bottom"/>
          </w:tcPr>
          <w:p w:rsidR="00D925EA" w:rsidRDefault="00D925EA">
            <w:pPr>
              <w:rPr>
                <w:sz w:val="11"/>
                <w:szCs w:val="11"/>
              </w:rPr>
            </w:pPr>
          </w:p>
        </w:tc>
        <w:tc>
          <w:tcPr>
            <w:tcW w:w="1240" w:type="dxa"/>
            <w:tcBorders>
              <w:bottom w:val="single" w:sz="8" w:space="0" w:color="auto"/>
            </w:tcBorders>
            <w:vAlign w:val="bottom"/>
          </w:tcPr>
          <w:p w:rsidR="00D925EA" w:rsidRDefault="00D925EA">
            <w:pPr>
              <w:rPr>
                <w:sz w:val="11"/>
                <w:szCs w:val="11"/>
              </w:rPr>
            </w:pPr>
          </w:p>
        </w:tc>
        <w:tc>
          <w:tcPr>
            <w:tcW w:w="800" w:type="dxa"/>
            <w:tcBorders>
              <w:bottom w:val="single" w:sz="8" w:space="0" w:color="auto"/>
            </w:tcBorders>
            <w:vAlign w:val="bottom"/>
          </w:tcPr>
          <w:p w:rsidR="00D925EA" w:rsidRDefault="00D925EA">
            <w:pPr>
              <w:rPr>
                <w:sz w:val="11"/>
                <w:szCs w:val="11"/>
              </w:rPr>
            </w:pPr>
          </w:p>
        </w:tc>
        <w:tc>
          <w:tcPr>
            <w:tcW w:w="520" w:type="dxa"/>
            <w:tcBorders>
              <w:bottom w:val="single" w:sz="8" w:space="0" w:color="auto"/>
            </w:tcBorders>
            <w:vAlign w:val="bottom"/>
          </w:tcPr>
          <w:p w:rsidR="00D925EA" w:rsidRDefault="00D925EA">
            <w:pPr>
              <w:rPr>
                <w:sz w:val="11"/>
                <w:szCs w:val="11"/>
              </w:rPr>
            </w:pPr>
          </w:p>
        </w:tc>
        <w:tc>
          <w:tcPr>
            <w:tcW w:w="220" w:type="dxa"/>
            <w:tcBorders>
              <w:bottom w:val="single" w:sz="8" w:space="0" w:color="auto"/>
              <w:right w:val="single" w:sz="8" w:space="0" w:color="auto"/>
            </w:tcBorders>
            <w:vAlign w:val="bottom"/>
          </w:tcPr>
          <w:p w:rsidR="00D925EA" w:rsidRDefault="00D925EA">
            <w:pPr>
              <w:rPr>
                <w:sz w:val="11"/>
                <w:szCs w:val="11"/>
              </w:rPr>
            </w:pPr>
          </w:p>
        </w:tc>
        <w:tc>
          <w:tcPr>
            <w:tcW w:w="0" w:type="dxa"/>
            <w:vAlign w:val="bottom"/>
          </w:tcPr>
          <w:p w:rsidR="00D925EA" w:rsidRDefault="00D925EA">
            <w:pPr>
              <w:rPr>
                <w:sz w:val="1"/>
                <w:szCs w:val="1"/>
              </w:rPr>
            </w:pPr>
          </w:p>
        </w:tc>
      </w:tr>
    </w:tbl>
    <w:p w:rsidR="00D925EA" w:rsidRDefault="0006508A">
      <w:pPr>
        <w:spacing w:line="20" w:lineRule="exact"/>
        <w:rPr>
          <w:sz w:val="20"/>
          <w:szCs w:val="20"/>
        </w:rPr>
      </w:pPr>
      <w:r>
        <w:rPr>
          <w:sz w:val="20"/>
          <w:szCs w:val="20"/>
        </w:rPr>
        <w:pict>
          <v:rect id="Shape 17" o:spid="_x0000_s1042" style="position:absolute;margin-left:257.1pt;margin-top:-141.5pt;width:.95pt;height:1pt;z-index:-251651072;visibility:visible;mso-wrap-distance-left:0;mso-wrap-distance-right:0;mso-position-horizontal-relative:text;mso-position-vertical-relative:text" o:allowincell="f" fillcolor="black" stroked="f"/>
        </w:pict>
      </w:r>
    </w:p>
    <w:p w:rsidR="00D925EA" w:rsidRDefault="00D925EA">
      <w:pPr>
        <w:sectPr w:rsidR="00D925EA">
          <w:type w:val="continuous"/>
          <w:pgSz w:w="11900" w:h="16838"/>
          <w:pgMar w:top="1112" w:right="706" w:bottom="1001" w:left="1440" w:header="0" w:footer="0" w:gutter="0"/>
          <w:cols w:space="720" w:equalWidth="0">
            <w:col w:w="9760"/>
          </w:cols>
        </w:sectPr>
      </w:pPr>
    </w:p>
    <w:tbl>
      <w:tblPr>
        <w:tblW w:w="0" w:type="auto"/>
        <w:tblInd w:w="370" w:type="dxa"/>
        <w:tblLayout w:type="fixed"/>
        <w:tblCellMar>
          <w:left w:w="0" w:type="dxa"/>
          <w:right w:w="0" w:type="dxa"/>
        </w:tblCellMar>
        <w:tblLook w:val="04A0"/>
      </w:tblPr>
      <w:tblGrid>
        <w:gridCol w:w="1460"/>
        <w:gridCol w:w="1760"/>
        <w:gridCol w:w="520"/>
        <w:gridCol w:w="820"/>
        <w:gridCol w:w="240"/>
        <w:gridCol w:w="40"/>
        <w:gridCol w:w="1380"/>
        <w:gridCol w:w="100"/>
        <w:gridCol w:w="840"/>
        <w:gridCol w:w="260"/>
        <w:gridCol w:w="380"/>
        <w:gridCol w:w="220"/>
        <w:gridCol w:w="700"/>
        <w:gridCol w:w="460"/>
        <w:gridCol w:w="220"/>
        <w:gridCol w:w="30"/>
      </w:tblGrid>
      <w:tr w:rsidR="00D925EA">
        <w:trPr>
          <w:trHeight w:val="290"/>
        </w:trPr>
        <w:tc>
          <w:tcPr>
            <w:tcW w:w="1460" w:type="dxa"/>
            <w:tcBorders>
              <w:top w:val="single" w:sz="8" w:space="0" w:color="auto"/>
              <w:left w:val="single" w:sz="8" w:space="0" w:color="auto"/>
              <w:right w:val="single" w:sz="8" w:space="0" w:color="auto"/>
            </w:tcBorders>
            <w:vAlign w:val="bottom"/>
          </w:tcPr>
          <w:p w:rsidR="00D925EA" w:rsidRDefault="0040389D">
            <w:pPr>
              <w:ind w:left="240"/>
              <w:rPr>
                <w:sz w:val="20"/>
                <w:szCs w:val="20"/>
              </w:rPr>
            </w:pPr>
            <w:r>
              <w:rPr>
                <w:rFonts w:eastAsia="Times New Roman"/>
                <w:i/>
                <w:iCs/>
                <w:sz w:val="24"/>
                <w:szCs w:val="24"/>
              </w:rPr>
              <w:lastRenderedPageBreak/>
              <w:t>школа</w:t>
            </w:r>
          </w:p>
        </w:tc>
        <w:tc>
          <w:tcPr>
            <w:tcW w:w="1760" w:type="dxa"/>
            <w:tcBorders>
              <w:top w:val="single" w:sz="8" w:space="0" w:color="auto"/>
            </w:tcBorders>
            <w:vAlign w:val="bottom"/>
          </w:tcPr>
          <w:p w:rsidR="00D925EA" w:rsidRDefault="0040389D">
            <w:pPr>
              <w:rPr>
                <w:sz w:val="20"/>
                <w:szCs w:val="20"/>
              </w:rPr>
            </w:pPr>
            <w:r>
              <w:rPr>
                <w:rFonts w:eastAsia="Times New Roman"/>
                <w:w w:val="99"/>
                <w:sz w:val="24"/>
                <w:szCs w:val="24"/>
              </w:rPr>
              <w:t>Я и мои учителя.</w:t>
            </w:r>
          </w:p>
        </w:tc>
        <w:tc>
          <w:tcPr>
            <w:tcW w:w="520" w:type="dxa"/>
            <w:tcBorders>
              <w:top w:val="single" w:sz="8" w:space="0" w:color="auto"/>
              <w:right w:val="single" w:sz="8" w:space="0" w:color="auto"/>
            </w:tcBorders>
            <w:vAlign w:val="bottom"/>
          </w:tcPr>
          <w:p w:rsidR="00D925EA" w:rsidRDefault="00D925EA">
            <w:pPr>
              <w:rPr>
                <w:sz w:val="24"/>
                <w:szCs w:val="24"/>
              </w:rPr>
            </w:pPr>
          </w:p>
        </w:tc>
        <w:tc>
          <w:tcPr>
            <w:tcW w:w="820" w:type="dxa"/>
            <w:tcBorders>
              <w:top w:val="single" w:sz="8" w:space="0" w:color="auto"/>
            </w:tcBorders>
            <w:vAlign w:val="bottom"/>
          </w:tcPr>
          <w:p w:rsidR="00D925EA" w:rsidRDefault="0040389D">
            <w:pPr>
              <w:ind w:right="608"/>
              <w:jc w:val="right"/>
              <w:rPr>
                <w:sz w:val="20"/>
                <w:szCs w:val="20"/>
              </w:rPr>
            </w:pPr>
            <w:r>
              <w:rPr>
                <w:rFonts w:eastAsia="Times New Roman"/>
                <w:w w:val="72"/>
              </w:rPr>
              <w:t>1</w:t>
            </w:r>
          </w:p>
        </w:tc>
        <w:tc>
          <w:tcPr>
            <w:tcW w:w="240" w:type="dxa"/>
            <w:tcBorders>
              <w:top w:val="single" w:sz="8" w:space="0" w:color="auto"/>
              <w:right w:val="single" w:sz="8" w:space="0" w:color="auto"/>
            </w:tcBorders>
            <w:vAlign w:val="bottom"/>
          </w:tcPr>
          <w:p w:rsidR="00D925EA" w:rsidRDefault="00D925EA">
            <w:pPr>
              <w:rPr>
                <w:sz w:val="24"/>
                <w:szCs w:val="24"/>
              </w:rPr>
            </w:pPr>
          </w:p>
        </w:tc>
        <w:tc>
          <w:tcPr>
            <w:tcW w:w="40" w:type="dxa"/>
            <w:tcBorders>
              <w:top w:val="single" w:sz="8" w:space="0" w:color="auto"/>
            </w:tcBorders>
            <w:vAlign w:val="bottom"/>
          </w:tcPr>
          <w:p w:rsidR="00D925EA" w:rsidRDefault="00D925EA">
            <w:pPr>
              <w:rPr>
                <w:sz w:val="24"/>
                <w:szCs w:val="24"/>
              </w:rPr>
            </w:pPr>
          </w:p>
        </w:tc>
        <w:tc>
          <w:tcPr>
            <w:tcW w:w="4340" w:type="dxa"/>
            <w:gridSpan w:val="8"/>
            <w:tcBorders>
              <w:top w:val="single" w:sz="8" w:space="0" w:color="auto"/>
            </w:tcBorders>
            <w:shd w:val="clear" w:color="auto" w:fill="FEFFFF"/>
            <w:vAlign w:val="bottom"/>
          </w:tcPr>
          <w:p w:rsidR="00D925EA" w:rsidRDefault="0040389D">
            <w:pPr>
              <w:ind w:left="20"/>
              <w:rPr>
                <w:sz w:val="20"/>
                <w:szCs w:val="20"/>
              </w:rPr>
            </w:pPr>
            <w:r>
              <w:rPr>
                <w:rFonts w:eastAsia="Times New Roman"/>
                <w:sz w:val="24"/>
                <w:szCs w:val="24"/>
                <w:highlight w:val="white"/>
              </w:rPr>
              <w:t>учителя; игровая деятельность различной</w:t>
            </w:r>
          </w:p>
        </w:tc>
        <w:tc>
          <w:tcPr>
            <w:tcW w:w="220" w:type="dxa"/>
            <w:tcBorders>
              <w:top w:val="single" w:sz="8" w:space="0" w:color="auto"/>
              <w:right w:val="single" w:sz="8" w:space="0" w:color="auto"/>
            </w:tcBorders>
            <w:vAlign w:val="bottom"/>
          </w:tcPr>
          <w:p w:rsidR="00D925EA" w:rsidRDefault="00D925EA">
            <w:pPr>
              <w:rPr>
                <w:sz w:val="24"/>
                <w:szCs w:val="24"/>
              </w:rPr>
            </w:pPr>
          </w:p>
        </w:tc>
        <w:tc>
          <w:tcPr>
            <w:tcW w:w="0" w:type="dxa"/>
            <w:vAlign w:val="bottom"/>
          </w:tcPr>
          <w:p w:rsidR="00D925EA" w:rsidRDefault="00D925EA">
            <w:pPr>
              <w:rPr>
                <w:sz w:val="1"/>
                <w:szCs w:val="1"/>
              </w:rPr>
            </w:pPr>
          </w:p>
        </w:tc>
      </w:tr>
      <w:tr w:rsidR="00D925EA">
        <w:trPr>
          <w:trHeight w:val="274"/>
        </w:trPr>
        <w:tc>
          <w:tcPr>
            <w:tcW w:w="1460" w:type="dxa"/>
            <w:tcBorders>
              <w:left w:val="single" w:sz="8" w:space="0" w:color="auto"/>
              <w:right w:val="single" w:sz="8" w:space="0" w:color="auto"/>
            </w:tcBorders>
            <w:vAlign w:val="bottom"/>
          </w:tcPr>
          <w:p w:rsidR="00D925EA" w:rsidRDefault="00D925EA">
            <w:pPr>
              <w:rPr>
                <w:sz w:val="23"/>
                <w:szCs w:val="23"/>
              </w:rPr>
            </w:pPr>
          </w:p>
        </w:tc>
        <w:tc>
          <w:tcPr>
            <w:tcW w:w="1760" w:type="dxa"/>
            <w:tcBorders>
              <w:bottom w:val="single" w:sz="8" w:space="0" w:color="auto"/>
            </w:tcBorders>
            <w:vAlign w:val="bottom"/>
          </w:tcPr>
          <w:p w:rsidR="00D925EA" w:rsidRDefault="00D925EA">
            <w:pPr>
              <w:rPr>
                <w:sz w:val="23"/>
                <w:szCs w:val="23"/>
              </w:rPr>
            </w:pPr>
          </w:p>
        </w:tc>
        <w:tc>
          <w:tcPr>
            <w:tcW w:w="520" w:type="dxa"/>
            <w:tcBorders>
              <w:bottom w:val="single" w:sz="8" w:space="0" w:color="auto"/>
              <w:right w:val="single" w:sz="8" w:space="0" w:color="auto"/>
            </w:tcBorders>
            <w:vAlign w:val="bottom"/>
          </w:tcPr>
          <w:p w:rsidR="00D925EA" w:rsidRDefault="00D925EA">
            <w:pPr>
              <w:rPr>
                <w:sz w:val="23"/>
                <w:szCs w:val="23"/>
              </w:rPr>
            </w:pPr>
          </w:p>
        </w:tc>
        <w:tc>
          <w:tcPr>
            <w:tcW w:w="820" w:type="dxa"/>
            <w:tcBorders>
              <w:bottom w:val="single" w:sz="8" w:space="0" w:color="auto"/>
            </w:tcBorders>
            <w:vAlign w:val="bottom"/>
          </w:tcPr>
          <w:p w:rsidR="00D925EA" w:rsidRDefault="00D925EA">
            <w:pPr>
              <w:rPr>
                <w:sz w:val="23"/>
                <w:szCs w:val="23"/>
              </w:rPr>
            </w:pPr>
          </w:p>
        </w:tc>
        <w:tc>
          <w:tcPr>
            <w:tcW w:w="240" w:type="dxa"/>
            <w:tcBorders>
              <w:bottom w:val="single" w:sz="8" w:space="0" w:color="auto"/>
              <w:right w:val="single" w:sz="8" w:space="0" w:color="auto"/>
            </w:tcBorders>
            <w:vAlign w:val="bottom"/>
          </w:tcPr>
          <w:p w:rsidR="00D925EA" w:rsidRDefault="00D925EA">
            <w:pPr>
              <w:rPr>
                <w:sz w:val="23"/>
                <w:szCs w:val="23"/>
              </w:rPr>
            </w:pPr>
          </w:p>
        </w:tc>
        <w:tc>
          <w:tcPr>
            <w:tcW w:w="40" w:type="dxa"/>
            <w:vAlign w:val="bottom"/>
          </w:tcPr>
          <w:p w:rsidR="00D925EA" w:rsidRDefault="00D925EA">
            <w:pPr>
              <w:rPr>
                <w:sz w:val="23"/>
                <w:szCs w:val="23"/>
              </w:rPr>
            </w:pPr>
          </w:p>
        </w:tc>
        <w:tc>
          <w:tcPr>
            <w:tcW w:w="4340" w:type="dxa"/>
            <w:gridSpan w:val="8"/>
            <w:tcBorders>
              <w:bottom w:val="single" w:sz="8" w:space="0" w:color="FEFFFF"/>
            </w:tcBorders>
            <w:shd w:val="clear" w:color="auto" w:fill="FEFFFF"/>
            <w:vAlign w:val="bottom"/>
          </w:tcPr>
          <w:p w:rsidR="00D925EA" w:rsidRDefault="0040389D">
            <w:pPr>
              <w:spacing w:line="273" w:lineRule="exact"/>
              <w:ind w:left="20"/>
              <w:rPr>
                <w:sz w:val="20"/>
                <w:szCs w:val="20"/>
              </w:rPr>
            </w:pPr>
            <w:r>
              <w:rPr>
                <w:rFonts w:eastAsia="Times New Roman"/>
                <w:sz w:val="24"/>
                <w:szCs w:val="24"/>
                <w:highlight w:val="white"/>
              </w:rPr>
              <w:t>направленности; чтение художественных</w:t>
            </w:r>
          </w:p>
        </w:tc>
        <w:tc>
          <w:tcPr>
            <w:tcW w:w="220" w:type="dxa"/>
            <w:tcBorders>
              <w:right w:val="single" w:sz="8" w:space="0" w:color="auto"/>
            </w:tcBorders>
            <w:vAlign w:val="bottom"/>
          </w:tcPr>
          <w:p w:rsidR="00D925EA" w:rsidRDefault="00D925EA">
            <w:pPr>
              <w:rPr>
                <w:sz w:val="23"/>
                <w:szCs w:val="23"/>
              </w:rPr>
            </w:pPr>
          </w:p>
        </w:tc>
        <w:tc>
          <w:tcPr>
            <w:tcW w:w="0" w:type="dxa"/>
            <w:vAlign w:val="bottom"/>
          </w:tcPr>
          <w:p w:rsidR="00D925EA" w:rsidRDefault="00D925EA">
            <w:pPr>
              <w:rPr>
                <w:sz w:val="1"/>
                <w:szCs w:val="1"/>
              </w:rPr>
            </w:pPr>
          </w:p>
        </w:tc>
      </w:tr>
      <w:tr w:rsidR="00D925EA">
        <w:trPr>
          <w:trHeight w:val="266"/>
        </w:trPr>
        <w:tc>
          <w:tcPr>
            <w:tcW w:w="1460" w:type="dxa"/>
            <w:tcBorders>
              <w:left w:val="single" w:sz="8" w:space="0" w:color="auto"/>
              <w:right w:val="single" w:sz="8" w:space="0" w:color="auto"/>
            </w:tcBorders>
            <w:vAlign w:val="bottom"/>
          </w:tcPr>
          <w:p w:rsidR="00D925EA" w:rsidRDefault="00D925EA">
            <w:pPr>
              <w:rPr>
                <w:sz w:val="23"/>
                <w:szCs w:val="23"/>
              </w:rPr>
            </w:pPr>
          </w:p>
        </w:tc>
        <w:tc>
          <w:tcPr>
            <w:tcW w:w="2280" w:type="dxa"/>
            <w:gridSpan w:val="2"/>
            <w:tcBorders>
              <w:right w:val="single" w:sz="8" w:space="0" w:color="auto"/>
            </w:tcBorders>
            <w:vAlign w:val="bottom"/>
          </w:tcPr>
          <w:p w:rsidR="00D925EA" w:rsidRDefault="0040389D">
            <w:pPr>
              <w:spacing w:line="266" w:lineRule="exact"/>
              <w:rPr>
                <w:sz w:val="20"/>
                <w:szCs w:val="20"/>
              </w:rPr>
            </w:pPr>
            <w:r>
              <w:rPr>
                <w:rFonts w:eastAsia="Times New Roman"/>
                <w:w w:val="99"/>
                <w:sz w:val="24"/>
                <w:szCs w:val="24"/>
              </w:rPr>
              <w:t>Мое любимое место в</w:t>
            </w:r>
          </w:p>
        </w:tc>
        <w:tc>
          <w:tcPr>
            <w:tcW w:w="820" w:type="dxa"/>
            <w:vAlign w:val="bottom"/>
          </w:tcPr>
          <w:p w:rsidR="00D925EA" w:rsidRDefault="0040389D">
            <w:pPr>
              <w:ind w:right="608"/>
              <w:jc w:val="right"/>
              <w:rPr>
                <w:sz w:val="20"/>
                <w:szCs w:val="20"/>
              </w:rPr>
            </w:pPr>
            <w:r>
              <w:rPr>
                <w:rFonts w:eastAsia="Times New Roman"/>
                <w:w w:val="72"/>
              </w:rPr>
              <w:t>1</w:t>
            </w:r>
          </w:p>
        </w:tc>
        <w:tc>
          <w:tcPr>
            <w:tcW w:w="240" w:type="dxa"/>
            <w:tcBorders>
              <w:right w:val="single" w:sz="8" w:space="0" w:color="auto"/>
            </w:tcBorders>
            <w:vAlign w:val="bottom"/>
          </w:tcPr>
          <w:p w:rsidR="00D925EA" w:rsidRDefault="00D925EA">
            <w:pPr>
              <w:rPr>
                <w:sz w:val="23"/>
                <w:szCs w:val="23"/>
              </w:rPr>
            </w:pPr>
          </w:p>
        </w:tc>
        <w:tc>
          <w:tcPr>
            <w:tcW w:w="40" w:type="dxa"/>
            <w:vAlign w:val="bottom"/>
          </w:tcPr>
          <w:p w:rsidR="00D925EA" w:rsidRDefault="00D925EA">
            <w:pPr>
              <w:rPr>
                <w:sz w:val="23"/>
                <w:szCs w:val="23"/>
              </w:rPr>
            </w:pPr>
          </w:p>
        </w:tc>
        <w:tc>
          <w:tcPr>
            <w:tcW w:w="4340" w:type="dxa"/>
            <w:gridSpan w:val="8"/>
            <w:shd w:val="clear" w:color="auto" w:fill="FEFFFF"/>
            <w:vAlign w:val="bottom"/>
          </w:tcPr>
          <w:p w:rsidR="00D925EA" w:rsidRDefault="0040389D">
            <w:pPr>
              <w:spacing w:line="256" w:lineRule="exact"/>
              <w:ind w:left="20"/>
              <w:rPr>
                <w:sz w:val="20"/>
                <w:szCs w:val="20"/>
              </w:rPr>
            </w:pPr>
            <w:r>
              <w:rPr>
                <w:rFonts w:eastAsia="Times New Roman"/>
                <w:sz w:val="24"/>
                <w:szCs w:val="24"/>
                <w:highlight w:val="white"/>
              </w:rPr>
              <w:t>текстов; рисование; говорение в рамках</w:t>
            </w:r>
          </w:p>
        </w:tc>
        <w:tc>
          <w:tcPr>
            <w:tcW w:w="220" w:type="dxa"/>
            <w:tcBorders>
              <w:right w:val="single" w:sz="8" w:space="0" w:color="auto"/>
            </w:tcBorders>
            <w:vAlign w:val="bottom"/>
          </w:tcPr>
          <w:p w:rsidR="00D925EA" w:rsidRDefault="00D925EA">
            <w:pPr>
              <w:rPr>
                <w:sz w:val="23"/>
                <w:szCs w:val="23"/>
              </w:rPr>
            </w:pPr>
          </w:p>
        </w:tc>
        <w:tc>
          <w:tcPr>
            <w:tcW w:w="0" w:type="dxa"/>
            <w:vAlign w:val="bottom"/>
          </w:tcPr>
          <w:p w:rsidR="00D925EA" w:rsidRDefault="00D925EA">
            <w:pPr>
              <w:rPr>
                <w:sz w:val="1"/>
                <w:szCs w:val="1"/>
              </w:rPr>
            </w:pPr>
          </w:p>
        </w:tc>
      </w:tr>
      <w:tr w:rsidR="00D925EA">
        <w:trPr>
          <w:trHeight w:val="266"/>
        </w:trPr>
        <w:tc>
          <w:tcPr>
            <w:tcW w:w="1460" w:type="dxa"/>
            <w:tcBorders>
              <w:left w:val="single" w:sz="8" w:space="0" w:color="auto"/>
              <w:right w:val="single" w:sz="8" w:space="0" w:color="auto"/>
            </w:tcBorders>
            <w:vAlign w:val="bottom"/>
          </w:tcPr>
          <w:p w:rsidR="00D925EA" w:rsidRDefault="00D925EA">
            <w:pPr>
              <w:rPr>
                <w:sz w:val="23"/>
                <w:szCs w:val="23"/>
              </w:rPr>
            </w:pPr>
          </w:p>
        </w:tc>
        <w:tc>
          <w:tcPr>
            <w:tcW w:w="1760" w:type="dxa"/>
            <w:vMerge w:val="restart"/>
            <w:vAlign w:val="bottom"/>
          </w:tcPr>
          <w:p w:rsidR="00D925EA" w:rsidRDefault="0040389D">
            <w:pPr>
              <w:rPr>
                <w:sz w:val="20"/>
                <w:szCs w:val="20"/>
              </w:rPr>
            </w:pPr>
            <w:r>
              <w:rPr>
                <w:rFonts w:eastAsia="Times New Roman"/>
                <w:sz w:val="24"/>
                <w:szCs w:val="24"/>
              </w:rPr>
              <w:t>школе.</w:t>
            </w:r>
          </w:p>
        </w:tc>
        <w:tc>
          <w:tcPr>
            <w:tcW w:w="520" w:type="dxa"/>
            <w:tcBorders>
              <w:right w:val="single" w:sz="8" w:space="0" w:color="auto"/>
            </w:tcBorders>
            <w:vAlign w:val="bottom"/>
          </w:tcPr>
          <w:p w:rsidR="00D925EA" w:rsidRDefault="00D925EA">
            <w:pPr>
              <w:rPr>
                <w:sz w:val="23"/>
                <w:szCs w:val="23"/>
              </w:rPr>
            </w:pPr>
          </w:p>
        </w:tc>
        <w:tc>
          <w:tcPr>
            <w:tcW w:w="820" w:type="dxa"/>
            <w:vAlign w:val="bottom"/>
          </w:tcPr>
          <w:p w:rsidR="00D925EA" w:rsidRDefault="00D925EA">
            <w:pPr>
              <w:rPr>
                <w:sz w:val="23"/>
                <w:szCs w:val="23"/>
              </w:rPr>
            </w:pPr>
          </w:p>
        </w:tc>
        <w:tc>
          <w:tcPr>
            <w:tcW w:w="240" w:type="dxa"/>
            <w:tcBorders>
              <w:right w:val="single" w:sz="8" w:space="0" w:color="auto"/>
            </w:tcBorders>
            <w:vAlign w:val="bottom"/>
          </w:tcPr>
          <w:p w:rsidR="00D925EA" w:rsidRDefault="00D925EA">
            <w:pPr>
              <w:rPr>
                <w:sz w:val="23"/>
                <w:szCs w:val="23"/>
              </w:rPr>
            </w:pPr>
          </w:p>
        </w:tc>
        <w:tc>
          <w:tcPr>
            <w:tcW w:w="40" w:type="dxa"/>
            <w:vAlign w:val="bottom"/>
          </w:tcPr>
          <w:p w:rsidR="00D925EA" w:rsidRDefault="00D925EA">
            <w:pPr>
              <w:rPr>
                <w:sz w:val="23"/>
                <w:szCs w:val="23"/>
              </w:rPr>
            </w:pPr>
          </w:p>
        </w:tc>
        <w:tc>
          <w:tcPr>
            <w:tcW w:w="2320" w:type="dxa"/>
            <w:gridSpan w:val="3"/>
            <w:shd w:val="clear" w:color="auto" w:fill="FEFFFF"/>
            <w:vAlign w:val="bottom"/>
          </w:tcPr>
          <w:p w:rsidR="00D925EA" w:rsidRDefault="0040389D">
            <w:pPr>
              <w:spacing w:line="266" w:lineRule="exact"/>
              <w:ind w:left="20"/>
              <w:rPr>
                <w:sz w:val="20"/>
                <w:szCs w:val="20"/>
              </w:rPr>
            </w:pPr>
            <w:r>
              <w:rPr>
                <w:rFonts w:eastAsia="Times New Roman"/>
                <w:sz w:val="24"/>
                <w:szCs w:val="24"/>
                <w:highlight w:val="white"/>
              </w:rPr>
              <w:t>групповой  дискуссии</w:t>
            </w:r>
          </w:p>
        </w:tc>
        <w:tc>
          <w:tcPr>
            <w:tcW w:w="260" w:type="dxa"/>
            <w:shd w:val="clear" w:color="auto" w:fill="FEFFFF"/>
            <w:vAlign w:val="bottom"/>
          </w:tcPr>
          <w:p w:rsidR="00D925EA" w:rsidRDefault="0040389D">
            <w:pPr>
              <w:spacing w:line="266" w:lineRule="exact"/>
              <w:ind w:left="120"/>
              <w:rPr>
                <w:sz w:val="20"/>
                <w:szCs w:val="20"/>
              </w:rPr>
            </w:pPr>
            <w:r>
              <w:rPr>
                <w:rFonts w:eastAsia="Times New Roman"/>
                <w:w w:val="93"/>
                <w:sz w:val="24"/>
                <w:szCs w:val="24"/>
                <w:highlight w:val="white"/>
              </w:rPr>
              <w:t>и</w:t>
            </w:r>
          </w:p>
        </w:tc>
        <w:tc>
          <w:tcPr>
            <w:tcW w:w="600" w:type="dxa"/>
            <w:gridSpan w:val="2"/>
            <w:shd w:val="clear" w:color="auto" w:fill="FEFFFF"/>
            <w:vAlign w:val="bottom"/>
          </w:tcPr>
          <w:p w:rsidR="00D925EA" w:rsidRDefault="0040389D">
            <w:pPr>
              <w:spacing w:line="266" w:lineRule="exact"/>
              <w:ind w:left="120"/>
              <w:rPr>
                <w:sz w:val="20"/>
                <w:szCs w:val="20"/>
              </w:rPr>
            </w:pPr>
            <w:r>
              <w:rPr>
                <w:rFonts w:eastAsia="Times New Roman"/>
                <w:sz w:val="24"/>
                <w:szCs w:val="24"/>
                <w:highlight w:val="white"/>
              </w:rPr>
              <w:t>при</w:t>
            </w:r>
          </w:p>
        </w:tc>
        <w:tc>
          <w:tcPr>
            <w:tcW w:w="1160" w:type="dxa"/>
            <w:gridSpan w:val="2"/>
            <w:shd w:val="clear" w:color="auto" w:fill="FEFFFF"/>
            <w:vAlign w:val="bottom"/>
          </w:tcPr>
          <w:p w:rsidR="00D925EA" w:rsidRDefault="0040389D">
            <w:pPr>
              <w:spacing w:line="266" w:lineRule="exact"/>
              <w:jc w:val="right"/>
              <w:rPr>
                <w:sz w:val="20"/>
                <w:szCs w:val="20"/>
              </w:rPr>
            </w:pPr>
            <w:r>
              <w:rPr>
                <w:rFonts w:eastAsia="Times New Roman"/>
                <w:sz w:val="24"/>
                <w:szCs w:val="24"/>
                <w:highlight w:val="white"/>
              </w:rPr>
              <w:t>рефлексии</w:t>
            </w:r>
          </w:p>
        </w:tc>
        <w:tc>
          <w:tcPr>
            <w:tcW w:w="220" w:type="dxa"/>
            <w:tcBorders>
              <w:right w:val="single" w:sz="8" w:space="0" w:color="auto"/>
            </w:tcBorders>
            <w:vAlign w:val="bottom"/>
          </w:tcPr>
          <w:p w:rsidR="00D925EA" w:rsidRDefault="00D925EA">
            <w:pPr>
              <w:rPr>
                <w:sz w:val="23"/>
                <w:szCs w:val="23"/>
              </w:rPr>
            </w:pPr>
          </w:p>
        </w:tc>
        <w:tc>
          <w:tcPr>
            <w:tcW w:w="0" w:type="dxa"/>
            <w:vAlign w:val="bottom"/>
          </w:tcPr>
          <w:p w:rsidR="00D925EA" w:rsidRDefault="00D925EA">
            <w:pPr>
              <w:rPr>
                <w:sz w:val="1"/>
                <w:szCs w:val="1"/>
              </w:rPr>
            </w:pPr>
          </w:p>
        </w:tc>
      </w:tr>
      <w:tr w:rsidR="00D925EA">
        <w:trPr>
          <w:trHeight w:val="156"/>
        </w:trPr>
        <w:tc>
          <w:tcPr>
            <w:tcW w:w="1460" w:type="dxa"/>
            <w:tcBorders>
              <w:left w:val="single" w:sz="8" w:space="0" w:color="auto"/>
              <w:right w:val="single" w:sz="8" w:space="0" w:color="auto"/>
            </w:tcBorders>
            <w:vAlign w:val="bottom"/>
          </w:tcPr>
          <w:p w:rsidR="00D925EA" w:rsidRDefault="00D925EA">
            <w:pPr>
              <w:rPr>
                <w:sz w:val="13"/>
                <w:szCs w:val="13"/>
              </w:rPr>
            </w:pPr>
          </w:p>
        </w:tc>
        <w:tc>
          <w:tcPr>
            <w:tcW w:w="1760" w:type="dxa"/>
            <w:vMerge/>
            <w:vAlign w:val="bottom"/>
          </w:tcPr>
          <w:p w:rsidR="00D925EA" w:rsidRDefault="00D925EA">
            <w:pPr>
              <w:rPr>
                <w:sz w:val="13"/>
                <w:szCs w:val="13"/>
              </w:rPr>
            </w:pPr>
          </w:p>
        </w:tc>
        <w:tc>
          <w:tcPr>
            <w:tcW w:w="520" w:type="dxa"/>
            <w:tcBorders>
              <w:right w:val="single" w:sz="8" w:space="0" w:color="auto"/>
            </w:tcBorders>
            <w:vAlign w:val="bottom"/>
          </w:tcPr>
          <w:p w:rsidR="00D925EA" w:rsidRDefault="00D925EA">
            <w:pPr>
              <w:rPr>
                <w:sz w:val="13"/>
                <w:szCs w:val="13"/>
              </w:rPr>
            </w:pPr>
          </w:p>
        </w:tc>
        <w:tc>
          <w:tcPr>
            <w:tcW w:w="820" w:type="dxa"/>
            <w:vAlign w:val="bottom"/>
          </w:tcPr>
          <w:p w:rsidR="00D925EA" w:rsidRDefault="00D925EA">
            <w:pPr>
              <w:rPr>
                <w:sz w:val="13"/>
                <w:szCs w:val="13"/>
              </w:rPr>
            </w:pPr>
          </w:p>
        </w:tc>
        <w:tc>
          <w:tcPr>
            <w:tcW w:w="240" w:type="dxa"/>
            <w:tcBorders>
              <w:right w:val="single" w:sz="8" w:space="0" w:color="auto"/>
            </w:tcBorders>
            <w:vAlign w:val="bottom"/>
          </w:tcPr>
          <w:p w:rsidR="00D925EA" w:rsidRDefault="00D925EA">
            <w:pPr>
              <w:rPr>
                <w:sz w:val="13"/>
                <w:szCs w:val="13"/>
              </w:rPr>
            </w:pPr>
          </w:p>
        </w:tc>
        <w:tc>
          <w:tcPr>
            <w:tcW w:w="40" w:type="dxa"/>
            <w:vAlign w:val="bottom"/>
          </w:tcPr>
          <w:p w:rsidR="00D925EA" w:rsidRDefault="00D925EA">
            <w:pPr>
              <w:rPr>
                <w:sz w:val="13"/>
                <w:szCs w:val="13"/>
              </w:rPr>
            </w:pPr>
          </w:p>
        </w:tc>
        <w:tc>
          <w:tcPr>
            <w:tcW w:w="1480" w:type="dxa"/>
            <w:gridSpan w:val="2"/>
            <w:vMerge w:val="restart"/>
            <w:shd w:val="clear" w:color="auto" w:fill="FEFFFF"/>
            <w:vAlign w:val="bottom"/>
          </w:tcPr>
          <w:p w:rsidR="00D925EA" w:rsidRDefault="0040389D">
            <w:pPr>
              <w:ind w:left="20"/>
              <w:rPr>
                <w:sz w:val="20"/>
                <w:szCs w:val="20"/>
              </w:rPr>
            </w:pPr>
            <w:r>
              <w:rPr>
                <w:rFonts w:eastAsia="Times New Roman"/>
                <w:sz w:val="24"/>
                <w:szCs w:val="24"/>
                <w:highlight w:val="white"/>
              </w:rPr>
              <w:t>собственного</w:t>
            </w:r>
          </w:p>
        </w:tc>
        <w:tc>
          <w:tcPr>
            <w:tcW w:w="1480" w:type="dxa"/>
            <w:gridSpan w:val="3"/>
            <w:vMerge w:val="restart"/>
            <w:shd w:val="clear" w:color="auto" w:fill="FEFFFF"/>
            <w:vAlign w:val="bottom"/>
          </w:tcPr>
          <w:p w:rsidR="00D925EA" w:rsidRDefault="0040389D">
            <w:pPr>
              <w:ind w:left="200"/>
              <w:rPr>
                <w:sz w:val="20"/>
                <w:szCs w:val="20"/>
              </w:rPr>
            </w:pPr>
            <w:r>
              <w:rPr>
                <w:rFonts w:eastAsia="Times New Roman"/>
                <w:sz w:val="24"/>
                <w:szCs w:val="24"/>
                <w:highlight w:val="white"/>
              </w:rPr>
              <w:t>актуального</w:t>
            </w:r>
          </w:p>
        </w:tc>
        <w:tc>
          <w:tcPr>
            <w:tcW w:w="220" w:type="dxa"/>
            <w:shd w:val="clear" w:color="auto" w:fill="FEFFFF"/>
            <w:vAlign w:val="bottom"/>
          </w:tcPr>
          <w:p w:rsidR="00D925EA" w:rsidRDefault="00D925EA">
            <w:pPr>
              <w:rPr>
                <w:sz w:val="13"/>
                <w:szCs w:val="13"/>
              </w:rPr>
            </w:pPr>
          </w:p>
        </w:tc>
        <w:tc>
          <w:tcPr>
            <w:tcW w:w="1160" w:type="dxa"/>
            <w:gridSpan w:val="2"/>
            <w:vMerge w:val="restart"/>
            <w:shd w:val="clear" w:color="auto" w:fill="FEFFFF"/>
            <w:vAlign w:val="bottom"/>
          </w:tcPr>
          <w:p w:rsidR="00D925EA" w:rsidRDefault="0040389D">
            <w:pPr>
              <w:jc w:val="right"/>
              <w:rPr>
                <w:sz w:val="20"/>
                <w:szCs w:val="20"/>
              </w:rPr>
            </w:pPr>
            <w:r>
              <w:rPr>
                <w:rFonts w:eastAsia="Times New Roman"/>
                <w:w w:val="99"/>
                <w:sz w:val="24"/>
                <w:szCs w:val="24"/>
                <w:highlight w:val="white"/>
              </w:rPr>
              <w:t>состояния;</w:t>
            </w:r>
          </w:p>
        </w:tc>
        <w:tc>
          <w:tcPr>
            <w:tcW w:w="220" w:type="dxa"/>
            <w:tcBorders>
              <w:right w:val="single" w:sz="8" w:space="0" w:color="auto"/>
            </w:tcBorders>
            <w:vAlign w:val="bottom"/>
          </w:tcPr>
          <w:p w:rsidR="00D925EA" w:rsidRDefault="00D925EA">
            <w:pPr>
              <w:rPr>
                <w:sz w:val="13"/>
                <w:szCs w:val="13"/>
              </w:rPr>
            </w:pPr>
          </w:p>
        </w:tc>
        <w:tc>
          <w:tcPr>
            <w:tcW w:w="0" w:type="dxa"/>
            <w:vAlign w:val="bottom"/>
          </w:tcPr>
          <w:p w:rsidR="00D925EA" w:rsidRDefault="00D925EA">
            <w:pPr>
              <w:rPr>
                <w:sz w:val="1"/>
                <w:szCs w:val="1"/>
              </w:rPr>
            </w:pPr>
          </w:p>
        </w:tc>
      </w:tr>
      <w:tr w:rsidR="00D925EA">
        <w:trPr>
          <w:trHeight w:val="120"/>
        </w:trPr>
        <w:tc>
          <w:tcPr>
            <w:tcW w:w="1460" w:type="dxa"/>
            <w:tcBorders>
              <w:left w:val="single" w:sz="8" w:space="0" w:color="auto"/>
              <w:right w:val="single" w:sz="8" w:space="0" w:color="auto"/>
            </w:tcBorders>
            <w:vAlign w:val="bottom"/>
          </w:tcPr>
          <w:p w:rsidR="00D925EA" w:rsidRDefault="00D925EA">
            <w:pPr>
              <w:rPr>
                <w:sz w:val="10"/>
                <w:szCs w:val="10"/>
              </w:rPr>
            </w:pPr>
          </w:p>
        </w:tc>
        <w:tc>
          <w:tcPr>
            <w:tcW w:w="1760" w:type="dxa"/>
            <w:vAlign w:val="bottom"/>
          </w:tcPr>
          <w:p w:rsidR="00D925EA" w:rsidRDefault="00D925EA">
            <w:pPr>
              <w:rPr>
                <w:sz w:val="10"/>
                <w:szCs w:val="10"/>
              </w:rPr>
            </w:pPr>
          </w:p>
        </w:tc>
        <w:tc>
          <w:tcPr>
            <w:tcW w:w="520" w:type="dxa"/>
            <w:tcBorders>
              <w:right w:val="single" w:sz="8" w:space="0" w:color="auto"/>
            </w:tcBorders>
            <w:vAlign w:val="bottom"/>
          </w:tcPr>
          <w:p w:rsidR="00D925EA" w:rsidRDefault="00D925EA">
            <w:pPr>
              <w:rPr>
                <w:sz w:val="10"/>
                <w:szCs w:val="10"/>
              </w:rPr>
            </w:pPr>
          </w:p>
        </w:tc>
        <w:tc>
          <w:tcPr>
            <w:tcW w:w="820" w:type="dxa"/>
            <w:vAlign w:val="bottom"/>
          </w:tcPr>
          <w:p w:rsidR="00D925EA" w:rsidRDefault="00D925EA">
            <w:pPr>
              <w:rPr>
                <w:sz w:val="10"/>
                <w:szCs w:val="10"/>
              </w:rPr>
            </w:pPr>
          </w:p>
        </w:tc>
        <w:tc>
          <w:tcPr>
            <w:tcW w:w="240" w:type="dxa"/>
            <w:tcBorders>
              <w:right w:val="single" w:sz="8" w:space="0" w:color="auto"/>
            </w:tcBorders>
            <w:vAlign w:val="bottom"/>
          </w:tcPr>
          <w:p w:rsidR="00D925EA" w:rsidRDefault="00D925EA">
            <w:pPr>
              <w:rPr>
                <w:sz w:val="10"/>
                <w:szCs w:val="10"/>
              </w:rPr>
            </w:pPr>
          </w:p>
        </w:tc>
        <w:tc>
          <w:tcPr>
            <w:tcW w:w="40" w:type="dxa"/>
            <w:vAlign w:val="bottom"/>
          </w:tcPr>
          <w:p w:rsidR="00D925EA" w:rsidRDefault="00D925EA">
            <w:pPr>
              <w:rPr>
                <w:sz w:val="10"/>
                <w:szCs w:val="10"/>
              </w:rPr>
            </w:pPr>
          </w:p>
        </w:tc>
        <w:tc>
          <w:tcPr>
            <w:tcW w:w="1480" w:type="dxa"/>
            <w:gridSpan w:val="2"/>
            <w:vMerge/>
            <w:shd w:val="clear" w:color="auto" w:fill="FEFFFF"/>
            <w:vAlign w:val="bottom"/>
          </w:tcPr>
          <w:p w:rsidR="00D925EA" w:rsidRDefault="00D925EA">
            <w:pPr>
              <w:rPr>
                <w:sz w:val="10"/>
                <w:szCs w:val="10"/>
              </w:rPr>
            </w:pPr>
          </w:p>
        </w:tc>
        <w:tc>
          <w:tcPr>
            <w:tcW w:w="1480" w:type="dxa"/>
            <w:gridSpan w:val="3"/>
            <w:vMerge/>
            <w:shd w:val="clear" w:color="auto" w:fill="FEFFFF"/>
            <w:vAlign w:val="bottom"/>
          </w:tcPr>
          <w:p w:rsidR="00D925EA" w:rsidRDefault="00D925EA">
            <w:pPr>
              <w:rPr>
                <w:sz w:val="10"/>
                <w:szCs w:val="10"/>
              </w:rPr>
            </w:pPr>
          </w:p>
        </w:tc>
        <w:tc>
          <w:tcPr>
            <w:tcW w:w="220" w:type="dxa"/>
            <w:shd w:val="clear" w:color="auto" w:fill="FEFFFF"/>
            <w:vAlign w:val="bottom"/>
          </w:tcPr>
          <w:p w:rsidR="00D925EA" w:rsidRDefault="00D925EA">
            <w:pPr>
              <w:rPr>
                <w:sz w:val="10"/>
                <w:szCs w:val="10"/>
              </w:rPr>
            </w:pPr>
          </w:p>
        </w:tc>
        <w:tc>
          <w:tcPr>
            <w:tcW w:w="1160" w:type="dxa"/>
            <w:gridSpan w:val="2"/>
            <w:vMerge/>
            <w:shd w:val="clear" w:color="auto" w:fill="FEFFFF"/>
            <w:vAlign w:val="bottom"/>
          </w:tcPr>
          <w:p w:rsidR="00D925EA" w:rsidRDefault="00D925EA">
            <w:pPr>
              <w:rPr>
                <w:sz w:val="10"/>
                <w:szCs w:val="10"/>
              </w:rPr>
            </w:pPr>
          </w:p>
        </w:tc>
        <w:tc>
          <w:tcPr>
            <w:tcW w:w="220" w:type="dxa"/>
            <w:tcBorders>
              <w:right w:val="single" w:sz="8" w:space="0" w:color="auto"/>
            </w:tcBorders>
            <w:vAlign w:val="bottom"/>
          </w:tcPr>
          <w:p w:rsidR="00D925EA" w:rsidRDefault="00D925EA">
            <w:pPr>
              <w:rPr>
                <w:sz w:val="10"/>
                <w:szCs w:val="10"/>
              </w:rPr>
            </w:pPr>
          </w:p>
        </w:tc>
        <w:tc>
          <w:tcPr>
            <w:tcW w:w="0" w:type="dxa"/>
            <w:vAlign w:val="bottom"/>
          </w:tcPr>
          <w:p w:rsidR="00D925EA" w:rsidRDefault="00D925EA">
            <w:pPr>
              <w:rPr>
                <w:sz w:val="1"/>
                <w:szCs w:val="1"/>
              </w:rPr>
            </w:pPr>
          </w:p>
        </w:tc>
      </w:tr>
      <w:tr w:rsidR="00D925EA">
        <w:trPr>
          <w:trHeight w:val="24"/>
        </w:trPr>
        <w:tc>
          <w:tcPr>
            <w:tcW w:w="1460" w:type="dxa"/>
            <w:tcBorders>
              <w:left w:val="single" w:sz="8" w:space="0" w:color="auto"/>
              <w:right w:val="single" w:sz="8" w:space="0" w:color="auto"/>
            </w:tcBorders>
            <w:vAlign w:val="bottom"/>
          </w:tcPr>
          <w:p w:rsidR="00D925EA" w:rsidRDefault="00D925EA">
            <w:pPr>
              <w:rPr>
                <w:sz w:val="2"/>
                <w:szCs w:val="2"/>
              </w:rPr>
            </w:pPr>
          </w:p>
        </w:tc>
        <w:tc>
          <w:tcPr>
            <w:tcW w:w="1760" w:type="dxa"/>
            <w:tcBorders>
              <w:bottom w:val="single" w:sz="8" w:space="0" w:color="auto"/>
            </w:tcBorders>
            <w:vAlign w:val="bottom"/>
          </w:tcPr>
          <w:p w:rsidR="00D925EA" w:rsidRDefault="00D925EA">
            <w:pPr>
              <w:rPr>
                <w:sz w:val="2"/>
                <w:szCs w:val="2"/>
              </w:rPr>
            </w:pPr>
          </w:p>
        </w:tc>
        <w:tc>
          <w:tcPr>
            <w:tcW w:w="520" w:type="dxa"/>
            <w:tcBorders>
              <w:bottom w:val="single" w:sz="8" w:space="0" w:color="auto"/>
              <w:right w:val="single" w:sz="8" w:space="0" w:color="auto"/>
            </w:tcBorders>
            <w:vAlign w:val="bottom"/>
          </w:tcPr>
          <w:p w:rsidR="00D925EA" w:rsidRDefault="00D925EA">
            <w:pPr>
              <w:rPr>
                <w:sz w:val="2"/>
                <w:szCs w:val="2"/>
              </w:rPr>
            </w:pPr>
          </w:p>
        </w:tc>
        <w:tc>
          <w:tcPr>
            <w:tcW w:w="820" w:type="dxa"/>
            <w:tcBorders>
              <w:bottom w:val="single" w:sz="8" w:space="0" w:color="auto"/>
            </w:tcBorders>
            <w:vAlign w:val="bottom"/>
          </w:tcPr>
          <w:p w:rsidR="00D925EA" w:rsidRDefault="00D925EA">
            <w:pPr>
              <w:rPr>
                <w:sz w:val="2"/>
                <w:szCs w:val="2"/>
              </w:rPr>
            </w:pPr>
          </w:p>
        </w:tc>
        <w:tc>
          <w:tcPr>
            <w:tcW w:w="240" w:type="dxa"/>
            <w:tcBorders>
              <w:bottom w:val="single" w:sz="8" w:space="0" w:color="auto"/>
              <w:right w:val="single" w:sz="8" w:space="0" w:color="auto"/>
            </w:tcBorders>
            <w:vAlign w:val="bottom"/>
          </w:tcPr>
          <w:p w:rsidR="00D925EA" w:rsidRDefault="00D925EA">
            <w:pPr>
              <w:rPr>
                <w:sz w:val="2"/>
                <w:szCs w:val="2"/>
              </w:rPr>
            </w:pPr>
          </w:p>
        </w:tc>
        <w:tc>
          <w:tcPr>
            <w:tcW w:w="40" w:type="dxa"/>
            <w:vAlign w:val="bottom"/>
          </w:tcPr>
          <w:p w:rsidR="00D925EA" w:rsidRDefault="00D925EA">
            <w:pPr>
              <w:rPr>
                <w:sz w:val="2"/>
                <w:szCs w:val="2"/>
              </w:rPr>
            </w:pPr>
          </w:p>
        </w:tc>
        <w:tc>
          <w:tcPr>
            <w:tcW w:w="4340" w:type="dxa"/>
            <w:gridSpan w:val="8"/>
            <w:vMerge w:val="restart"/>
            <w:tcBorders>
              <w:bottom w:val="single" w:sz="8" w:space="0" w:color="FEFFFF"/>
            </w:tcBorders>
            <w:shd w:val="clear" w:color="auto" w:fill="FEFFFF"/>
            <w:vAlign w:val="bottom"/>
          </w:tcPr>
          <w:p w:rsidR="00D925EA" w:rsidRDefault="0040389D">
            <w:pPr>
              <w:ind w:left="20"/>
              <w:rPr>
                <w:sz w:val="20"/>
                <w:szCs w:val="20"/>
              </w:rPr>
            </w:pPr>
            <w:r>
              <w:rPr>
                <w:rFonts w:eastAsia="Times New Roman"/>
                <w:sz w:val="24"/>
                <w:szCs w:val="24"/>
                <w:highlight w:val="white"/>
              </w:rPr>
              <w:t>при необходимости – виды деятельности,</w:t>
            </w:r>
          </w:p>
        </w:tc>
        <w:tc>
          <w:tcPr>
            <w:tcW w:w="220" w:type="dxa"/>
            <w:tcBorders>
              <w:right w:val="single" w:sz="8" w:space="0" w:color="auto"/>
            </w:tcBorders>
            <w:vAlign w:val="bottom"/>
          </w:tcPr>
          <w:p w:rsidR="00D925EA" w:rsidRDefault="00D925EA">
            <w:pPr>
              <w:rPr>
                <w:sz w:val="2"/>
                <w:szCs w:val="2"/>
              </w:rPr>
            </w:pPr>
          </w:p>
        </w:tc>
        <w:tc>
          <w:tcPr>
            <w:tcW w:w="0" w:type="dxa"/>
            <w:vAlign w:val="bottom"/>
          </w:tcPr>
          <w:p w:rsidR="00D925EA" w:rsidRDefault="00D925EA">
            <w:pPr>
              <w:rPr>
                <w:sz w:val="1"/>
                <w:szCs w:val="1"/>
              </w:rPr>
            </w:pPr>
          </w:p>
        </w:tc>
      </w:tr>
      <w:tr w:rsidR="00D925EA">
        <w:trPr>
          <w:trHeight w:val="242"/>
        </w:trPr>
        <w:tc>
          <w:tcPr>
            <w:tcW w:w="1460" w:type="dxa"/>
            <w:tcBorders>
              <w:left w:val="single" w:sz="8" w:space="0" w:color="auto"/>
              <w:right w:val="single" w:sz="8" w:space="0" w:color="auto"/>
            </w:tcBorders>
            <w:vAlign w:val="bottom"/>
          </w:tcPr>
          <w:p w:rsidR="00D925EA" w:rsidRDefault="00D925EA">
            <w:pPr>
              <w:rPr>
                <w:sz w:val="21"/>
                <w:szCs w:val="21"/>
              </w:rPr>
            </w:pPr>
          </w:p>
        </w:tc>
        <w:tc>
          <w:tcPr>
            <w:tcW w:w="1760" w:type="dxa"/>
            <w:vAlign w:val="bottom"/>
          </w:tcPr>
          <w:p w:rsidR="00D925EA" w:rsidRDefault="0040389D">
            <w:pPr>
              <w:spacing w:line="242" w:lineRule="exact"/>
              <w:rPr>
                <w:sz w:val="20"/>
                <w:szCs w:val="20"/>
              </w:rPr>
            </w:pPr>
            <w:r>
              <w:rPr>
                <w:rFonts w:eastAsia="Times New Roman"/>
                <w:sz w:val="24"/>
                <w:szCs w:val="24"/>
              </w:rPr>
              <w:t>Не бояться</w:t>
            </w:r>
          </w:p>
        </w:tc>
        <w:tc>
          <w:tcPr>
            <w:tcW w:w="520" w:type="dxa"/>
            <w:tcBorders>
              <w:right w:val="single" w:sz="8" w:space="0" w:color="auto"/>
            </w:tcBorders>
            <w:vAlign w:val="bottom"/>
          </w:tcPr>
          <w:p w:rsidR="00D925EA" w:rsidRDefault="00D925EA">
            <w:pPr>
              <w:rPr>
                <w:sz w:val="21"/>
                <w:szCs w:val="21"/>
              </w:rPr>
            </w:pPr>
          </w:p>
        </w:tc>
        <w:tc>
          <w:tcPr>
            <w:tcW w:w="820" w:type="dxa"/>
            <w:vAlign w:val="bottom"/>
          </w:tcPr>
          <w:p w:rsidR="00D925EA" w:rsidRDefault="0040389D">
            <w:pPr>
              <w:spacing w:line="242" w:lineRule="exact"/>
              <w:ind w:right="608"/>
              <w:jc w:val="right"/>
              <w:rPr>
                <w:sz w:val="20"/>
                <w:szCs w:val="20"/>
              </w:rPr>
            </w:pPr>
            <w:r>
              <w:rPr>
                <w:rFonts w:eastAsia="Times New Roman"/>
                <w:w w:val="72"/>
              </w:rPr>
              <w:t>2</w:t>
            </w:r>
          </w:p>
        </w:tc>
        <w:tc>
          <w:tcPr>
            <w:tcW w:w="240" w:type="dxa"/>
            <w:tcBorders>
              <w:right w:val="single" w:sz="8" w:space="0" w:color="auto"/>
            </w:tcBorders>
            <w:vAlign w:val="bottom"/>
          </w:tcPr>
          <w:p w:rsidR="00D925EA" w:rsidRDefault="00D925EA">
            <w:pPr>
              <w:rPr>
                <w:sz w:val="21"/>
                <w:szCs w:val="21"/>
              </w:rPr>
            </w:pPr>
          </w:p>
        </w:tc>
        <w:tc>
          <w:tcPr>
            <w:tcW w:w="40" w:type="dxa"/>
            <w:vAlign w:val="bottom"/>
          </w:tcPr>
          <w:p w:rsidR="00D925EA" w:rsidRDefault="00D925EA">
            <w:pPr>
              <w:rPr>
                <w:sz w:val="21"/>
                <w:szCs w:val="21"/>
              </w:rPr>
            </w:pPr>
          </w:p>
        </w:tc>
        <w:tc>
          <w:tcPr>
            <w:tcW w:w="4340" w:type="dxa"/>
            <w:gridSpan w:val="8"/>
            <w:vMerge/>
            <w:shd w:val="clear" w:color="auto" w:fill="FEFFFF"/>
            <w:vAlign w:val="bottom"/>
          </w:tcPr>
          <w:p w:rsidR="00D925EA" w:rsidRDefault="00D925EA">
            <w:pPr>
              <w:rPr>
                <w:sz w:val="21"/>
                <w:szCs w:val="21"/>
              </w:rPr>
            </w:pPr>
          </w:p>
        </w:tc>
        <w:tc>
          <w:tcPr>
            <w:tcW w:w="220" w:type="dxa"/>
            <w:tcBorders>
              <w:right w:val="single" w:sz="8" w:space="0" w:color="auto"/>
            </w:tcBorders>
            <w:vAlign w:val="bottom"/>
          </w:tcPr>
          <w:p w:rsidR="00D925EA" w:rsidRDefault="00D925EA">
            <w:pPr>
              <w:rPr>
                <w:sz w:val="21"/>
                <w:szCs w:val="21"/>
              </w:rPr>
            </w:pPr>
          </w:p>
        </w:tc>
        <w:tc>
          <w:tcPr>
            <w:tcW w:w="0" w:type="dxa"/>
            <w:vAlign w:val="bottom"/>
          </w:tcPr>
          <w:p w:rsidR="00D925EA" w:rsidRDefault="00D925EA">
            <w:pPr>
              <w:rPr>
                <w:sz w:val="1"/>
                <w:szCs w:val="1"/>
              </w:rPr>
            </w:pPr>
          </w:p>
        </w:tc>
      </w:tr>
      <w:tr w:rsidR="00D925EA">
        <w:trPr>
          <w:trHeight w:val="266"/>
        </w:trPr>
        <w:tc>
          <w:tcPr>
            <w:tcW w:w="1460" w:type="dxa"/>
            <w:tcBorders>
              <w:left w:val="single" w:sz="8" w:space="0" w:color="auto"/>
              <w:right w:val="single" w:sz="8" w:space="0" w:color="auto"/>
            </w:tcBorders>
            <w:vAlign w:val="bottom"/>
          </w:tcPr>
          <w:p w:rsidR="00D925EA" w:rsidRDefault="00D925EA">
            <w:pPr>
              <w:rPr>
                <w:sz w:val="23"/>
                <w:szCs w:val="23"/>
              </w:rPr>
            </w:pPr>
          </w:p>
        </w:tc>
        <w:tc>
          <w:tcPr>
            <w:tcW w:w="2280" w:type="dxa"/>
            <w:gridSpan w:val="2"/>
            <w:vMerge w:val="restart"/>
            <w:tcBorders>
              <w:right w:val="single" w:sz="8" w:space="0" w:color="auto"/>
            </w:tcBorders>
            <w:vAlign w:val="bottom"/>
          </w:tcPr>
          <w:p w:rsidR="00D925EA" w:rsidRDefault="0040389D">
            <w:pPr>
              <w:rPr>
                <w:sz w:val="20"/>
                <w:szCs w:val="20"/>
              </w:rPr>
            </w:pPr>
            <w:r>
              <w:rPr>
                <w:rFonts w:eastAsia="Times New Roman"/>
                <w:sz w:val="24"/>
                <w:szCs w:val="24"/>
              </w:rPr>
              <w:t>выступать: секреты</w:t>
            </w:r>
          </w:p>
        </w:tc>
        <w:tc>
          <w:tcPr>
            <w:tcW w:w="820" w:type="dxa"/>
            <w:vAlign w:val="bottom"/>
          </w:tcPr>
          <w:p w:rsidR="00D925EA" w:rsidRDefault="00D925EA">
            <w:pPr>
              <w:rPr>
                <w:sz w:val="23"/>
                <w:szCs w:val="23"/>
              </w:rPr>
            </w:pPr>
          </w:p>
        </w:tc>
        <w:tc>
          <w:tcPr>
            <w:tcW w:w="240" w:type="dxa"/>
            <w:tcBorders>
              <w:right w:val="single" w:sz="8" w:space="0" w:color="auto"/>
            </w:tcBorders>
            <w:vAlign w:val="bottom"/>
          </w:tcPr>
          <w:p w:rsidR="00D925EA" w:rsidRDefault="00D925EA">
            <w:pPr>
              <w:rPr>
                <w:sz w:val="23"/>
                <w:szCs w:val="23"/>
              </w:rPr>
            </w:pPr>
          </w:p>
        </w:tc>
        <w:tc>
          <w:tcPr>
            <w:tcW w:w="40" w:type="dxa"/>
            <w:vAlign w:val="bottom"/>
          </w:tcPr>
          <w:p w:rsidR="00D925EA" w:rsidRDefault="00D925EA">
            <w:pPr>
              <w:rPr>
                <w:sz w:val="23"/>
                <w:szCs w:val="23"/>
              </w:rPr>
            </w:pPr>
          </w:p>
        </w:tc>
        <w:tc>
          <w:tcPr>
            <w:tcW w:w="2320" w:type="dxa"/>
            <w:gridSpan w:val="3"/>
            <w:shd w:val="clear" w:color="auto" w:fill="FEFFFF"/>
            <w:vAlign w:val="bottom"/>
          </w:tcPr>
          <w:p w:rsidR="00D925EA" w:rsidRDefault="0040389D">
            <w:pPr>
              <w:spacing w:line="266" w:lineRule="exact"/>
              <w:ind w:left="20"/>
              <w:rPr>
                <w:sz w:val="20"/>
                <w:szCs w:val="20"/>
              </w:rPr>
            </w:pPr>
            <w:r>
              <w:rPr>
                <w:rFonts w:eastAsia="Times New Roman"/>
                <w:sz w:val="24"/>
                <w:szCs w:val="24"/>
              </w:rPr>
              <w:t>способствующие</w:t>
            </w:r>
          </w:p>
        </w:tc>
        <w:tc>
          <w:tcPr>
            <w:tcW w:w="260" w:type="dxa"/>
            <w:shd w:val="clear" w:color="auto" w:fill="FEFFFF"/>
            <w:vAlign w:val="bottom"/>
          </w:tcPr>
          <w:p w:rsidR="00D925EA" w:rsidRDefault="00D925EA">
            <w:pPr>
              <w:rPr>
                <w:sz w:val="23"/>
                <w:szCs w:val="23"/>
              </w:rPr>
            </w:pPr>
          </w:p>
        </w:tc>
        <w:tc>
          <w:tcPr>
            <w:tcW w:w="380" w:type="dxa"/>
            <w:shd w:val="clear" w:color="auto" w:fill="FEFFFF"/>
            <w:vAlign w:val="bottom"/>
          </w:tcPr>
          <w:p w:rsidR="00D925EA" w:rsidRDefault="00D925EA">
            <w:pPr>
              <w:rPr>
                <w:sz w:val="23"/>
                <w:szCs w:val="23"/>
              </w:rPr>
            </w:pPr>
          </w:p>
        </w:tc>
        <w:tc>
          <w:tcPr>
            <w:tcW w:w="220" w:type="dxa"/>
            <w:shd w:val="clear" w:color="auto" w:fill="FEFFFF"/>
            <w:vAlign w:val="bottom"/>
          </w:tcPr>
          <w:p w:rsidR="00D925EA" w:rsidRDefault="00D925EA">
            <w:pPr>
              <w:rPr>
                <w:sz w:val="23"/>
                <w:szCs w:val="23"/>
              </w:rPr>
            </w:pPr>
          </w:p>
        </w:tc>
        <w:tc>
          <w:tcPr>
            <w:tcW w:w="1160" w:type="dxa"/>
            <w:gridSpan w:val="2"/>
            <w:shd w:val="clear" w:color="auto" w:fill="FEFFFF"/>
            <w:vAlign w:val="bottom"/>
          </w:tcPr>
          <w:p w:rsidR="00D925EA" w:rsidRDefault="0040389D">
            <w:pPr>
              <w:spacing w:line="266" w:lineRule="exact"/>
              <w:jc w:val="right"/>
              <w:rPr>
                <w:sz w:val="20"/>
                <w:szCs w:val="20"/>
              </w:rPr>
            </w:pPr>
            <w:r>
              <w:rPr>
                <w:rFonts w:eastAsia="Times New Roman"/>
                <w:sz w:val="24"/>
                <w:szCs w:val="24"/>
              </w:rPr>
              <w:t>снятию</w:t>
            </w:r>
          </w:p>
        </w:tc>
        <w:tc>
          <w:tcPr>
            <w:tcW w:w="220" w:type="dxa"/>
            <w:tcBorders>
              <w:right w:val="single" w:sz="8" w:space="0" w:color="auto"/>
            </w:tcBorders>
            <w:vAlign w:val="bottom"/>
          </w:tcPr>
          <w:p w:rsidR="00D925EA" w:rsidRDefault="00D925EA">
            <w:pPr>
              <w:rPr>
                <w:sz w:val="23"/>
                <w:szCs w:val="23"/>
              </w:rPr>
            </w:pPr>
          </w:p>
        </w:tc>
        <w:tc>
          <w:tcPr>
            <w:tcW w:w="0" w:type="dxa"/>
            <w:vAlign w:val="bottom"/>
          </w:tcPr>
          <w:p w:rsidR="00D925EA" w:rsidRDefault="00D925EA">
            <w:pPr>
              <w:rPr>
                <w:sz w:val="1"/>
                <w:szCs w:val="1"/>
              </w:rPr>
            </w:pPr>
          </w:p>
        </w:tc>
      </w:tr>
      <w:tr w:rsidR="00D925EA">
        <w:trPr>
          <w:trHeight w:val="175"/>
        </w:trPr>
        <w:tc>
          <w:tcPr>
            <w:tcW w:w="1460" w:type="dxa"/>
            <w:tcBorders>
              <w:left w:val="single" w:sz="8" w:space="0" w:color="auto"/>
              <w:right w:val="single" w:sz="8" w:space="0" w:color="auto"/>
            </w:tcBorders>
            <w:vAlign w:val="bottom"/>
          </w:tcPr>
          <w:p w:rsidR="00D925EA" w:rsidRDefault="00D925EA">
            <w:pPr>
              <w:rPr>
                <w:sz w:val="15"/>
                <w:szCs w:val="15"/>
              </w:rPr>
            </w:pPr>
          </w:p>
        </w:tc>
        <w:tc>
          <w:tcPr>
            <w:tcW w:w="2280" w:type="dxa"/>
            <w:gridSpan w:val="2"/>
            <w:vMerge/>
            <w:tcBorders>
              <w:right w:val="single" w:sz="8" w:space="0" w:color="auto"/>
            </w:tcBorders>
            <w:vAlign w:val="bottom"/>
          </w:tcPr>
          <w:p w:rsidR="00D925EA" w:rsidRDefault="00D925EA">
            <w:pPr>
              <w:rPr>
                <w:sz w:val="15"/>
                <w:szCs w:val="15"/>
              </w:rPr>
            </w:pPr>
          </w:p>
        </w:tc>
        <w:tc>
          <w:tcPr>
            <w:tcW w:w="820" w:type="dxa"/>
            <w:vAlign w:val="bottom"/>
          </w:tcPr>
          <w:p w:rsidR="00D925EA" w:rsidRDefault="00D925EA">
            <w:pPr>
              <w:rPr>
                <w:sz w:val="15"/>
                <w:szCs w:val="15"/>
              </w:rPr>
            </w:pPr>
          </w:p>
        </w:tc>
        <w:tc>
          <w:tcPr>
            <w:tcW w:w="240" w:type="dxa"/>
            <w:tcBorders>
              <w:right w:val="single" w:sz="8" w:space="0" w:color="auto"/>
            </w:tcBorders>
            <w:vAlign w:val="bottom"/>
          </w:tcPr>
          <w:p w:rsidR="00D925EA" w:rsidRDefault="00D925EA">
            <w:pPr>
              <w:rPr>
                <w:sz w:val="15"/>
                <w:szCs w:val="15"/>
              </w:rPr>
            </w:pPr>
          </w:p>
        </w:tc>
        <w:tc>
          <w:tcPr>
            <w:tcW w:w="40" w:type="dxa"/>
            <w:vAlign w:val="bottom"/>
          </w:tcPr>
          <w:p w:rsidR="00D925EA" w:rsidRDefault="00D925EA">
            <w:pPr>
              <w:rPr>
                <w:sz w:val="15"/>
                <w:szCs w:val="15"/>
              </w:rPr>
            </w:pPr>
          </w:p>
        </w:tc>
        <w:tc>
          <w:tcPr>
            <w:tcW w:w="2320" w:type="dxa"/>
            <w:gridSpan w:val="3"/>
            <w:vMerge w:val="restart"/>
            <w:shd w:val="clear" w:color="auto" w:fill="FEFFFF"/>
            <w:vAlign w:val="bottom"/>
          </w:tcPr>
          <w:p w:rsidR="00D925EA" w:rsidRDefault="0040389D">
            <w:pPr>
              <w:ind w:left="20"/>
              <w:rPr>
                <w:sz w:val="20"/>
                <w:szCs w:val="20"/>
              </w:rPr>
            </w:pPr>
            <w:r>
              <w:rPr>
                <w:rFonts w:eastAsia="Times New Roman"/>
                <w:sz w:val="24"/>
                <w:szCs w:val="24"/>
              </w:rPr>
              <w:t>эмоционального</w:t>
            </w:r>
          </w:p>
        </w:tc>
        <w:tc>
          <w:tcPr>
            <w:tcW w:w="1560" w:type="dxa"/>
            <w:gridSpan w:val="4"/>
            <w:vMerge w:val="restart"/>
            <w:shd w:val="clear" w:color="auto" w:fill="FEFFFF"/>
            <w:vAlign w:val="bottom"/>
          </w:tcPr>
          <w:p w:rsidR="00D925EA" w:rsidRDefault="0040389D">
            <w:pPr>
              <w:ind w:right="200"/>
              <w:jc w:val="right"/>
              <w:rPr>
                <w:sz w:val="20"/>
                <w:szCs w:val="20"/>
              </w:rPr>
            </w:pPr>
            <w:r>
              <w:rPr>
                <w:rFonts w:eastAsia="Times New Roman"/>
                <w:w w:val="98"/>
                <w:sz w:val="24"/>
                <w:szCs w:val="24"/>
              </w:rPr>
              <w:t>напряжения</w:t>
            </w:r>
          </w:p>
        </w:tc>
        <w:tc>
          <w:tcPr>
            <w:tcW w:w="460" w:type="dxa"/>
            <w:vMerge w:val="restart"/>
            <w:shd w:val="clear" w:color="auto" w:fill="FEFFFF"/>
            <w:vAlign w:val="bottom"/>
          </w:tcPr>
          <w:p w:rsidR="00D925EA" w:rsidRDefault="0040389D">
            <w:pPr>
              <w:jc w:val="right"/>
              <w:rPr>
                <w:sz w:val="20"/>
                <w:szCs w:val="20"/>
              </w:rPr>
            </w:pPr>
            <w:r>
              <w:rPr>
                <w:rFonts w:eastAsia="Times New Roman"/>
                <w:sz w:val="24"/>
                <w:szCs w:val="24"/>
              </w:rPr>
              <w:t>и</w:t>
            </w:r>
          </w:p>
        </w:tc>
        <w:tc>
          <w:tcPr>
            <w:tcW w:w="220" w:type="dxa"/>
            <w:tcBorders>
              <w:right w:val="single" w:sz="8" w:space="0" w:color="auto"/>
            </w:tcBorders>
            <w:vAlign w:val="bottom"/>
          </w:tcPr>
          <w:p w:rsidR="00D925EA" w:rsidRDefault="00D925EA">
            <w:pPr>
              <w:rPr>
                <w:sz w:val="15"/>
                <w:szCs w:val="15"/>
              </w:rPr>
            </w:pPr>
          </w:p>
        </w:tc>
        <w:tc>
          <w:tcPr>
            <w:tcW w:w="0" w:type="dxa"/>
            <w:vAlign w:val="bottom"/>
          </w:tcPr>
          <w:p w:rsidR="00D925EA" w:rsidRDefault="00D925EA">
            <w:pPr>
              <w:rPr>
                <w:sz w:val="1"/>
                <w:szCs w:val="1"/>
              </w:rPr>
            </w:pPr>
          </w:p>
        </w:tc>
      </w:tr>
      <w:tr w:rsidR="00D925EA">
        <w:trPr>
          <w:trHeight w:val="101"/>
        </w:trPr>
        <w:tc>
          <w:tcPr>
            <w:tcW w:w="1460" w:type="dxa"/>
            <w:tcBorders>
              <w:left w:val="single" w:sz="8" w:space="0" w:color="auto"/>
              <w:right w:val="single" w:sz="8" w:space="0" w:color="auto"/>
            </w:tcBorders>
            <w:vAlign w:val="bottom"/>
          </w:tcPr>
          <w:p w:rsidR="00D925EA" w:rsidRDefault="00D925EA">
            <w:pPr>
              <w:rPr>
                <w:sz w:val="8"/>
                <w:szCs w:val="8"/>
              </w:rPr>
            </w:pPr>
          </w:p>
        </w:tc>
        <w:tc>
          <w:tcPr>
            <w:tcW w:w="1760" w:type="dxa"/>
            <w:vAlign w:val="bottom"/>
          </w:tcPr>
          <w:p w:rsidR="00D925EA" w:rsidRDefault="00D925EA">
            <w:pPr>
              <w:rPr>
                <w:sz w:val="8"/>
                <w:szCs w:val="8"/>
              </w:rPr>
            </w:pPr>
          </w:p>
        </w:tc>
        <w:tc>
          <w:tcPr>
            <w:tcW w:w="520" w:type="dxa"/>
            <w:tcBorders>
              <w:right w:val="single" w:sz="8" w:space="0" w:color="auto"/>
            </w:tcBorders>
            <w:vAlign w:val="bottom"/>
          </w:tcPr>
          <w:p w:rsidR="00D925EA" w:rsidRDefault="00D925EA">
            <w:pPr>
              <w:rPr>
                <w:sz w:val="8"/>
                <w:szCs w:val="8"/>
              </w:rPr>
            </w:pPr>
          </w:p>
        </w:tc>
        <w:tc>
          <w:tcPr>
            <w:tcW w:w="820" w:type="dxa"/>
            <w:vAlign w:val="bottom"/>
          </w:tcPr>
          <w:p w:rsidR="00D925EA" w:rsidRDefault="00D925EA">
            <w:pPr>
              <w:rPr>
                <w:sz w:val="8"/>
                <w:szCs w:val="8"/>
              </w:rPr>
            </w:pPr>
          </w:p>
        </w:tc>
        <w:tc>
          <w:tcPr>
            <w:tcW w:w="240" w:type="dxa"/>
            <w:tcBorders>
              <w:right w:val="single" w:sz="8" w:space="0" w:color="auto"/>
            </w:tcBorders>
            <w:vAlign w:val="bottom"/>
          </w:tcPr>
          <w:p w:rsidR="00D925EA" w:rsidRDefault="00D925EA">
            <w:pPr>
              <w:rPr>
                <w:sz w:val="8"/>
                <w:szCs w:val="8"/>
              </w:rPr>
            </w:pPr>
          </w:p>
        </w:tc>
        <w:tc>
          <w:tcPr>
            <w:tcW w:w="40" w:type="dxa"/>
            <w:vAlign w:val="bottom"/>
          </w:tcPr>
          <w:p w:rsidR="00D925EA" w:rsidRDefault="00D925EA">
            <w:pPr>
              <w:rPr>
                <w:sz w:val="8"/>
                <w:szCs w:val="8"/>
              </w:rPr>
            </w:pPr>
          </w:p>
        </w:tc>
        <w:tc>
          <w:tcPr>
            <w:tcW w:w="2320" w:type="dxa"/>
            <w:gridSpan w:val="3"/>
            <w:vMerge/>
            <w:shd w:val="clear" w:color="auto" w:fill="FEFFFF"/>
            <w:vAlign w:val="bottom"/>
          </w:tcPr>
          <w:p w:rsidR="00D925EA" w:rsidRDefault="00D925EA">
            <w:pPr>
              <w:rPr>
                <w:sz w:val="8"/>
                <w:szCs w:val="8"/>
              </w:rPr>
            </w:pPr>
          </w:p>
        </w:tc>
        <w:tc>
          <w:tcPr>
            <w:tcW w:w="1560" w:type="dxa"/>
            <w:gridSpan w:val="4"/>
            <w:vMerge/>
            <w:shd w:val="clear" w:color="auto" w:fill="FEFFFF"/>
            <w:vAlign w:val="bottom"/>
          </w:tcPr>
          <w:p w:rsidR="00D925EA" w:rsidRDefault="00D925EA">
            <w:pPr>
              <w:rPr>
                <w:sz w:val="8"/>
                <w:szCs w:val="8"/>
              </w:rPr>
            </w:pPr>
          </w:p>
        </w:tc>
        <w:tc>
          <w:tcPr>
            <w:tcW w:w="460" w:type="dxa"/>
            <w:vMerge/>
            <w:shd w:val="clear" w:color="auto" w:fill="FEFFFF"/>
            <w:vAlign w:val="bottom"/>
          </w:tcPr>
          <w:p w:rsidR="00D925EA" w:rsidRDefault="00D925EA">
            <w:pPr>
              <w:rPr>
                <w:sz w:val="8"/>
                <w:szCs w:val="8"/>
              </w:rPr>
            </w:pPr>
          </w:p>
        </w:tc>
        <w:tc>
          <w:tcPr>
            <w:tcW w:w="220" w:type="dxa"/>
            <w:tcBorders>
              <w:right w:val="single" w:sz="8" w:space="0" w:color="auto"/>
            </w:tcBorders>
            <w:vAlign w:val="bottom"/>
          </w:tcPr>
          <w:p w:rsidR="00D925EA" w:rsidRDefault="00D925EA">
            <w:pPr>
              <w:rPr>
                <w:sz w:val="8"/>
                <w:szCs w:val="8"/>
              </w:rPr>
            </w:pPr>
          </w:p>
        </w:tc>
        <w:tc>
          <w:tcPr>
            <w:tcW w:w="0" w:type="dxa"/>
            <w:vAlign w:val="bottom"/>
          </w:tcPr>
          <w:p w:rsidR="00D925EA" w:rsidRDefault="00D925EA">
            <w:pPr>
              <w:rPr>
                <w:sz w:val="1"/>
                <w:szCs w:val="1"/>
              </w:rPr>
            </w:pPr>
          </w:p>
        </w:tc>
      </w:tr>
      <w:tr w:rsidR="00D925EA">
        <w:trPr>
          <w:trHeight w:val="286"/>
        </w:trPr>
        <w:tc>
          <w:tcPr>
            <w:tcW w:w="1460" w:type="dxa"/>
            <w:tcBorders>
              <w:left w:val="single" w:sz="8" w:space="0" w:color="auto"/>
              <w:right w:val="single" w:sz="8" w:space="0" w:color="auto"/>
            </w:tcBorders>
            <w:vAlign w:val="bottom"/>
          </w:tcPr>
          <w:p w:rsidR="00D925EA" w:rsidRDefault="00D925EA">
            <w:pPr>
              <w:rPr>
                <w:sz w:val="24"/>
                <w:szCs w:val="24"/>
              </w:rPr>
            </w:pPr>
          </w:p>
        </w:tc>
        <w:tc>
          <w:tcPr>
            <w:tcW w:w="2280" w:type="dxa"/>
            <w:gridSpan w:val="2"/>
            <w:tcBorders>
              <w:right w:val="single" w:sz="8" w:space="0" w:color="auto"/>
            </w:tcBorders>
            <w:vAlign w:val="bottom"/>
          </w:tcPr>
          <w:p w:rsidR="00D925EA" w:rsidRDefault="0040389D">
            <w:pPr>
              <w:rPr>
                <w:sz w:val="20"/>
                <w:szCs w:val="20"/>
              </w:rPr>
            </w:pPr>
            <w:r>
              <w:rPr>
                <w:rFonts w:eastAsia="Times New Roman"/>
                <w:sz w:val="24"/>
                <w:szCs w:val="24"/>
              </w:rPr>
              <w:t>успешных ответов на</w:t>
            </w:r>
          </w:p>
        </w:tc>
        <w:tc>
          <w:tcPr>
            <w:tcW w:w="820" w:type="dxa"/>
            <w:vAlign w:val="bottom"/>
          </w:tcPr>
          <w:p w:rsidR="00D925EA" w:rsidRDefault="00D925EA">
            <w:pPr>
              <w:rPr>
                <w:sz w:val="24"/>
                <w:szCs w:val="24"/>
              </w:rPr>
            </w:pPr>
          </w:p>
        </w:tc>
        <w:tc>
          <w:tcPr>
            <w:tcW w:w="240" w:type="dxa"/>
            <w:tcBorders>
              <w:right w:val="single" w:sz="8" w:space="0" w:color="auto"/>
            </w:tcBorders>
            <w:vAlign w:val="bottom"/>
          </w:tcPr>
          <w:p w:rsidR="00D925EA" w:rsidRDefault="00D925EA">
            <w:pPr>
              <w:rPr>
                <w:sz w:val="24"/>
                <w:szCs w:val="24"/>
              </w:rPr>
            </w:pPr>
          </w:p>
        </w:tc>
        <w:tc>
          <w:tcPr>
            <w:tcW w:w="40" w:type="dxa"/>
            <w:vAlign w:val="bottom"/>
          </w:tcPr>
          <w:p w:rsidR="00D925EA" w:rsidRDefault="00D925EA">
            <w:pPr>
              <w:rPr>
                <w:sz w:val="24"/>
                <w:szCs w:val="24"/>
              </w:rPr>
            </w:pPr>
          </w:p>
        </w:tc>
        <w:tc>
          <w:tcPr>
            <w:tcW w:w="4340" w:type="dxa"/>
            <w:gridSpan w:val="8"/>
            <w:shd w:val="clear" w:color="auto" w:fill="FEFFFF"/>
            <w:vAlign w:val="bottom"/>
          </w:tcPr>
          <w:p w:rsidR="00D925EA" w:rsidRDefault="0040389D">
            <w:pPr>
              <w:ind w:left="20"/>
              <w:rPr>
                <w:sz w:val="20"/>
                <w:szCs w:val="20"/>
              </w:rPr>
            </w:pPr>
            <w:r>
              <w:rPr>
                <w:rFonts w:eastAsia="Times New Roman"/>
                <w:sz w:val="24"/>
                <w:szCs w:val="24"/>
                <w:highlight w:val="white"/>
              </w:rPr>
              <w:t>поддержанию  благоприятной  групповой</w:t>
            </w:r>
          </w:p>
        </w:tc>
        <w:tc>
          <w:tcPr>
            <w:tcW w:w="220" w:type="dxa"/>
            <w:tcBorders>
              <w:right w:val="single" w:sz="8" w:space="0" w:color="auto"/>
            </w:tcBorders>
            <w:vAlign w:val="bottom"/>
          </w:tcPr>
          <w:p w:rsidR="00D925EA" w:rsidRDefault="00D925EA">
            <w:pPr>
              <w:rPr>
                <w:sz w:val="24"/>
                <w:szCs w:val="24"/>
              </w:rPr>
            </w:pPr>
          </w:p>
        </w:tc>
        <w:tc>
          <w:tcPr>
            <w:tcW w:w="0" w:type="dxa"/>
            <w:vAlign w:val="bottom"/>
          </w:tcPr>
          <w:p w:rsidR="00D925EA" w:rsidRDefault="00D925EA">
            <w:pPr>
              <w:rPr>
                <w:sz w:val="1"/>
                <w:szCs w:val="1"/>
              </w:rPr>
            </w:pPr>
          </w:p>
        </w:tc>
      </w:tr>
      <w:tr w:rsidR="00D925EA">
        <w:trPr>
          <w:trHeight w:val="276"/>
        </w:trPr>
        <w:tc>
          <w:tcPr>
            <w:tcW w:w="1460" w:type="dxa"/>
            <w:tcBorders>
              <w:left w:val="single" w:sz="8" w:space="0" w:color="auto"/>
              <w:right w:val="single" w:sz="8" w:space="0" w:color="auto"/>
            </w:tcBorders>
            <w:vAlign w:val="bottom"/>
          </w:tcPr>
          <w:p w:rsidR="00D925EA" w:rsidRDefault="00D925EA">
            <w:pPr>
              <w:rPr>
                <w:sz w:val="24"/>
                <w:szCs w:val="24"/>
              </w:rPr>
            </w:pPr>
          </w:p>
        </w:tc>
        <w:tc>
          <w:tcPr>
            <w:tcW w:w="1760" w:type="dxa"/>
            <w:vMerge w:val="restart"/>
            <w:vAlign w:val="bottom"/>
          </w:tcPr>
          <w:p w:rsidR="00D925EA" w:rsidRDefault="0040389D">
            <w:pPr>
              <w:rPr>
                <w:sz w:val="20"/>
                <w:szCs w:val="20"/>
              </w:rPr>
            </w:pPr>
            <w:r>
              <w:rPr>
                <w:rFonts w:eastAsia="Times New Roman"/>
                <w:sz w:val="24"/>
                <w:szCs w:val="24"/>
              </w:rPr>
              <w:t>уроках.</w:t>
            </w:r>
          </w:p>
        </w:tc>
        <w:tc>
          <w:tcPr>
            <w:tcW w:w="520" w:type="dxa"/>
            <w:tcBorders>
              <w:right w:val="single" w:sz="8" w:space="0" w:color="auto"/>
            </w:tcBorders>
            <w:vAlign w:val="bottom"/>
          </w:tcPr>
          <w:p w:rsidR="00D925EA" w:rsidRDefault="00D925EA">
            <w:pPr>
              <w:rPr>
                <w:sz w:val="24"/>
                <w:szCs w:val="24"/>
              </w:rPr>
            </w:pPr>
          </w:p>
        </w:tc>
        <w:tc>
          <w:tcPr>
            <w:tcW w:w="820" w:type="dxa"/>
            <w:vAlign w:val="bottom"/>
          </w:tcPr>
          <w:p w:rsidR="00D925EA" w:rsidRDefault="00D925EA">
            <w:pPr>
              <w:rPr>
                <w:sz w:val="24"/>
                <w:szCs w:val="24"/>
              </w:rPr>
            </w:pPr>
          </w:p>
        </w:tc>
        <w:tc>
          <w:tcPr>
            <w:tcW w:w="240" w:type="dxa"/>
            <w:tcBorders>
              <w:right w:val="single" w:sz="8" w:space="0" w:color="auto"/>
            </w:tcBorders>
            <w:vAlign w:val="bottom"/>
          </w:tcPr>
          <w:p w:rsidR="00D925EA" w:rsidRDefault="00D925EA">
            <w:pPr>
              <w:rPr>
                <w:sz w:val="24"/>
                <w:szCs w:val="24"/>
              </w:rPr>
            </w:pPr>
          </w:p>
        </w:tc>
        <w:tc>
          <w:tcPr>
            <w:tcW w:w="40" w:type="dxa"/>
            <w:vAlign w:val="bottom"/>
          </w:tcPr>
          <w:p w:rsidR="00D925EA" w:rsidRDefault="00D925EA">
            <w:pPr>
              <w:rPr>
                <w:sz w:val="24"/>
                <w:szCs w:val="24"/>
              </w:rPr>
            </w:pPr>
          </w:p>
        </w:tc>
        <w:tc>
          <w:tcPr>
            <w:tcW w:w="1380" w:type="dxa"/>
            <w:shd w:val="clear" w:color="auto" w:fill="FEFFFF"/>
            <w:vAlign w:val="bottom"/>
          </w:tcPr>
          <w:p w:rsidR="00D925EA" w:rsidRDefault="0040389D">
            <w:pPr>
              <w:spacing w:line="266" w:lineRule="exact"/>
              <w:ind w:left="20"/>
              <w:rPr>
                <w:sz w:val="20"/>
                <w:szCs w:val="20"/>
              </w:rPr>
            </w:pPr>
            <w:r>
              <w:rPr>
                <w:rFonts w:eastAsia="Times New Roman"/>
                <w:sz w:val="24"/>
                <w:szCs w:val="24"/>
              </w:rPr>
              <w:t>атмосферы.</w:t>
            </w:r>
          </w:p>
        </w:tc>
        <w:tc>
          <w:tcPr>
            <w:tcW w:w="100" w:type="dxa"/>
            <w:shd w:val="clear" w:color="auto" w:fill="FEFFFF"/>
            <w:vAlign w:val="bottom"/>
          </w:tcPr>
          <w:p w:rsidR="00D925EA" w:rsidRDefault="00D925EA">
            <w:pPr>
              <w:rPr>
                <w:sz w:val="24"/>
                <w:szCs w:val="24"/>
              </w:rPr>
            </w:pPr>
          </w:p>
        </w:tc>
        <w:tc>
          <w:tcPr>
            <w:tcW w:w="840" w:type="dxa"/>
            <w:shd w:val="clear" w:color="auto" w:fill="FEFFFF"/>
            <w:vAlign w:val="bottom"/>
          </w:tcPr>
          <w:p w:rsidR="00D925EA" w:rsidRDefault="00D925EA">
            <w:pPr>
              <w:rPr>
                <w:sz w:val="24"/>
                <w:szCs w:val="24"/>
              </w:rPr>
            </w:pPr>
          </w:p>
        </w:tc>
        <w:tc>
          <w:tcPr>
            <w:tcW w:w="260" w:type="dxa"/>
            <w:shd w:val="clear" w:color="auto" w:fill="FEFFFF"/>
            <w:vAlign w:val="bottom"/>
          </w:tcPr>
          <w:p w:rsidR="00D925EA" w:rsidRDefault="00D925EA">
            <w:pPr>
              <w:rPr>
                <w:sz w:val="24"/>
                <w:szCs w:val="24"/>
              </w:rPr>
            </w:pPr>
          </w:p>
        </w:tc>
        <w:tc>
          <w:tcPr>
            <w:tcW w:w="380" w:type="dxa"/>
            <w:shd w:val="clear" w:color="auto" w:fill="FEFFFF"/>
            <w:vAlign w:val="bottom"/>
          </w:tcPr>
          <w:p w:rsidR="00D925EA" w:rsidRDefault="00D925EA">
            <w:pPr>
              <w:rPr>
                <w:sz w:val="24"/>
                <w:szCs w:val="24"/>
              </w:rPr>
            </w:pPr>
          </w:p>
        </w:tc>
        <w:tc>
          <w:tcPr>
            <w:tcW w:w="220" w:type="dxa"/>
            <w:shd w:val="clear" w:color="auto" w:fill="FEFFFF"/>
            <w:vAlign w:val="bottom"/>
          </w:tcPr>
          <w:p w:rsidR="00D925EA" w:rsidRDefault="00D925EA">
            <w:pPr>
              <w:rPr>
                <w:sz w:val="24"/>
                <w:szCs w:val="24"/>
              </w:rPr>
            </w:pPr>
          </w:p>
        </w:tc>
        <w:tc>
          <w:tcPr>
            <w:tcW w:w="700" w:type="dxa"/>
            <w:shd w:val="clear" w:color="auto" w:fill="FEFFFF"/>
            <w:vAlign w:val="bottom"/>
          </w:tcPr>
          <w:p w:rsidR="00D925EA" w:rsidRDefault="00D925EA">
            <w:pPr>
              <w:rPr>
                <w:sz w:val="24"/>
                <w:szCs w:val="24"/>
              </w:rPr>
            </w:pPr>
          </w:p>
        </w:tc>
        <w:tc>
          <w:tcPr>
            <w:tcW w:w="460" w:type="dxa"/>
            <w:shd w:val="clear" w:color="auto" w:fill="FEFFFF"/>
            <w:vAlign w:val="bottom"/>
          </w:tcPr>
          <w:p w:rsidR="00D925EA" w:rsidRDefault="00D925EA">
            <w:pPr>
              <w:rPr>
                <w:sz w:val="24"/>
                <w:szCs w:val="24"/>
              </w:rPr>
            </w:pPr>
          </w:p>
        </w:tc>
        <w:tc>
          <w:tcPr>
            <w:tcW w:w="220" w:type="dxa"/>
            <w:tcBorders>
              <w:right w:val="single" w:sz="8" w:space="0" w:color="auto"/>
            </w:tcBorders>
            <w:vAlign w:val="bottom"/>
          </w:tcPr>
          <w:p w:rsidR="00D925EA" w:rsidRDefault="00D925EA">
            <w:pPr>
              <w:rPr>
                <w:sz w:val="24"/>
                <w:szCs w:val="24"/>
              </w:rPr>
            </w:pPr>
          </w:p>
        </w:tc>
        <w:tc>
          <w:tcPr>
            <w:tcW w:w="0" w:type="dxa"/>
            <w:vAlign w:val="bottom"/>
          </w:tcPr>
          <w:p w:rsidR="00D925EA" w:rsidRDefault="00D925EA">
            <w:pPr>
              <w:rPr>
                <w:sz w:val="1"/>
                <w:szCs w:val="1"/>
              </w:rPr>
            </w:pPr>
          </w:p>
        </w:tc>
      </w:tr>
      <w:tr w:rsidR="00D925EA">
        <w:trPr>
          <w:trHeight w:val="165"/>
        </w:trPr>
        <w:tc>
          <w:tcPr>
            <w:tcW w:w="1460" w:type="dxa"/>
            <w:tcBorders>
              <w:left w:val="single" w:sz="8" w:space="0" w:color="auto"/>
              <w:right w:val="single" w:sz="8" w:space="0" w:color="auto"/>
            </w:tcBorders>
            <w:vAlign w:val="bottom"/>
          </w:tcPr>
          <w:p w:rsidR="00D925EA" w:rsidRDefault="00D925EA">
            <w:pPr>
              <w:rPr>
                <w:sz w:val="14"/>
                <w:szCs w:val="14"/>
              </w:rPr>
            </w:pPr>
          </w:p>
        </w:tc>
        <w:tc>
          <w:tcPr>
            <w:tcW w:w="1760" w:type="dxa"/>
            <w:vMerge/>
            <w:vAlign w:val="bottom"/>
          </w:tcPr>
          <w:p w:rsidR="00D925EA" w:rsidRDefault="00D925EA">
            <w:pPr>
              <w:rPr>
                <w:sz w:val="14"/>
                <w:szCs w:val="14"/>
              </w:rPr>
            </w:pPr>
          </w:p>
        </w:tc>
        <w:tc>
          <w:tcPr>
            <w:tcW w:w="520" w:type="dxa"/>
            <w:tcBorders>
              <w:right w:val="single" w:sz="8" w:space="0" w:color="auto"/>
            </w:tcBorders>
            <w:vAlign w:val="bottom"/>
          </w:tcPr>
          <w:p w:rsidR="00D925EA" w:rsidRDefault="00D925EA">
            <w:pPr>
              <w:rPr>
                <w:sz w:val="14"/>
                <w:szCs w:val="14"/>
              </w:rPr>
            </w:pPr>
          </w:p>
        </w:tc>
        <w:tc>
          <w:tcPr>
            <w:tcW w:w="820" w:type="dxa"/>
            <w:vAlign w:val="bottom"/>
          </w:tcPr>
          <w:p w:rsidR="00D925EA" w:rsidRDefault="00D925EA">
            <w:pPr>
              <w:rPr>
                <w:sz w:val="14"/>
                <w:szCs w:val="14"/>
              </w:rPr>
            </w:pPr>
          </w:p>
        </w:tc>
        <w:tc>
          <w:tcPr>
            <w:tcW w:w="240" w:type="dxa"/>
            <w:tcBorders>
              <w:right w:val="single" w:sz="8" w:space="0" w:color="auto"/>
            </w:tcBorders>
            <w:vAlign w:val="bottom"/>
          </w:tcPr>
          <w:p w:rsidR="00D925EA" w:rsidRDefault="00D925EA">
            <w:pPr>
              <w:rPr>
                <w:sz w:val="14"/>
                <w:szCs w:val="14"/>
              </w:rPr>
            </w:pPr>
          </w:p>
        </w:tc>
        <w:tc>
          <w:tcPr>
            <w:tcW w:w="40" w:type="dxa"/>
            <w:vAlign w:val="bottom"/>
          </w:tcPr>
          <w:p w:rsidR="00D925EA" w:rsidRDefault="00D925EA">
            <w:pPr>
              <w:rPr>
                <w:sz w:val="14"/>
                <w:szCs w:val="14"/>
              </w:rPr>
            </w:pPr>
          </w:p>
        </w:tc>
        <w:tc>
          <w:tcPr>
            <w:tcW w:w="2320" w:type="dxa"/>
            <w:gridSpan w:val="3"/>
            <w:vMerge w:val="restart"/>
            <w:vAlign w:val="bottom"/>
          </w:tcPr>
          <w:p w:rsidR="00D925EA" w:rsidRDefault="0040389D">
            <w:pPr>
              <w:spacing w:line="266" w:lineRule="exact"/>
              <w:ind w:left="740"/>
              <w:rPr>
                <w:sz w:val="20"/>
                <w:szCs w:val="20"/>
              </w:rPr>
            </w:pPr>
            <w:r>
              <w:rPr>
                <w:rFonts w:eastAsia="Times New Roman"/>
                <w:sz w:val="24"/>
                <w:szCs w:val="24"/>
              </w:rPr>
              <w:t>Деятельность,</w:t>
            </w:r>
          </w:p>
        </w:tc>
        <w:tc>
          <w:tcPr>
            <w:tcW w:w="1560" w:type="dxa"/>
            <w:gridSpan w:val="4"/>
            <w:vMerge w:val="restart"/>
            <w:vAlign w:val="bottom"/>
          </w:tcPr>
          <w:p w:rsidR="00D925EA" w:rsidRDefault="0040389D">
            <w:pPr>
              <w:spacing w:line="266" w:lineRule="exact"/>
              <w:jc w:val="right"/>
              <w:rPr>
                <w:sz w:val="20"/>
                <w:szCs w:val="20"/>
              </w:rPr>
            </w:pPr>
            <w:r>
              <w:rPr>
                <w:rFonts w:eastAsia="Times New Roman"/>
                <w:sz w:val="24"/>
                <w:szCs w:val="24"/>
              </w:rPr>
              <w:t>направленная</w:t>
            </w:r>
          </w:p>
        </w:tc>
        <w:tc>
          <w:tcPr>
            <w:tcW w:w="460" w:type="dxa"/>
            <w:vMerge w:val="restart"/>
            <w:vAlign w:val="bottom"/>
          </w:tcPr>
          <w:p w:rsidR="00D925EA" w:rsidRDefault="0040389D">
            <w:pPr>
              <w:spacing w:line="266" w:lineRule="exact"/>
              <w:jc w:val="right"/>
              <w:rPr>
                <w:sz w:val="20"/>
                <w:szCs w:val="20"/>
              </w:rPr>
            </w:pPr>
            <w:r>
              <w:rPr>
                <w:rFonts w:eastAsia="Times New Roman"/>
                <w:sz w:val="24"/>
                <w:szCs w:val="24"/>
              </w:rPr>
              <w:t>на</w:t>
            </w:r>
          </w:p>
        </w:tc>
        <w:tc>
          <w:tcPr>
            <w:tcW w:w="220" w:type="dxa"/>
            <w:tcBorders>
              <w:right w:val="single" w:sz="8" w:space="0" w:color="auto"/>
            </w:tcBorders>
            <w:vAlign w:val="bottom"/>
          </w:tcPr>
          <w:p w:rsidR="00D925EA" w:rsidRDefault="00D925EA">
            <w:pPr>
              <w:rPr>
                <w:sz w:val="14"/>
                <w:szCs w:val="14"/>
              </w:rPr>
            </w:pPr>
          </w:p>
        </w:tc>
        <w:tc>
          <w:tcPr>
            <w:tcW w:w="0" w:type="dxa"/>
            <w:vAlign w:val="bottom"/>
          </w:tcPr>
          <w:p w:rsidR="00D925EA" w:rsidRDefault="00D925EA">
            <w:pPr>
              <w:rPr>
                <w:sz w:val="1"/>
                <w:szCs w:val="1"/>
              </w:rPr>
            </w:pPr>
          </w:p>
        </w:tc>
      </w:tr>
      <w:tr w:rsidR="00D925EA">
        <w:trPr>
          <w:trHeight w:val="101"/>
        </w:trPr>
        <w:tc>
          <w:tcPr>
            <w:tcW w:w="1460" w:type="dxa"/>
            <w:tcBorders>
              <w:left w:val="single" w:sz="8" w:space="0" w:color="auto"/>
              <w:right w:val="single" w:sz="8" w:space="0" w:color="auto"/>
            </w:tcBorders>
            <w:vAlign w:val="bottom"/>
          </w:tcPr>
          <w:p w:rsidR="00D925EA" w:rsidRDefault="00D925EA">
            <w:pPr>
              <w:rPr>
                <w:sz w:val="8"/>
                <w:szCs w:val="8"/>
              </w:rPr>
            </w:pPr>
          </w:p>
        </w:tc>
        <w:tc>
          <w:tcPr>
            <w:tcW w:w="1760" w:type="dxa"/>
            <w:vAlign w:val="bottom"/>
          </w:tcPr>
          <w:p w:rsidR="00D925EA" w:rsidRDefault="00D925EA">
            <w:pPr>
              <w:rPr>
                <w:sz w:val="8"/>
                <w:szCs w:val="8"/>
              </w:rPr>
            </w:pPr>
          </w:p>
        </w:tc>
        <w:tc>
          <w:tcPr>
            <w:tcW w:w="520" w:type="dxa"/>
            <w:tcBorders>
              <w:right w:val="single" w:sz="8" w:space="0" w:color="auto"/>
            </w:tcBorders>
            <w:vAlign w:val="bottom"/>
          </w:tcPr>
          <w:p w:rsidR="00D925EA" w:rsidRDefault="00D925EA">
            <w:pPr>
              <w:rPr>
                <w:sz w:val="8"/>
                <w:szCs w:val="8"/>
              </w:rPr>
            </w:pPr>
          </w:p>
        </w:tc>
        <w:tc>
          <w:tcPr>
            <w:tcW w:w="820" w:type="dxa"/>
            <w:vAlign w:val="bottom"/>
          </w:tcPr>
          <w:p w:rsidR="00D925EA" w:rsidRDefault="00D925EA">
            <w:pPr>
              <w:rPr>
                <w:sz w:val="8"/>
                <w:szCs w:val="8"/>
              </w:rPr>
            </w:pPr>
          </w:p>
        </w:tc>
        <w:tc>
          <w:tcPr>
            <w:tcW w:w="240" w:type="dxa"/>
            <w:tcBorders>
              <w:right w:val="single" w:sz="8" w:space="0" w:color="auto"/>
            </w:tcBorders>
            <w:vAlign w:val="bottom"/>
          </w:tcPr>
          <w:p w:rsidR="00D925EA" w:rsidRDefault="00D925EA">
            <w:pPr>
              <w:rPr>
                <w:sz w:val="8"/>
                <w:szCs w:val="8"/>
              </w:rPr>
            </w:pPr>
          </w:p>
        </w:tc>
        <w:tc>
          <w:tcPr>
            <w:tcW w:w="40" w:type="dxa"/>
            <w:vAlign w:val="bottom"/>
          </w:tcPr>
          <w:p w:rsidR="00D925EA" w:rsidRDefault="00D925EA">
            <w:pPr>
              <w:rPr>
                <w:sz w:val="8"/>
                <w:szCs w:val="8"/>
              </w:rPr>
            </w:pPr>
          </w:p>
        </w:tc>
        <w:tc>
          <w:tcPr>
            <w:tcW w:w="2320" w:type="dxa"/>
            <w:gridSpan w:val="3"/>
            <w:vMerge/>
            <w:vAlign w:val="bottom"/>
          </w:tcPr>
          <w:p w:rsidR="00D925EA" w:rsidRDefault="00D925EA">
            <w:pPr>
              <w:rPr>
                <w:sz w:val="8"/>
                <w:szCs w:val="8"/>
              </w:rPr>
            </w:pPr>
          </w:p>
        </w:tc>
        <w:tc>
          <w:tcPr>
            <w:tcW w:w="1560" w:type="dxa"/>
            <w:gridSpan w:val="4"/>
            <w:vMerge/>
            <w:vAlign w:val="bottom"/>
          </w:tcPr>
          <w:p w:rsidR="00D925EA" w:rsidRDefault="00D925EA">
            <w:pPr>
              <w:rPr>
                <w:sz w:val="8"/>
                <w:szCs w:val="8"/>
              </w:rPr>
            </w:pPr>
          </w:p>
        </w:tc>
        <w:tc>
          <w:tcPr>
            <w:tcW w:w="460" w:type="dxa"/>
            <w:vMerge/>
            <w:vAlign w:val="bottom"/>
          </w:tcPr>
          <w:p w:rsidR="00D925EA" w:rsidRDefault="00D925EA">
            <w:pPr>
              <w:rPr>
                <w:sz w:val="8"/>
                <w:szCs w:val="8"/>
              </w:rPr>
            </w:pPr>
          </w:p>
        </w:tc>
        <w:tc>
          <w:tcPr>
            <w:tcW w:w="220" w:type="dxa"/>
            <w:tcBorders>
              <w:right w:val="single" w:sz="8" w:space="0" w:color="auto"/>
            </w:tcBorders>
            <w:vAlign w:val="bottom"/>
          </w:tcPr>
          <w:p w:rsidR="00D925EA" w:rsidRDefault="00D925EA">
            <w:pPr>
              <w:rPr>
                <w:sz w:val="8"/>
                <w:szCs w:val="8"/>
              </w:rPr>
            </w:pPr>
          </w:p>
        </w:tc>
        <w:tc>
          <w:tcPr>
            <w:tcW w:w="0" w:type="dxa"/>
            <w:vAlign w:val="bottom"/>
          </w:tcPr>
          <w:p w:rsidR="00D925EA" w:rsidRDefault="00D925EA">
            <w:pPr>
              <w:rPr>
                <w:sz w:val="1"/>
                <w:szCs w:val="1"/>
              </w:rPr>
            </w:pPr>
          </w:p>
        </w:tc>
      </w:tr>
      <w:tr w:rsidR="00D925EA">
        <w:trPr>
          <w:trHeight w:val="44"/>
        </w:trPr>
        <w:tc>
          <w:tcPr>
            <w:tcW w:w="1460" w:type="dxa"/>
            <w:tcBorders>
              <w:left w:val="single" w:sz="8" w:space="0" w:color="auto"/>
              <w:right w:val="single" w:sz="8" w:space="0" w:color="auto"/>
            </w:tcBorders>
            <w:vAlign w:val="bottom"/>
          </w:tcPr>
          <w:p w:rsidR="00D925EA" w:rsidRDefault="00D925EA">
            <w:pPr>
              <w:rPr>
                <w:sz w:val="3"/>
                <w:szCs w:val="3"/>
              </w:rPr>
            </w:pPr>
          </w:p>
        </w:tc>
        <w:tc>
          <w:tcPr>
            <w:tcW w:w="2280" w:type="dxa"/>
            <w:gridSpan w:val="2"/>
            <w:tcBorders>
              <w:bottom w:val="single" w:sz="8" w:space="0" w:color="auto"/>
              <w:right w:val="single" w:sz="8" w:space="0" w:color="auto"/>
            </w:tcBorders>
            <w:vAlign w:val="bottom"/>
          </w:tcPr>
          <w:p w:rsidR="00D925EA" w:rsidRDefault="00D925EA">
            <w:pPr>
              <w:rPr>
                <w:sz w:val="3"/>
                <w:szCs w:val="3"/>
              </w:rPr>
            </w:pPr>
          </w:p>
        </w:tc>
        <w:tc>
          <w:tcPr>
            <w:tcW w:w="820" w:type="dxa"/>
            <w:tcBorders>
              <w:bottom w:val="single" w:sz="8" w:space="0" w:color="auto"/>
            </w:tcBorders>
            <w:vAlign w:val="bottom"/>
          </w:tcPr>
          <w:p w:rsidR="00D925EA" w:rsidRDefault="00D925EA">
            <w:pPr>
              <w:rPr>
                <w:sz w:val="3"/>
                <w:szCs w:val="3"/>
              </w:rPr>
            </w:pPr>
          </w:p>
        </w:tc>
        <w:tc>
          <w:tcPr>
            <w:tcW w:w="240" w:type="dxa"/>
            <w:tcBorders>
              <w:bottom w:val="single" w:sz="8" w:space="0" w:color="auto"/>
              <w:right w:val="single" w:sz="8" w:space="0" w:color="auto"/>
            </w:tcBorders>
            <w:vAlign w:val="bottom"/>
          </w:tcPr>
          <w:p w:rsidR="00D925EA" w:rsidRDefault="00D925EA">
            <w:pPr>
              <w:rPr>
                <w:sz w:val="3"/>
                <w:szCs w:val="3"/>
              </w:rPr>
            </w:pPr>
          </w:p>
        </w:tc>
        <w:tc>
          <w:tcPr>
            <w:tcW w:w="40" w:type="dxa"/>
            <w:vAlign w:val="bottom"/>
          </w:tcPr>
          <w:p w:rsidR="00D925EA" w:rsidRDefault="00D925EA">
            <w:pPr>
              <w:rPr>
                <w:sz w:val="3"/>
                <w:szCs w:val="3"/>
              </w:rPr>
            </w:pPr>
          </w:p>
        </w:tc>
        <w:tc>
          <w:tcPr>
            <w:tcW w:w="4340" w:type="dxa"/>
            <w:gridSpan w:val="8"/>
            <w:vMerge w:val="restart"/>
            <w:vAlign w:val="bottom"/>
          </w:tcPr>
          <w:p w:rsidR="00D925EA" w:rsidRDefault="0040389D">
            <w:pPr>
              <w:ind w:left="20"/>
              <w:rPr>
                <w:sz w:val="20"/>
                <w:szCs w:val="20"/>
              </w:rPr>
            </w:pPr>
            <w:r>
              <w:rPr>
                <w:rFonts w:eastAsia="Times New Roman"/>
                <w:sz w:val="24"/>
                <w:szCs w:val="24"/>
              </w:rPr>
              <w:t>рефлексию  актуального  опыта;  игровая</w:t>
            </w:r>
          </w:p>
        </w:tc>
        <w:tc>
          <w:tcPr>
            <w:tcW w:w="220" w:type="dxa"/>
            <w:tcBorders>
              <w:right w:val="single" w:sz="8" w:space="0" w:color="auto"/>
            </w:tcBorders>
            <w:vAlign w:val="bottom"/>
          </w:tcPr>
          <w:p w:rsidR="00D925EA" w:rsidRDefault="00D925EA">
            <w:pPr>
              <w:rPr>
                <w:sz w:val="3"/>
                <w:szCs w:val="3"/>
              </w:rPr>
            </w:pPr>
          </w:p>
        </w:tc>
        <w:tc>
          <w:tcPr>
            <w:tcW w:w="0" w:type="dxa"/>
            <w:vAlign w:val="bottom"/>
          </w:tcPr>
          <w:p w:rsidR="00D925EA" w:rsidRDefault="00D925EA">
            <w:pPr>
              <w:rPr>
                <w:sz w:val="1"/>
                <w:szCs w:val="1"/>
              </w:rPr>
            </w:pPr>
          </w:p>
        </w:tc>
      </w:tr>
      <w:tr w:rsidR="00D925EA">
        <w:trPr>
          <w:trHeight w:val="225"/>
        </w:trPr>
        <w:tc>
          <w:tcPr>
            <w:tcW w:w="1460" w:type="dxa"/>
            <w:tcBorders>
              <w:left w:val="single" w:sz="8" w:space="0" w:color="auto"/>
              <w:right w:val="single" w:sz="8" w:space="0" w:color="auto"/>
            </w:tcBorders>
            <w:vAlign w:val="bottom"/>
          </w:tcPr>
          <w:p w:rsidR="00D925EA" w:rsidRDefault="00D925EA">
            <w:pPr>
              <w:rPr>
                <w:sz w:val="19"/>
                <w:szCs w:val="19"/>
              </w:rPr>
            </w:pPr>
          </w:p>
        </w:tc>
        <w:tc>
          <w:tcPr>
            <w:tcW w:w="2280" w:type="dxa"/>
            <w:gridSpan w:val="2"/>
            <w:tcBorders>
              <w:right w:val="single" w:sz="8" w:space="0" w:color="auto"/>
            </w:tcBorders>
            <w:vAlign w:val="bottom"/>
          </w:tcPr>
          <w:p w:rsidR="00D925EA" w:rsidRDefault="0040389D">
            <w:pPr>
              <w:spacing w:line="225" w:lineRule="exact"/>
              <w:rPr>
                <w:sz w:val="20"/>
                <w:szCs w:val="20"/>
              </w:rPr>
            </w:pPr>
            <w:r>
              <w:rPr>
                <w:rFonts w:eastAsia="Times New Roman"/>
                <w:sz w:val="24"/>
                <w:szCs w:val="24"/>
              </w:rPr>
              <w:t>Контрольная работа -</w:t>
            </w:r>
          </w:p>
        </w:tc>
        <w:tc>
          <w:tcPr>
            <w:tcW w:w="820" w:type="dxa"/>
            <w:vAlign w:val="bottom"/>
          </w:tcPr>
          <w:p w:rsidR="00D925EA" w:rsidRDefault="0040389D">
            <w:pPr>
              <w:spacing w:line="225" w:lineRule="exact"/>
              <w:ind w:right="608"/>
              <w:jc w:val="right"/>
              <w:rPr>
                <w:sz w:val="20"/>
                <w:szCs w:val="20"/>
              </w:rPr>
            </w:pPr>
            <w:r>
              <w:rPr>
                <w:rFonts w:eastAsia="Times New Roman"/>
                <w:w w:val="72"/>
              </w:rPr>
              <w:t>1</w:t>
            </w:r>
          </w:p>
        </w:tc>
        <w:tc>
          <w:tcPr>
            <w:tcW w:w="240" w:type="dxa"/>
            <w:tcBorders>
              <w:right w:val="single" w:sz="8" w:space="0" w:color="auto"/>
            </w:tcBorders>
            <w:vAlign w:val="bottom"/>
          </w:tcPr>
          <w:p w:rsidR="00D925EA" w:rsidRDefault="00D925EA">
            <w:pPr>
              <w:rPr>
                <w:sz w:val="19"/>
                <w:szCs w:val="19"/>
              </w:rPr>
            </w:pPr>
          </w:p>
        </w:tc>
        <w:tc>
          <w:tcPr>
            <w:tcW w:w="40" w:type="dxa"/>
            <w:vAlign w:val="bottom"/>
          </w:tcPr>
          <w:p w:rsidR="00D925EA" w:rsidRDefault="00D925EA">
            <w:pPr>
              <w:rPr>
                <w:sz w:val="19"/>
                <w:szCs w:val="19"/>
              </w:rPr>
            </w:pPr>
          </w:p>
        </w:tc>
        <w:tc>
          <w:tcPr>
            <w:tcW w:w="4340" w:type="dxa"/>
            <w:gridSpan w:val="8"/>
            <w:vMerge/>
            <w:vAlign w:val="bottom"/>
          </w:tcPr>
          <w:p w:rsidR="00D925EA" w:rsidRDefault="00D925EA">
            <w:pPr>
              <w:rPr>
                <w:sz w:val="19"/>
                <w:szCs w:val="19"/>
              </w:rPr>
            </w:pPr>
          </w:p>
        </w:tc>
        <w:tc>
          <w:tcPr>
            <w:tcW w:w="220" w:type="dxa"/>
            <w:tcBorders>
              <w:right w:val="single" w:sz="8" w:space="0" w:color="auto"/>
            </w:tcBorders>
            <w:vAlign w:val="bottom"/>
          </w:tcPr>
          <w:p w:rsidR="00D925EA" w:rsidRDefault="00D925EA">
            <w:pPr>
              <w:rPr>
                <w:sz w:val="19"/>
                <w:szCs w:val="19"/>
              </w:rPr>
            </w:pPr>
          </w:p>
        </w:tc>
        <w:tc>
          <w:tcPr>
            <w:tcW w:w="0" w:type="dxa"/>
            <w:vAlign w:val="bottom"/>
          </w:tcPr>
          <w:p w:rsidR="00D925EA" w:rsidRDefault="00D925EA">
            <w:pPr>
              <w:rPr>
                <w:sz w:val="1"/>
                <w:szCs w:val="1"/>
              </w:rPr>
            </w:pPr>
          </w:p>
        </w:tc>
      </w:tr>
      <w:tr w:rsidR="00D925EA">
        <w:trPr>
          <w:trHeight w:val="264"/>
        </w:trPr>
        <w:tc>
          <w:tcPr>
            <w:tcW w:w="1460" w:type="dxa"/>
            <w:tcBorders>
              <w:left w:val="single" w:sz="8" w:space="0" w:color="auto"/>
              <w:right w:val="single" w:sz="8" w:space="0" w:color="auto"/>
            </w:tcBorders>
            <w:vAlign w:val="bottom"/>
          </w:tcPr>
          <w:p w:rsidR="00D925EA" w:rsidRDefault="00D925EA"/>
        </w:tc>
        <w:tc>
          <w:tcPr>
            <w:tcW w:w="1760" w:type="dxa"/>
            <w:vMerge w:val="restart"/>
            <w:vAlign w:val="bottom"/>
          </w:tcPr>
          <w:p w:rsidR="00D925EA" w:rsidRDefault="0040389D">
            <w:pPr>
              <w:rPr>
                <w:sz w:val="20"/>
                <w:szCs w:val="20"/>
              </w:rPr>
            </w:pPr>
            <w:r>
              <w:rPr>
                <w:rFonts w:eastAsia="Times New Roman"/>
                <w:sz w:val="24"/>
                <w:szCs w:val="24"/>
              </w:rPr>
              <w:t>это страшно?</w:t>
            </w:r>
          </w:p>
        </w:tc>
        <w:tc>
          <w:tcPr>
            <w:tcW w:w="520" w:type="dxa"/>
            <w:tcBorders>
              <w:right w:val="single" w:sz="8" w:space="0" w:color="auto"/>
            </w:tcBorders>
            <w:vAlign w:val="bottom"/>
          </w:tcPr>
          <w:p w:rsidR="00D925EA" w:rsidRDefault="00D925EA"/>
        </w:tc>
        <w:tc>
          <w:tcPr>
            <w:tcW w:w="820" w:type="dxa"/>
            <w:vAlign w:val="bottom"/>
          </w:tcPr>
          <w:p w:rsidR="00D925EA" w:rsidRDefault="00D925EA"/>
        </w:tc>
        <w:tc>
          <w:tcPr>
            <w:tcW w:w="240" w:type="dxa"/>
            <w:tcBorders>
              <w:right w:val="single" w:sz="8" w:space="0" w:color="auto"/>
            </w:tcBorders>
            <w:vAlign w:val="bottom"/>
          </w:tcPr>
          <w:p w:rsidR="00D925EA" w:rsidRDefault="00D925EA"/>
        </w:tc>
        <w:tc>
          <w:tcPr>
            <w:tcW w:w="40" w:type="dxa"/>
            <w:vAlign w:val="bottom"/>
          </w:tcPr>
          <w:p w:rsidR="00D925EA" w:rsidRDefault="00D925EA"/>
        </w:tc>
        <w:tc>
          <w:tcPr>
            <w:tcW w:w="4340" w:type="dxa"/>
            <w:gridSpan w:val="8"/>
            <w:vAlign w:val="bottom"/>
          </w:tcPr>
          <w:p w:rsidR="00D925EA" w:rsidRDefault="0040389D">
            <w:pPr>
              <w:spacing w:line="264" w:lineRule="exact"/>
              <w:ind w:left="20"/>
              <w:rPr>
                <w:sz w:val="20"/>
                <w:szCs w:val="20"/>
              </w:rPr>
            </w:pPr>
            <w:r>
              <w:rPr>
                <w:rFonts w:eastAsia="Times New Roman"/>
                <w:sz w:val="24"/>
                <w:szCs w:val="24"/>
              </w:rPr>
              <w:t>деятельность различной направленности;</w:t>
            </w:r>
          </w:p>
        </w:tc>
        <w:tc>
          <w:tcPr>
            <w:tcW w:w="220" w:type="dxa"/>
            <w:tcBorders>
              <w:right w:val="single" w:sz="8" w:space="0" w:color="auto"/>
            </w:tcBorders>
            <w:vAlign w:val="bottom"/>
          </w:tcPr>
          <w:p w:rsidR="00D925EA" w:rsidRDefault="00D925EA"/>
        </w:tc>
        <w:tc>
          <w:tcPr>
            <w:tcW w:w="0" w:type="dxa"/>
            <w:vAlign w:val="bottom"/>
          </w:tcPr>
          <w:p w:rsidR="00D925EA" w:rsidRDefault="00D925EA">
            <w:pPr>
              <w:rPr>
                <w:sz w:val="1"/>
                <w:szCs w:val="1"/>
              </w:rPr>
            </w:pPr>
          </w:p>
        </w:tc>
      </w:tr>
      <w:tr w:rsidR="00D925EA">
        <w:trPr>
          <w:trHeight w:val="194"/>
        </w:trPr>
        <w:tc>
          <w:tcPr>
            <w:tcW w:w="1460" w:type="dxa"/>
            <w:tcBorders>
              <w:left w:val="single" w:sz="8" w:space="0" w:color="auto"/>
              <w:right w:val="single" w:sz="8" w:space="0" w:color="auto"/>
            </w:tcBorders>
            <w:vAlign w:val="bottom"/>
          </w:tcPr>
          <w:p w:rsidR="00D925EA" w:rsidRDefault="00D925EA">
            <w:pPr>
              <w:rPr>
                <w:sz w:val="16"/>
                <w:szCs w:val="16"/>
              </w:rPr>
            </w:pPr>
          </w:p>
        </w:tc>
        <w:tc>
          <w:tcPr>
            <w:tcW w:w="1760" w:type="dxa"/>
            <w:vMerge/>
            <w:vAlign w:val="bottom"/>
          </w:tcPr>
          <w:p w:rsidR="00D925EA" w:rsidRDefault="00D925EA">
            <w:pPr>
              <w:rPr>
                <w:sz w:val="16"/>
                <w:szCs w:val="16"/>
              </w:rPr>
            </w:pPr>
          </w:p>
        </w:tc>
        <w:tc>
          <w:tcPr>
            <w:tcW w:w="520" w:type="dxa"/>
            <w:tcBorders>
              <w:right w:val="single" w:sz="8" w:space="0" w:color="auto"/>
            </w:tcBorders>
            <w:vAlign w:val="bottom"/>
          </w:tcPr>
          <w:p w:rsidR="00D925EA" w:rsidRDefault="00D925EA">
            <w:pPr>
              <w:rPr>
                <w:sz w:val="16"/>
                <w:szCs w:val="16"/>
              </w:rPr>
            </w:pPr>
          </w:p>
        </w:tc>
        <w:tc>
          <w:tcPr>
            <w:tcW w:w="820" w:type="dxa"/>
            <w:vAlign w:val="bottom"/>
          </w:tcPr>
          <w:p w:rsidR="00D925EA" w:rsidRDefault="00D925EA">
            <w:pPr>
              <w:rPr>
                <w:sz w:val="16"/>
                <w:szCs w:val="16"/>
              </w:rPr>
            </w:pPr>
          </w:p>
        </w:tc>
        <w:tc>
          <w:tcPr>
            <w:tcW w:w="240" w:type="dxa"/>
            <w:tcBorders>
              <w:right w:val="single" w:sz="8" w:space="0" w:color="auto"/>
            </w:tcBorders>
            <w:vAlign w:val="bottom"/>
          </w:tcPr>
          <w:p w:rsidR="00D925EA" w:rsidRDefault="00D925EA">
            <w:pPr>
              <w:rPr>
                <w:sz w:val="16"/>
                <w:szCs w:val="16"/>
              </w:rPr>
            </w:pPr>
          </w:p>
        </w:tc>
        <w:tc>
          <w:tcPr>
            <w:tcW w:w="40" w:type="dxa"/>
            <w:vAlign w:val="bottom"/>
          </w:tcPr>
          <w:p w:rsidR="00D925EA" w:rsidRDefault="00D925EA">
            <w:pPr>
              <w:rPr>
                <w:sz w:val="16"/>
                <w:szCs w:val="16"/>
              </w:rPr>
            </w:pPr>
          </w:p>
        </w:tc>
        <w:tc>
          <w:tcPr>
            <w:tcW w:w="1380" w:type="dxa"/>
            <w:vMerge w:val="restart"/>
            <w:vAlign w:val="bottom"/>
          </w:tcPr>
          <w:p w:rsidR="00D925EA" w:rsidRDefault="0040389D">
            <w:pPr>
              <w:ind w:left="20"/>
              <w:rPr>
                <w:sz w:val="20"/>
                <w:szCs w:val="20"/>
              </w:rPr>
            </w:pPr>
            <w:r>
              <w:rPr>
                <w:rFonts w:eastAsia="Times New Roman"/>
                <w:sz w:val="24"/>
                <w:szCs w:val="24"/>
              </w:rPr>
              <w:t>выполнение</w:t>
            </w:r>
          </w:p>
        </w:tc>
        <w:tc>
          <w:tcPr>
            <w:tcW w:w="1800" w:type="dxa"/>
            <w:gridSpan w:val="5"/>
            <w:vMerge w:val="restart"/>
            <w:vAlign w:val="bottom"/>
          </w:tcPr>
          <w:p w:rsidR="00D925EA" w:rsidRDefault="0040389D">
            <w:pPr>
              <w:ind w:left="20"/>
              <w:rPr>
                <w:sz w:val="20"/>
                <w:szCs w:val="20"/>
              </w:rPr>
            </w:pPr>
            <w:r>
              <w:rPr>
                <w:rFonts w:eastAsia="Times New Roman"/>
                <w:sz w:val="24"/>
                <w:szCs w:val="24"/>
              </w:rPr>
              <w:t>диагностических</w:t>
            </w:r>
          </w:p>
        </w:tc>
        <w:tc>
          <w:tcPr>
            <w:tcW w:w="1160" w:type="dxa"/>
            <w:gridSpan w:val="2"/>
            <w:vMerge w:val="restart"/>
            <w:vAlign w:val="bottom"/>
          </w:tcPr>
          <w:p w:rsidR="00D925EA" w:rsidRDefault="0040389D">
            <w:pPr>
              <w:jc w:val="right"/>
              <w:rPr>
                <w:sz w:val="20"/>
                <w:szCs w:val="20"/>
              </w:rPr>
            </w:pPr>
            <w:r>
              <w:rPr>
                <w:rFonts w:eastAsia="Times New Roman"/>
                <w:sz w:val="24"/>
                <w:szCs w:val="24"/>
              </w:rPr>
              <w:t>процедур;</w:t>
            </w:r>
          </w:p>
        </w:tc>
        <w:tc>
          <w:tcPr>
            <w:tcW w:w="220" w:type="dxa"/>
            <w:tcBorders>
              <w:right w:val="single" w:sz="8" w:space="0" w:color="auto"/>
            </w:tcBorders>
            <w:vAlign w:val="bottom"/>
          </w:tcPr>
          <w:p w:rsidR="00D925EA" w:rsidRDefault="00D925EA">
            <w:pPr>
              <w:rPr>
                <w:sz w:val="16"/>
                <w:szCs w:val="16"/>
              </w:rPr>
            </w:pPr>
          </w:p>
        </w:tc>
        <w:tc>
          <w:tcPr>
            <w:tcW w:w="0" w:type="dxa"/>
            <w:vAlign w:val="bottom"/>
          </w:tcPr>
          <w:p w:rsidR="00D925EA" w:rsidRDefault="00D925EA">
            <w:pPr>
              <w:rPr>
                <w:sz w:val="1"/>
                <w:szCs w:val="1"/>
              </w:rPr>
            </w:pPr>
          </w:p>
        </w:tc>
      </w:tr>
      <w:tr w:rsidR="00D925EA">
        <w:trPr>
          <w:trHeight w:val="82"/>
        </w:trPr>
        <w:tc>
          <w:tcPr>
            <w:tcW w:w="1460" w:type="dxa"/>
            <w:tcBorders>
              <w:left w:val="single" w:sz="8" w:space="0" w:color="auto"/>
              <w:right w:val="single" w:sz="8" w:space="0" w:color="auto"/>
            </w:tcBorders>
            <w:vAlign w:val="bottom"/>
          </w:tcPr>
          <w:p w:rsidR="00D925EA" w:rsidRDefault="00D925EA">
            <w:pPr>
              <w:rPr>
                <w:sz w:val="7"/>
                <w:szCs w:val="7"/>
              </w:rPr>
            </w:pPr>
          </w:p>
        </w:tc>
        <w:tc>
          <w:tcPr>
            <w:tcW w:w="1760" w:type="dxa"/>
            <w:vAlign w:val="bottom"/>
          </w:tcPr>
          <w:p w:rsidR="00D925EA" w:rsidRDefault="00D925EA">
            <w:pPr>
              <w:rPr>
                <w:sz w:val="7"/>
                <w:szCs w:val="7"/>
              </w:rPr>
            </w:pPr>
          </w:p>
        </w:tc>
        <w:tc>
          <w:tcPr>
            <w:tcW w:w="520" w:type="dxa"/>
            <w:tcBorders>
              <w:right w:val="single" w:sz="8" w:space="0" w:color="auto"/>
            </w:tcBorders>
            <w:vAlign w:val="bottom"/>
          </w:tcPr>
          <w:p w:rsidR="00D925EA" w:rsidRDefault="00D925EA">
            <w:pPr>
              <w:rPr>
                <w:sz w:val="7"/>
                <w:szCs w:val="7"/>
              </w:rPr>
            </w:pPr>
          </w:p>
        </w:tc>
        <w:tc>
          <w:tcPr>
            <w:tcW w:w="820" w:type="dxa"/>
            <w:vAlign w:val="bottom"/>
          </w:tcPr>
          <w:p w:rsidR="00D925EA" w:rsidRDefault="00D925EA">
            <w:pPr>
              <w:rPr>
                <w:sz w:val="7"/>
                <w:szCs w:val="7"/>
              </w:rPr>
            </w:pPr>
          </w:p>
        </w:tc>
        <w:tc>
          <w:tcPr>
            <w:tcW w:w="240" w:type="dxa"/>
            <w:tcBorders>
              <w:right w:val="single" w:sz="8" w:space="0" w:color="auto"/>
            </w:tcBorders>
            <w:vAlign w:val="bottom"/>
          </w:tcPr>
          <w:p w:rsidR="00D925EA" w:rsidRDefault="00D925EA">
            <w:pPr>
              <w:rPr>
                <w:sz w:val="7"/>
                <w:szCs w:val="7"/>
              </w:rPr>
            </w:pPr>
          </w:p>
        </w:tc>
        <w:tc>
          <w:tcPr>
            <w:tcW w:w="40" w:type="dxa"/>
            <w:vAlign w:val="bottom"/>
          </w:tcPr>
          <w:p w:rsidR="00D925EA" w:rsidRDefault="00D925EA">
            <w:pPr>
              <w:rPr>
                <w:sz w:val="7"/>
                <w:szCs w:val="7"/>
              </w:rPr>
            </w:pPr>
          </w:p>
        </w:tc>
        <w:tc>
          <w:tcPr>
            <w:tcW w:w="1380" w:type="dxa"/>
            <w:vMerge/>
            <w:vAlign w:val="bottom"/>
          </w:tcPr>
          <w:p w:rsidR="00D925EA" w:rsidRDefault="00D925EA">
            <w:pPr>
              <w:rPr>
                <w:sz w:val="7"/>
                <w:szCs w:val="7"/>
              </w:rPr>
            </w:pPr>
          </w:p>
        </w:tc>
        <w:tc>
          <w:tcPr>
            <w:tcW w:w="1800" w:type="dxa"/>
            <w:gridSpan w:val="5"/>
            <w:vMerge/>
            <w:vAlign w:val="bottom"/>
          </w:tcPr>
          <w:p w:rsidR="00D925EA" w:rsidRDefault="00D925EA">
            <w:pPr>
              <w:rPr>
                <w:sz w:val="7"/>
                <w:szCs w:val="7"/>
              </w:rPr>
            </w:pPr>
          </w:p>
        </w:tc>
        <w:tc>
          <w:tcPr>
            <w:tcW w:w="1160" w:type="dxa"/>
            <w:gridSpan w:val="2"/>
            <w:vMerge/>
            <w:vAlign w:val="bottom"/>
          </w:tcPr>
          <w:p w:rsidR="00D925EA" w:rsidRDefault="00D925EA">
            <w:pPr>
              <w:rPr>
                <w:sz w:val="7"/>
                <w:szCs w:val="7"/>
              </w:rPr>
            </w:pPr>
          </w:p>
        </w:tc>
        <w:tc>
          <w:tcPr>
            <w:tcW w:w="220" w:type="dxa"/>
            <w:tcBorders>
              <w:right w:val="single" w:sz="8" w:space="0" w:color="auto"/>
            </w:tcBorders>
            <w:vAlign w:val="bottom"/>
          </w:tcPr>
          <w:p w:rsidR="00D925EA" w:rsidRDefault="00D925EA">
            <w:pPr>
              <w:rPr>
                <w:sz w:val="7"/>
                <w:szCs w:val="7"/>
              </w:rPr>
            </w:pPr>
          </w:p>
        </w:tc>
        <w:tc>
          <w:tcPr>
            <w:tcW w:w="0" w:type="dxa"/>
            <w:vAlign w:val="bottom"/>
          </w:tcPr>
          <w:p w:rsidR="00D925EA" w:rsidRDefault="00D925EA">
            <w:pPr>
              <w:rPr>
                <w:sz w:val="1"/>
                <w:szCs w:val="1"/>
              </w:rPr>
            </w:pPr>
          </w:p>
        </w:tc>
      </w:tr>
      <w:tr w:rsidR="00D925EA">
        <w:trPr>
          <w:trHeight w:val="281"/>
        </w:trPr>
        <w:tc>
          <w:tcPr>
            <w:tcW w:w="1460" w:type="dxa"/>
            <w:tcBorders>
              <w:left w:val="single" w:sz="8" w:space="0" w:color="auto"/>
              <w:bottom w:val="single" w:sz="8" w:space="0" w:color="auto"/>
              <w:right w:val="single" w:sz="8" w:space="0" w:color="auto"/>
            </w:tcBorders>
            <w:vAlign w:val="bottom"/>
          </w:tcPr>
          <w:p w:rsidR="00D925EA" w:rsidRDefault="00D925EA">
            <w:pPr>
              <w:rPr>
                <w:sz w:val="24"/>
                <w:szCs w:val="24"/>
              </w:rPr>
            </w:pPr>
          </w:p>
        </w:tc>
        <w:tc>
          <w:tcPr>
            <w:tcW w:w="1760" w:type="dxa"/>
            <w:tcBorders>
              <w:bottom w:val="single" w:sz="8" w:space="0" w:color="auto"/>
            </w:tcBorders>
            <w:vAlign w:val="bottom"/>
          </w:tcPr>
          <w:p w:rsidR="00D925EA" w:rsidRDefault="00D925EA">
            <w:pPr>
              <w:rPr>
                <w:sz w:val="24"/>
                <w:szCs w:val="24"/>
              </w:rPr>
            </w:pPr>
          </w:p>
        </w:tc>
        <w:tc>
          <w:tcPr>
            <w:tcW w:w="520" w:type="dxa"/>
            <w:tcBorders>
              <w:bottom w:val="single" w:sz="8" w:space="0" w:color="auto"/>
              <w:right w:val="single" w:sz="8" w:space="0" w:color="auto"/>
            </w:tcBorders>
            <w:vAlign w:val="bottom"/>
          </w:tcPr>
          <w:p w:rsidR="00D925EA" w:rsidRDefault="00D925EA">
            <w:pPr>
              <w:rPr>
                <w:sz w:val="24"/>
                <w:szCs w:val="24"/>
              </w:rPr>
            </w:pPr>
          </w:p>
        </w:tc>
        <w:tc>
          <w:tcPr>
            <w:tcW w:w="820" w:type="dxa"/>
            <w:tcBorders>
              <w:bottom w:val="single" w:sz="8" w:space="0" w:color="auto"/>
            </w:tcBorders>
            <w:vAlign w:val="bottom"/>
          </w:tcPr>
          <w:p w:rsidR="00D925EA" w:rsidRDefault="00D925EA">
            <w:pPr>
              <w:rPr>
                <w:sz w:val="24"/>
                <w:szCs w:val="24"/>
              </w:rPr>
            </w:pPr>
          </w:p>
        </w:tc>
        <w:tc>
          <w:tcPr>
            <w:tcW w:w="240" w:type="dxa"/>
            <w:tcBorders>
              <w:bottom w:val="single" w:sz="8" w:space="0" w:color="auto"/>
              <w:right w:val="single" w:sz="8" w:space="0" w:color="auto"/>
            </w:tcBorders>
            <w:vAlign w:val="bottom"/>
          </w:tcPr>
          <w:p w:rsidR="00D925EA" w:rsidRDefault="00D925EA">
            <w:pPr>
              <w:rPr>
                <w:sz w:val="24"/>
                <w:szCs w:val="24"/>
              </w:rPr>
            </w:pPr>
          </w:p>
        </w:tc>
        <w:tc>
          <w:tcPr>
            <w:tcW w:w="40" w:type="dxa"/>
            <w:tcBorders>
              <w:bottom w:val="single" w:sz="8" w:space="0" w:color="auto"/>
            </w:tcBorders>
            <w:vAlign w:val="bottom"/>
          </w:tcPr>
          <w:p w:rsidR="00D925EA" w:rsidRDefault="00D925EA">
            <w:pPr>
              <w:rPr>
                <w:sz w:val="24"/>
                <w:szCs w:val="24"/>
              </w:rPr>
            </w:pPr>
          </w:p>
        </w:tc>
        <w:tc>
          <w:tcPr>
            <w:tcW w:w="2960" w:type="dxa"/>
            <w:gridSpan w:val="5"/>
            <w:tcBorders>
              <w:bottom w:val="single" w:sz="8" w:space="0" w:color="auto"/>
            </w:tcBorders>
            <w:vAlign w:val="bottom"/>
          </w:tcPr>
          <w:p w:rsidR="00D925EA" w:rsidRDefault="0040389D">
            <w:pPr>
              <w:ind w:left="20"/>
              <w:rPr>
                <w:sz w:val="20"/>
                <w:szCs w:val="20"/>
              </w:rPr>
            </w:pPr>
            <w:r>
              <w:rPr>
                <w:rFonts w:eastAsia="Times New Roman"/>
                <w:sz w:val="24"/>
                <w:szCs w:val="24"/>
              </w:rPr>
              <w:t>тренинговые упражнения.</w:t>
            </w:r>
          </w:p>
        </w:tc>
        <w:tc>
          <w:tcPr>
            <w:tcW w:w="220" w:type="dxa"/>
            <w:tcBorders>
              <w:bottom w:val="single" w:sz="8" w:space="0" w:color="auto"/>
            </w:tcBorders>
            <w:vAlign w:val="bottom"/>
          </w:tcPr>
          <w:p w:rsidR="00D925EA" w:rsidRDefault="00D925EA">
            <w:pPr>
              <w:rPr>
                <w:sz w:val="24"/>
                <w:szCs w:val="24"/>
              </w:rPr>
            </w:pPr>
          </w:p>
        </w:tc>
        <w:tc>
          <w:tcPr>
            <w:tcW w:w="700" w:type="dxa"/>
            <w:tcBorders>
              <w:bottom w:val="single" w:sz="8" w:space="0" w:color="auto"/>
            </w:tcBorders>
            <w:vAlign w:val="bottom"/>
          </w:tcPr>
          <w:p w:rsidR="00D925EA" w:rsidRDefault="00D925EA">
            <w:pPr>
              <w:rPr>
                <w:sz w:val="24"/>
                <w:szCs w:val="24"/>
              </w:rPr>
            </w:pPr>
          </w:p>
        </w:tc>
        <w:tc>
          <w:tcPr>
            <w:tcW w:w="460" w:type="dxa"/>
            <w:tcBorders>
              <w:bottom w:val="single" w:sz="8" w:space="0" w:color="auto"/>
            </w:tcBorders>
            <w:vAlign w:val="bottom"/>
          </w:tcPr>
          <w:p w:rsidR="00D925EA" w:rsidRDefault="00D925EA">
            <w:pPr>
              <w:rPr>
                <w:sz w:val="24"/>
                <w:szCs w:val="24"/>
              </w:rPr>
            </w:pPr>
          </w:p>
        </w:tc>
        <w:tc>
          <w:tcPr>
            <w:tcW w:w="220" w:type="dxa"/>
            <w:tcBorders>
              <w:bottom w:val="single" w:sz="8" w:space="0" w:color="auto"/>
              <w:right w:val="single" w:sz="8" w:space="0" w:color="auto"/>
            </w:tcBorders>
            <w:vAlign w:val="bottom"/>
          </w:tcPr>
          <w:p w:rsidR="00D925EA" w:rsidRDefault="00D925EA">
            <w:pPr>
              <w:rPr>
                <w:sz w:val="24"/>
                <w:szCs w:val="24"/>
              </w:rPr>
            </w:pPr>
          </w:p>
        </w:tc>
        <w:tc>
          <w:tcPr>
            <w:tcW w:w="0" w:type="dxa"/>
            <w:vAlign w:val="bottom"/>
          </w:tcPr>
          <w:p w:rsidR="00D925EA" w:rsidRDefault="00D925EA">
            <w:pPr>
              <w:rPr>
                <w:sz w:val="1"/>
                <w:szCs w:val="1"/>
              </w:rPr>
            </w:pPr>
          </w:p>
        </w:tc>
      </w:tr>
      <w:tr w:rsidR="00D925EA">
        <w:trPr>
          <w:trHeight w:val="263"/>
        </w:trPr>
        <w:tc>
          <w:tcPr>
            <w:tcW w:w="1460" w:type="dxa"/>
            <w:tcBorders>
              <w:left w:val="single" w:sz="8" w:space="0" w:color="auto"/>
              <w:right w:val="single" w:sz="8" w:space="0" w:color="auto"/>
            </w:tcBorders>
            <w:vAlign w:val="bottom"/>
          </w:tcPr>
          <w:p w:rsidR="00D925EA" w:rsidRDefault="0040389D">
            <w:pPr>
              <w:spacing w:line="263" w:lineRule="exact"/>
              <w:ind w:left="240"/>
              <w:rPr>
                <w:sz w:val="20"/>
                <w:szCs w:val="20"/>
              </w:rPr>
            </w:pPr>
            <w:r>
              <w:rPr>
                <w:rFonts w:eastAsia="Times New Roman"/>
                <w:i/>
                <w:iCs/>
                <w:sz w:val="24"/>
                <w:szCs w:val="24"/>
              </w:rPr>
              <w:t>Мои</w:t>
            </w:r>
          </w:p>
        </w:tc>
        <w:tc>
          <w:tcPr>
            <w:tcW w:w="2280" w:type="dxa"/>
            <w:gridSpan w:val="2"/>
            <w:tcBorders>
              <w:right w:val="single" w:sz="8" w:space="0" w:color="auto"/>
            </w:tcBorders>
            <w:vAlign w:val="bottom"/>
          </w:tcPr>
          <w:p w:rsidR="00D925EA" w:rsidRDefault="0040389D">
            <w:pPr>
              <w:spacing w:line="263" w:lineRule="exact"/>
              <w:rPr>
                <w:sz w:val="20"/>
                <w:szCs w:val="20"/>
              </w:rPr>
            </w:pPr>
            <w:r>
              <w:rPr>
                <w:rFonts w:eastAsia="Times New Roman"/>
                <w:sz w:val="24"/>
                <w:szCs w:val="24"/>
              </w:rPr>
              <w:t>Мир сверстников.</w:t>
            </w:r>
          </w:p>
        </w:tc>
        <w:tc>
          <w:tcPr>
            <w:tcW w:w="820" w:type="dxa"/>
            <w:vAlign w:val="bottom"/>
          </w:tcPr>
          <w:p w:rsidR="00D925EA" w:rsidRDefault="0040389D">
            <w:pPr>
              <w:ind w:right="608"/>
              <w:jc w:val="right"/>
              <w:rPr>
                <w:sz w:val="20"/>
                <w:szCs w:val="20"/>
              </w:rPr>
            </w:pPr>
            <w:r>
              <w:rPr>
                <w:rFonts w:eastAsia="Times New Roman"/>
                <w:w w:val="72"/>
              </w:rPr>
              <w:t>1</w:t>
            </w:r>
          </w:p>
        </w:tc>
        <w:tc>
          <w:tcPr>
            <w:tcW w:w="240" w:type="dxa"/>
            <w:tcBorders>
              <w:right w:val="single" w:sz="8" w:space="0" w:color="auto"/>
            </w:tcBorders>
            <w:vAlign w:val="bottom"/>
          </w:tcPr>
          <w:p w:rsidR="00D925EA" w:rsidRDefault="00D925EA"/>
        </w:tc>
        <w:tc>
          <w:tcPr>
            <w:tcW w:w="40" w:type="dxa"/>
            <w:vAlign w:val="bottom"/>
          </w:tcPr>
          <w:p w:rsidR="00D925EA" w:rsidRDefault="00D925EA"/>
        </w:tc>
        <w:tc>
          <w:tcPr>
            <w:tcW w:w="1380" w:type="dxa"/>
            <w:shd w:val="clear" w:color="auto" w:fill="FEFFFF"/>
            <w:vAlign w:val="bottom"/>
          </w:tcPr>
          <w:p w:rsidR="00D925EA" w:rsidRDefault="0040389D">
            <w:pPr>
              <w:spacing w:line="263" w:lineRule="exact"/>
              <w:ind w:left="20"/>
              <w:rPr>
                <w:sz w:val="20"/>
                <w:szCs w:val="20"/>
              </w:rPr>
            </w:pPr>
            <w:r>
              <w:rPr>
                <w:rFonts w:eastAsia="Times New Roman"/>
                <w:sz w:val="24"/>
                <w:szCs w:val="24"/>
              </w:rPr>
              <w:t>Выполнение</w:t>
            </w:r>
          </w:p>
        </w:tc>
        <w:tc>
          <w:tcPr>
            <w:tcW w:w="100" w:type="dxa"/>
            <w:shd w:val="clear" w:color="auto" w:fill="FEFFFF"/>
            <w:vAlign w:val="bottom"/>
          </w:tcPr>
          <w:p w:rsidR="00D925EA" w:rsidRDefault="00D925EA"/>
        </w:tc>
        <w:tc>
          <w:tcPr>
            <w:tcW w:w="2860" w:type="dxa"/>
            <w:gridSpan w:val="6"/>
            <w:shd w:val="clear" w:color="auto" w:fill="FEFFFF"/>
            <w:vAlign w:val="bottom"/>
          </w:tcPr>
          <w:p w:rsidR="00D925EA" w:rsidRDefault="0040389D">
            <w:pPr>
              <w:spacing w:line="263" w:lineRule="exact"/>
              <w:jc w:val="right"/>
              <w:rPr>
                <w:sz w:val="20"/>
                <w:szCs w:val="20"/>
              </w:rPr>
            </w:pPr>
            <w:r>
              <w:rPr>
                <w:rFonts w:eastAsia="Times New Roman"/>
                <w:sz w:val="24"/>
                <w:szCs w:val="24"/>
              </w:rPr>
              <w:t>психогимнастических</w:t>
            </w:r>
          </w:p>
        </w:tc>
        <w:tc>
          <w:tcPr>
            <w:tcW w:w="220" w:type="dxa"/>
            <w:tcBorders>
              <w:right w:val="single" w:sz="8" w:space="0" w:color="auto"/>
            </w:tcBorders>
            <w:vAlign w:val="bottom"/>
          </w:tcPr>
          <w:p w:rsidR="00D925EA" w:rsidRDefault="00D925EA"/>
        </w:tc>
        <w:tc>
          <w:tcPr>
            <w:tcW w:w="0" w:type="dxa"/>
            <w:vAlign w:val="bottom"/>
          </w:tcPr>
          <w:p w:rsidR="00D925EA" w:rsidRDefault="00D925EA">
            <w:pPr>
              <w:rPr>
                <w:sz w:val="1"/>
                <w:szCs w:val="1"/>
              </w:rPr>
            </w:pPr>
          </w:p>
        </w:tc>
      </w:tr>
      <w:tr w:rsidR="00D925EA">
        <w:trPr>
          <w:trHeight w:val="274"/>
        </w:trPr>
        <w:tc>
          <w:tcPr>
            <w:tcW w:w="1460" w:type="dxa"/>
            <w:vMerge w:val="restart"/>
            <w:tcBorders>
              <w:left w:val="single" w:sz="8" w:space="0" w:color="auto"/>
              <w:right w:val="single" w:sz="8" w:space="0" w:color="auto"/>
            </w:tcBorders>
            <w:vAlign w:val="bottom"/>
          </w:tcPr>
          <w:p w:rsidR="00D925EA" w:rsidRDefault="0040389D">
            <w:pPr>
              <w:ind w:left="240"/>
              <w:rPr>
                <w:sz w:val="20"/>
                <w:szCs w:val="20"/>
              </w:rPr>
            </w:pPr>
            <w:r>
              <w:rPr>
                <w:rFonts w:eastAsia="Times New Roman"/>
                <w:i/>
                <w:iCs/>
                <w:sz w:val="24"/>
                <w:szCs w:val="24"/>
              </w:rPr>
              <w:t>друзья</w:t>
            </w:r>
          </w:p>
        </w:tc>
        <w:tc>
          <w:tcPr>
            <w:tcW w:w="1760" w:type="dxa"/>
            <w:vAlign w:val="bottom"/>
          </w:tcPr>
          <w:p w:rsidR="00D925EA" w:rsidRDefault="00D925EA">
            <w:pPr>
              <w:rPr>
                <w:sz w:val="23"/>
                <w:szCs w:val="23"/>
              </w:rPr>
            </w:pPr>
          </w:p>
        </w:tc>
        <w:tc>
          <w:tcPr>
            <w:tcW w:w="520" w:type="dxa"/>
            <w:tcBorders>
              <w:right w:val="single" w:sz="8" w:space="0" w:color="auto"/>
            </w:tcBorders>
            <w:vAlign w:val="bottom"/>
          </w:tcPr>
          <w:p w:rsidR="00D925EA" w:rsidRDefault="00D925EA">
            <w:pPr>
              <w:rPr>
                <w:sz w:val="23"/>
                <w:szCs w:val="23"/>
              </w:rPr>
            </w:pPr>
          </w:p>
        </w:tc>
        <w:tc>
          <w:tcPr>
            <w:tcW w:w="820" w:type="dxa"/>
            <w:vAlign w:val="bottom"/>
          </w:tcPr>
          <w:p w:rsidR="00D925EA" w:rsidRDefault="00D925EA">
            <w:pPr>
              <w:rPr>
                <w:sz w:val="23"/>
                <w:szCs w:val="23"/>
              </w:rPr>
            </w:pPr>
          </w:p>
        </w:tc>
        <w:tc>
          <w:tcPr>
            <w:tcW w:w="240" w:type="dxa"/>
            <w:tcBorders>
              <w:right w:val="single" w:sz="8" w:space="0" w:color="auto"/>
            </w:tcBorders>
            <w:vAlign w:val="bottom"/>
          </w:tcPr>
          <w:p w:rsidR="00D925EA" w:rsidRDefault="00D925EA">
            <w:pPr>
              <w:rPr>
                <w:sz w:val="23"/>
                <w:szCs w:val="23"/>
              </w:rPr>
            </w:pPr>
          </w:p>
        </w:tc>
        <w:tc>
          <w:tcPr>
            <w:tcW w:w="40" w:type="dxa"/>
            <w:vAlign w:val="bottom"/>
          </w:tcPr>
          <w:p w:rsidR="00D925EA" w:rsidRDefault="00D925EA">
            <w:pPr>
              <w:rPr>
                <w:sz w:val="23"/>
                <w:szCs w:val="23"/>
              </w:rPr>
            </w:pPr>
          </w:p>
        </w:tc>
        <w:tc>
          <w:tcPr>
            <w:tcW w:w="1380" w:type="dxa"/>
            <w:shd w:val="clear" w:color="auto" w:fill="FEFFFF"/>
            <w:vAlign w:val="bottom"/>
          </w:tcPr>
          <w:p w:rsidR="00D925EA" w:rsidRDefault="0040389D">
            <w:pPr>
              <w:spacing w:line="274" w:lineRule="exact"/>
              <w:ind w:left="20"/>
              <w:rPr>
                <w:sz w:val="20"/>
                <w:szCs w:val="20"/>
              </w:rPr>
            </w:pPr>
            <w:r>
              <w:rPr>
                <w:rFonts w:eastAsia="Times New Roman"/>
                <w:sz w:val="24"/>
                <w:szCs w:val="24"/>
              </w:rPr>
              <w:t>упражнений;</w:t>
            </w:r>
          </w:p>
        </w:tc>
        <w:tc>
          <w:tcPr>
            <w:tcW w:w="100" w:type="dxa"/>
            <w:shd w:val="clear" w:color="auto" w:fill="FEFFFF"/>
            <w:vAlign w:val="bottom"/>
          </w:tcPr>
          <w:p w:rsidR="00D925EA" w:rsidRDefault="00D925EA">
            <w:pPr>
              <w:rPr>
                <w:sz w:val="23"/>
                <w:szCs w:val="23"/>
              </w:rPr>
            </w:pPr>
          </w:p>
        </w:tc>
        <w:tc>
          <w:tcPr>
            <w:tcW w:w="1480" w:type="dxa"/>
            <w:gridSpan w:val="3"/>
            <w:shd w:val="clear" w:color="auto" w:fill="FEFFFF"/>
            <w:vAlign w:val="bottom"/>
          </w:tcPr>
          <w:p w:rsidR="00D925EA" w:rsidRDefault="0040389D">
            <w:pPr>
              <w:spacing w:line="274" w:lineRule="exact"/>
              <w:ind w:left="260"/>
              <w:rPr>
                <w:sz w:val="20"/>
                <w:szCs w:val="20"/>
              </w:rPr>
            </w:pPr>
            <w:r>
              <w:rPr>
                <w:rFonts w:eastAsia="Times New Roman"/>
                <w:sz w:val="24"/>
                <w:szCs w:val="24"/>
              </w:rPr>
              <w:t>слушание</w:t>
            </w:r>
          </w:p>
        </w:tc>
        <w:tc>
          <w:tcPr>
            <w:tcW w:w="1380" w:type="dxa"/>
            <w:gridSpan w:val="3"/>
            <w:shd w:val="clear" w:color="auto" w:fill="FEFFFF"/>
            <w:vAlign w:val="bottom"/>
          </w:tcPr>
          <w:p w:rsidR="00D925EA" w:rsidRDefault="0040389D">
            <w:pPr>
              <w:spacing w:line="274" w:lineRule="exact"/>
              <w:jc w:val="right"/>
              <w:rPr>
                <w:sz w:val="20"/>
                <w:szCs w:val="20"/>
              </w:rPr>
            </w:pPr>
            <w:r>
              <w:rPr>
                <w:rFonts w:eastAsia="Times New Roman"/>
                <w:sz w:val="24"/>
                <w:szCs w:val="24"/>
              </w:rPr>
              <w:t>объяснения</w:t>
            </w:r>
          </w:p>
        </w:tc>
        <w:tc>
          <w:tcPr>
            <w:tcW w:w="220" w:type="dxa"/>
            <w:tcBorders>
              <w:right w:val="single" w:sz="8" w:space="0" w:color="auto"/>
            </w:tcBorders>
            <w:vAlign w:val="bottom"/>
          </w:tcPr>
          <w:p w:rsidR="00D925EA" w:rsidRDefault="00D925EA">
            <w:pPr>
              <w:rPr>
                <w:sz w:val="23"/>
                <w:szCs w:val="23"/>
              </w:rPr>
            </w:pPr>
          </w:p>
        </w:tc>
        <w:tc>
          <w:tcPr>
            <w:tcW w:w="0" w:type="dxa"/>
            <w:vAlign w:val="bottom"/>
          </w:tcPr>
          <w:p w:rsidR="00D925EA" w:rsidRDefault="00D925EA">
            <w:pPr>
              <w:rPr>
                <w:sz w:val="1"/>
                <w:szCs w:val="1"/>
              </w:rPr>
            </w:pPr>
          </w:p>
        </w:tc>
      </w:tr>
      <w:tr w:rsidR="00D925EA">
        <w:trPr>
          <w:trHeight w:val="82"/>
        </w:trPr>
        <w:tc>
          <w:tcPr>
            <w:tcW w:w="1460" w:type="dxa"/>
            <w:vMerge/>
            <w:tcBorders>
              <w:left w:val="single" w:sz="8" w:space="0" w:color="auto"/>
              <w:right w:val="single" w:sz="8" w:space="0" w:color="auto"/>
            </w:tcBorders>
            <w:vAlign w:val="bottom"/>
          </w:tcPr>
          <w:p w:rsidR="00D925EA" w:rsidRDefault="00D925EA">
            <w:pPr>
              <w:rPr>
                <w:sz w:val="7"/>
                <w:szCs w:val="7"/>
              </w:rPr>
            </w:pPr>
          </w:p>
        </w:tc>
        <w:tc>
          <w:tcPr>
            <w:tcW w:w="1760" w:type="dxa"/>
            <w:tcBorders>
              <w:bottom w:val="single" w:sz="8" w:space="0" w:color="auto"/>
            </w:tcBorders>
            <w:vAlign w:val="bottom"/>
          </w:tcPr>
          <w:p w:rsidR="00D925EA" w:rsidRDefault="00D925EA">
            <w:pPr>
              <w:rPr>
                <w:sz w:val="7"/>
                <w:szCs w:val="7"/>
              </w:rPr>
            </w:pPr>
          </w:p>
        </w:tc>
        <w:tc>
          <w:tcPr>
            <w:tcW w:w="520" w:type="dxa"/>
            <w:tcBorders>
              <w:bottom w:val="single" w:sz="8" w:space="0" w:color="auto"/>
              <w:right w:val="single" w:sz="8" w:space="0" w:color="auto"/>
            </w:tcBorders>
            <w:vAlign w:val="bottom"/>
          </w:tcPr>
          <w:p w:rsidR="00D925EA" w:rsidRDefault="00D925EA">
            <w:pPr>
              <w:rPr>
                <w:sz w:val="7"/>
                <w:szCs w:val="7"/>
              </w:rPr>
            </w:pPr>
          </w:p>
        </w:tc>
        <w:tc>
          <w:tcPr>
            <w:tcW w:w="820" w:type="dxa"/>
            <w:tcBorders>
              <w:bottom w:val="single" w:sz="8" w:space="0" w:color="auto"/>
            </w:tcBorders>
            <w:vAlign w:val="bottom"/>
          </w:tcPr>
          <w:p w:rsidR="00D925EA" w:rsidRDefault="00D925EA">
            <w:pPr>
              <w:rPr>
                <w:sz w:val="7"/>
                <w:szCs w:val="7"/>
              </w:rPr>
            </w:pPr>
          </w:p>
        </w:tc>
        <w:tc>
          <w:tcPr>
            <w:tcW w:w="240" w:type="dxa"/>
            <w:tcBorders>
              <w:bottom w:val="single" w:sz="8" w:space="0" w:color="auto"/>
              <w:right w:val="single" w:sz="8" w:space="0" w:color="auto"/>
            </w:tcBorders>
            <w:vAlign w:val="bottom"/>
          </w:tcPr>
          <w:p w:rsidR="00D925EA" w:rsidRDefault="00D925EA">
            <w:pPr>
              <w:rPr>
                <w:sz w:val="7"/>
                <w:szCs w:val="7"/>
              </w:rPr>
            </w:pPr>
          </w:p>
        </w:tc>
        <w:tc>
          <w:tcPr>
            <w:tcW w:w="40" w:type="dxa"/>
            <w:vAlign w:val="bottom"/>
          </w:tcPr>
          <w:p w:rsidR="00D925EA" w:rsidRDefault="00D925EA">
            <w:pPr>
              <w:rPr>
                <w:sz w:val="7"/>
                <w:szCs w:val="7"/>
              </w:rPr>
            </w:pPr>
          </w:p>
        </w:tc>
        <w:tc>
          <w:tcPr>
            <w:tcW w:w="1380" w:type="dxa"/>
            <w:vMerge w:val="restart"/>
            <w:tcBorders>
              <w:bottom w:val="single" w:sz="8" w:space="0" w:color="FEFFFF"/>
            </w:tcBorders>
            <w:shd w:val="clear" w:color="auto" w:fill="FEFFFF"/>
            <w:vAlign w:val="bottom"/>
          </w:tcPr>
          <w:p w:rsidR="00D925EA" w:rsidRDefault="0040389D">
            <w:pPr>
              <w:ind w:left="20"/>
              <w:rPr>
                <w:sz w:val="20"/>
                <w:szCs w:val="20"/>
              </w:rPr>
            </w:pPr>
            <w:r>
              <w:rPr>
                <w:rFonts w:eastAsia="Times New Roman"/>
                <w:sz w:val="24"/>
                <w:szCs w:val="24"/>
              </w:rPr>
              <w:t>учителя;</w:t>
            </w:r>
          </w:p>
        </w:tc>
        <w:tc>
          <w:tcPr>
            <w:tcW w:w="940" w:type="dxa"/>
            <w:gridSpan w:val="2"/>
            <w:vMerge w:val="restart"/>
            <w:tcBorders>
              <w:bottom w:val="single" w:sz="8" w:space="0" w:color="FEFFFF"/>
            </w:tcBorders>
            <w:shd w:val="clear" w:color="auto" w:fill="FEFFFF"/>
            <w:vAlign w:val="bottom"/>
          </w:tcPr>
          <w:p w:rsidR="00D925EA" w:rsidRDefault="0040389D">
            <w:pPr>
              <w:ind w:left="20"/>
              <w:rPr>
                <w:sz w:val="20"/>
                <w:szCs w:val="20"/>
              </w:rPr>
            </w:pPr>
            <w:r>
              <w:rPr>
                <w:rFonts w:eastAsia="Times New Roman"/>
                <w:sz w:val="24"/>
                <w:szCs w:val="24"/>
              </w:rPr>
              <w:t>чтение</w:t>
            </w:r>
          </w:p>
        </w:tc>
        <w:tc>
          <w:tcPr>
            <w:tcW w:w="260" w:type="dxa"/>
            <w:tcBorders>
              <w:bottom w:val="single" w:sz="8" w:space="0" w:color="FEFFFF"/>
            </w:tcBorders>
            <w:shd w:val="clear" w:color="auto" w:fill="FEFFFF"/>
            <w:vAlign w:val="bottom"/>
          </w:tcPr>
          <w:p w:rsidR="00D925EA" w:rsidRDefault="00D925EA">
            <w:pPr>
              <w:rPr>
                <w:sz w:val="7"/>
                <w:szCs w:val="7"/>
              </w:rPr>
            </w:pPr>
          </w:p>
        </w:tc>
        <w:tc>
          <w:tcPr>
            <w:tcW w:w="1760" w:type="dxa"/>
            <w:gridSpan w:val="4"/>
            <w:vMerge w:val="restart"/>
            <w:tcBorders>
              <w:bottom w:val="single" w:sz="8" w:space="0" w:color="FEFFFF"/>
            </w:tcBorders>
            <w:shd w:val="clear" w:color="auto" w:fill="FEFFFF"/>
            <w:vAlign w:val="bottom"/>
          </w:tcPr>
          <w:p w:rsidR="00D925EA" w:rsidRDefault="0040389D">
            <w:pPr>
              <w:jc w:val="right"/>
              <w:rPr>
                <w:sz w:val="20"/>
                <w:szCs w:val="20"/>
              </w:rPr>
            </w:pPr>
            <w:r>
              <w:rPr>
                <w:rFonts w:eastAsia="Times New Roman"/>
                <w:w w:val="98"/>
                <w:sz w:val="24"/>
                <w:szCs w:val="24"/>
              </w:rPr>
              <w:t>художественных</w:t>
            </w:r>
          </w:p>
        </w:tc>
        <w:tc>
          <w:tcPr>
            <w:tcW w:w="220" w:type="dxa"/>
            <w:tcBorders>
              <w:right w:val="single" w:sz="8" w:space="0" w:color="auto"/>
            </w:tcBorders>
            <w:vAlign w:val="bottom"/>
          </w:tcPr>
          <w:p w:rsidR="00D925EA" w:rsidRDefault="00D925EA">
            <w:pPr>
              <w:rPr>
                <w:sz w:val="7"/>
                <w:szCs w:val="7"/>
              </w:rPr>
            </w:pPr>
          </w:p>
        </w:tc>
        <w:tc>
          <w:tcPr>
            <w:tcW w:w="0" w:type="dxa"/>
            <w:vAlign w:val="bottom"/>
          </w:tcPr>
          <w:p w:rsidR="00D925EA" w:rsidRDefault="00D925EA">
            <w:pPr>
              <w:rPr>
                <w:sz w:val="1"/>
                <w:szCs w:val="1"/>
              </w:rPr>
            </w:pPr>
          </w:p>
        </w:tc>
      </w:tr>
      <w:tr w:rsidR="00D925EA">
        <w:trPr>
          <w:trHeight w:val="174"/>
        </w:trPr>
        <w:tc>
          <w:tcPr>
            <w:tcW w:w="1460" w:type="dxa"/>
            <w:tcBorders>
              <w:left w:val="single" w:sz="8" w:space="0" w:color="auto"/>
              <w:right w:val="single" w:sz="8" w:space="0" w:color="auto"/>
            </w:tcBorders>
            <w:vAlign w:val="bottom"/>
          </w:tcPr>
          <w:p w:rsidR="00D925EA" w:rsidRDefault="00D925EA">
            <w:pPr>
              <w:rPr>
                <w:sz w:val="15"/>
                <w:szCs w:val="15"/>
              </w:rPr>
            </w:pPr>
          </w:p>
        </w:tc>
        <w:tc>
          <w:tcPr>
            <w:tcW w:w="1760" w:type="dxa"/>
            <w:vMerge w:val="restart"/>
            <w:vAlign w:val="bottom"/>
          </w:tcPr>
          <w:p w:rsidR="00D925EA" w:rsidRDefault="0040389D">
            <w:pPr>
              <w:spacing w:line="258" w:lineRule="exact"/>
              <w:ind w:left="700"/>
              <w:rPr>
                <w:sz w:val="20"/>
                <w:szCs w:val="20"/>
              </w:rPr>
            </w:pPr>
            <w:r>
              <w:rPr>
                <w:rFonts w:eastAsia="Times New Roman"/>
                <w:sz w:val="24"/>
                <w:szCs w:val="24"/>
              </w:rPr>
              <w:t>Мой</w:t>
            </w:r>
          </w:p>
        </w:tc>
        <w:tc>
          <w:tcPr>
            <w:tcW w:w="520" w:type="dxa"/>
            <w:vMerge w:val="restart"/>
            <w:tcBorders>
              <w:right w:val="single" w:sz="8" w:space="0" w:color="auto"/>
            </w:tcBorders>
            <w:vAlign w:val="bottom"/>
          </w:tcPr>
          <w:p w:rsidR="00D925EA" w:rsidRDefault="0040389D">
            <w:pPr>
              <w:spacing w:line="258" w:lineRule="exact"/>
              <w:jc w:val="right"/>
              <w:rPr>
                <w:sz w:val="20"/>
                <w:szCs w:val="20"/>
              </w:rPr>
            </w:pPr>
            <w:r>
              <w:rPr>
                <w:rFonts w:eastAsia="Times New Roman"/>
                <w:sz w:val="24"/>
                <w:szCs w:val="24"/>
              </w:rPr>
              <w:t>день</w:t>
            </w:r>
          </w:p>
        </w:tc>
        <w:tc>
          <w:tcPr>
            <w:tcW w:w="820" w:type="dxa"/>
            <w:vMerge w:val="restart"/>
            <w:vAlign w:val="bottom"/>
          </w:tcPr>
          <w:p w:rsidR="00D925EA" w:rsidRDefault="0040389D">
            <w:pPr>
              <w:ind w:right="608"/>
              <w:jc w:val="right"/>
              <w:rPr>
                <w:sz w:val="20"/>
                <w:szCs w:val="20"/>
              </w:rPr>
            </w:pPr>
            <w:r>
              <w:rPr>
                <w:rFonts w:eastAsia="Times New Roman"/>
                <w:w w:val="72"/>
              </w:rPr>
              <w:t>1</w:t>
            </w:r>
          </w:p>
        </w:tc>
        <w:tc>
          <w:tcPr>
            <w:tcW w:w="240" w:type="dxa"/>
            <w:tcBorders>
              <w:right w:val="single" w:sz="8" w:space="0" w:color="auto"/>
            </w:tcBorders>
            <w:vAlign w:val="bottom"/>
          </w:tcPr>
          <w:p w:rsidR="00D925EA" w:rsidRDefault="00D925EA">
            <w:pPr>
              <w:rPr>
                <w:sz w:val="15"/>
                <w:szCs w:val="15"/>
              </w:rPr>
            </w:pPr>
          </w:p>
        </w:tc>
        <w:tc>
          <w:tcPr>
            <w:tcW w:w="40" w:type="dxa"/>
            <w:vAlign w:val="bottom"/>
          </w:tcPr>
          <w:p w:rsidR="00D925EA" w:rsidRDefault="00D925EA">
            <w:pPr>
              <w:rPr>
                <w:sz w:val="15"/>
                <w:szCs w:val="15"/>
              </w:rPr>
            </w:pPr>
          </w:p>
        </w:tc>
        <w:tc>
          <w:tcPr>
            <w:tcW w:w="1380" w:type="dxa"/>
            <w:vMerge/>
            <w:shd w:val="clear" w:color="auto" w:fill="FEFFFF"/>
            <w:vAlign w:val="bottom"/>
          </w:tcPr>
          <w:p w:rsidR="00D925EA" w:rsidRDefault="00D925EA">
            <w:pPr>
              <w:rPr>
                <w:sz w:val="15"/>
                <w:szCs w:val="15"/>
              </w:rPr>
            </w:pPr>
          </w:p>
        </w:tc>
        <w:tc>
          <w:tcPr>
            <w:tcW w:w="940" w:type="dxa"/>
            <w:gridSpan w:val="2"/>
            <w:vMerge/>
            <w:shd w:val="clear" w:color="auto" w:fill="FEFFFF"/>
            <w:vAlign w:val="bottom"/>
          </w:tcPr>
          <w:p w:rsidR="00D925EA" w:rsidRDefault="00D925EA">
            <w:pPr>
              <w:rPr>
                <w:sz w:val="15"/>
                <w:szCs w:val="15"/>
              </w:rPr>
            </w:pPr>
          </w:p>
        </w:tc>
        <w:tc>
          <w:tcPr>
            <w:tcW w:w="260" w:type="dxa"/>
            <w:shd w:val="clear" w:color="auto" w:fill="FEFFFF"/>
            <w:vAlign w:val="bottom"/>
          </w:tcPr>
          <w:p w:rsidR="00D925EA" w:rsidRDefault="00D925EA">
            <w:pPr>
              <w:rPr>
                <w:sz w:val="15"/>
                <w:szCs w:val="15"/>
              </w:rPr>
            </w:pPr>
          </w:p>
        </w:tc>
        <w:tc>
          <w:tcPr>
            <w:tcW w:w="1760" w:type="dxa"/>
            <w:gridSpan w:val="4"/>
            <w:vMerge/>
            <w:shd w:val="clear" w:color="auto" w:fill="FEFFFF"/>
            <w:vAlign w:val="bottom"/>
          </w:tcPr>
          <w:p w:rsidR="00D925EA" w:rsidRDefault="00D925EA">
            <w:pPr>
              <w:rPr>
                <w:sz w:val="15"/>
                <w:szCs w:val="15"/>
              </w:rPr>
            </w:pPr>
          </w:p>
        </w:tc>
        <w:tc>
          <w:tcPr>
            <w:tcW w:w="220" w:type="dxa"/>
            <w:tcBorders>
              <w:right w:val="single" w:sz="8" w:space="0" w:color="auto"/>
            </w:tcBorders>
            <w:vAlign w:val="bottom"/>
          </w:tcPr>
          <w:p w:rsidR="00D925EA" w:rsidRDefault="00D925EA">
            <w:pPr>
              <w:rPr>
                <w:sz w:val="15"/>
                <w:szCs w:val="15"/>
              </w:rPr>
            </w:pPr>
          </w:p>
        </w:tc>
        <w:tc>
          <w:tcPr>
            <w:tcW w:w="0" w:type="dxa"/>
            <w:vAlign w:val="bottom"/>
          </w:tcPr>
          <w:p w:rsidR="00D925EA" w:rsidRDefault="00D925EA">
            <w:pPr>
              <w:rPr>
                <w:sz w:val="1"/>
                <w:szCs w:val="1"/>
              </w:rPr>
            </w:pPr>
          </w:p>
        </w:tc>
      </w:tr>
      <w:tr w:rsidR="00D925EA">
        <w:trPr>
          <w:trHeight w:val="84"/>
        </w:trPr>
        <w:tc>
          <w:tcPr>
            <w:tcW w:w="1460" w:type="dxa"/>
            <w:tcBorders>
              <w:left w:val="single" w:sz="8" w:space="0" w:color="auto"/>
              <w:right w:val="single" w:sz="8" w:space="0" w:color="auto"/>
            </w:tcBorders>
            <w:vAlign w:val="bottom"/>
          </w:tcPr>
          <w:p w:rsidR="00D925EA" w:rsidRDefault="00D925EA">
            <w:pPr>
              <w:rPr>
                <w:sz w:val="7"/>
                <w:szCs w:val="7"/>
              </w:rPr>
            </w:pPr>
          </w:p>
        </w:tc>
        <w:tc>
          <w:tcPr>
            <w:tcW w:w="1760" w:type="dxa"/>
            <w:vMerge/>
            <w:vAlign w:val="bottom"/>
          </w:tcPr>
          <w:p w:rsidR="00D925EA" w:rsidRDefault="00D925EA">
            <w:pPr>
              <w:rPr>
                <w:sz w:val="7"/>
                <w:szCs w:val="7"/>
              </w:rPr>
            </w:pPr>
          </w:p>
        </w:tc>
        <w:tc>
          <w:tcPr>
            <w:tcW w:w="520" w:type="dxa"/>
            <w:vMerge/>
            <w:tcBorders>
              <w:right w:val="single" w:sz="8" w:space="0" w:color="auto"/>
            </w:tcBorders>
            <w:vAlign w:val="bottom"/>
          </w:tcPr>
          <w:p w:rsidR="00D925EA" w:rsidRDefault="00D925EA">
            <w:pPr>
              <w:rPr>
                <w:sz w:val="7"/>
                <w:szCs w:val="7"/>
              </w:rPr>
            </w:pPr>
          </w:p>
        </w:tc>
        <w:tc>
          <w:tcPr>
            <w:tcW w:w="820" w:type="dxa"/>
            <w:vMerge/>
            <w:vAlign w:val="bottom"/>
          </w:tcPr>
          <w:p w:rsidR="00D925EA" w:rsidRDefault="00D925EA">
            <w:pPr>
              <w:rPr>
                <w:sz w:val="7"/>
                <w:szCs w:val="7"/>
              </w:rPr>
            </w:pPr>
          </w:p>
        </w:tc>
        <w:tc>
          <w:tcPr>
            <w:tcW w:w="240" w:type="dxa"/>
            <w:tcBorders>
              <w:right w:val="single" w:sz="8" w:space="0" w:color="auto"/>
            </w:tcBorders>
            <w:vAlign w:val="bottom"/>
          </w:tcPr>
          <w:p w:rsidR="00D925EA" w:rsidRDefault="00D925EA">
            <w:pPr>
              <w:rPr>
                <w:sz w:val="7"/>
                <w:szCs w:val="7"/>
              </w:rPr>
            </w:pPr>
          </w:p>
        </w:tc>
        <w:tc>
          <w:tcPr>
            <w:tcW w:w="40" w:type="dxa"/>
            <w:vAlign w:val="bottom"/>
          </w:tcPr>
          <w:p w:rsidR="00D925EA" w:rsidRDefault="00D925EA">
            <w:pPr>
              <w:rPr>
                <w:sz w:val="7"/>
                <w:szCs w:val="7"/>
              </w:rPr>
            </w:pPr>
          </w:p>
        </w:tc>
        <w:tc>
          <w:tcPr>
            <w:tcW w:w="4340" w:type="dxa"/>
            <w:gridSpan w:val="8"/>
            <w:vMerge w:val="restart"/>
            <w:shd w:val="clear" w:color="auto" w:fill="FEFFFF"/>
            <w:vAlign w:val="bottom"/>
          </w:tcPr>
          <w:p w:rsidR="00D925EA" w:rsidRDefault="0040389D">
            <w:pPr>
              <w:ind w:left="20"/>
              <w:rPr>
                <w:sz w:val="20"/>
                <w:szCs w:val="20"/>
              </w:rPr>
            </w:pPr>
            <w:r>
              <w:rPr>
                <w:rFonts w:eastAsia="Times New Roman"/>
                <w:sz w:val="24"/>
                <w:szCs w:val="24"/>
                <w:highlight w:val="white"/>
              </w:rPr>
              <w:t>текстов; рисование; говорение в рамках</w:t>
            </w:r>
          </w:p>
        </w:tc>
        <w:tc>
          <w:tcPr>
            <w:tcW w:w="220" w:type="dxa"/>
            <w:tcBorders>
              <w:right w:val="single" w:sz="8" w:space="0" w:color="auto"/>
            </w:tcBorders>
            <w:vAlign w:val="bottom"/>
          </w:tcPr>
          <w:p w:rsidR="00D925EA" w:rsidRDefault="00D925EA">
            <w:pPr>
              <w:rPr>
                <w:sz w:val="7"/>
                <w:szCs w:val="7"/>
              </w:rPr>
            </w:pPr>
          </w:p>
        </w:tc>
        <w:tc>
          <w:tcPr>
            <w:tcW w:w="0" w:type="dxa"/>
            <w:vAlign w:val="bottom"/>
          </w:tcPr>
          <w:p w:rsidR="00D925EA" w:rsidRDefault="00D925EA">
            <w:pPr>
              <w:rPr>
                <w:sz w:val="1"/>
                <w:szCs w:val="1"/>
              </w:rPr>
            </w:pPr>
          </w:p>
        </w:tc>
      </w:tr>
      <w:tr w:rsidR="00D925EA">
        <w:trPr>
          <w:trHeight w:val="192"/>
        </w:trPr>
        <w:tc>
          <w:tcPr>
            <w:tcW w:w="1460" w:type="dxa"/>
            <w:tcBorders>
              <w:left w:val="single" w:sz="8" w:space="0" w:color="auto"/>
              <w:right w:val="single" w:sz="8" w:space="0" w:color="auto"/>
            </w:tcBorders>
            <w:vAlign w:val="bottom"/>
          </w:tcPr>
          <w:p w:rsidR="00D925EA" w:rsidRDefault="00D925EA">
            <w:pPr>
              <w:rPr>
                <w:sz w:val="16"/>
                <w:szCs w:val="16"/>
              </w:rPr>
            </w:pPr>
          </w:p>
        </w:tc>
        <w:tc>
          <w:tcPr>
            <w:tcW w:w="1760" w:type="dxa"/>
            <w:vMerge w:val="restart"/>
            <w:vAlign w:val="bottom"/>
          </w:tcPr>
          <w:p w:rsidR="00D925EA" w:rsidRDefault="0040389D">
            <w:pPr>
              <w:rPr>
                <w:sz w:val="20"/>
                <w:szCs w:val="20"/>
              </w:rPr>
            </w:pPr>
            <w:r>
              <w:rPr>
                <w:rFonts w:eastAsia="Times New Roman"/>
                <w:sz w:val="24"/>
                <w:szCs w:val="24"/>
              </w:rPr>
              <w:t>рождения.</w:t>
            </w:r>
          </w:p>
        </w:tc>
        <w:tc>
          <w:tcPr>
            <w:tcW w:w="520" w:type="dxa"/>
            <w:vMerge w:val="restart"/>
            <w:tcBorders>
              <w:right w:val="single" w:sz="8" w:space="0" w:color="auto"/>
            </w:tcBorders>
            <w:vAlign w:val="bottom"/>
          </w:tcPr>
          <w:p w:rsidR="00D925EA" w:rsidRDefault="0040389D">
            <w:pPr>
              <w:jc w:val="right"/>
              <w:rPr>
                <w:sz w:val="20"/>
                <w:szCs w:val="20"/>
              </w:rPr>
            </w:pPr>
            <w:r>
              <w:rPr>
                <w:rFonts w:eastAsia="Times New Roman"/>
                <w:sz w:val="24"/>
                <w:szCs w:val="24"/>
              </w:rPr>
              <w:t>Как</w:t>
            </w:r>
          </w:p>
        </w:tc>
        <w:tc>
          <w:tcPr>
            <w:tcW w:w="820" w:type="dxa"/>
            <w:vAlign w:val="bottom"/>
          </w:tcPr>
          <w:p w:rsidR="00D925EA" w:rsidRDefault="00D925EA">
            <w:pPr>
              <w:rPr>
                <w:sz w:val="16"/>
                <w:szCs w:val="16"/>
              </w:rPr>
            </w:pPr>
          </w:p>
        </w:tc>
        <w:tc>
          <w:tcPr>
            <w:tcW w:w="240" w:type="dxa"/>
            <w:tcBorders>
              <w:right w:val="single" w:sz="8" w:space="0" w:color="auto"/>
            </w:tcBorders>
            <w:vAlign w:val="bottom"/>
          </w:tcPr>
          <w:p w:rsidR="00D925EA" w:rsidRDefault="00D925EA">
            <w:pPr>
              <w:rPr>
                <w:sz w:val="16"/>
                <w:szCs w:val="16"/>
              </w:rPr>
            </w:pPr>
          </w:p>
        </w:tc>
        <w:tc>
          <w:tcPr>
            <w:tcW w:w="40" w:type="dxa"/>
            <w:vAlign w:val="bottom"/>
          </w:tcPr>
          <w:p w:rsidR="00D925EA" w:rsidRDefault="00D925EA">
            <w:pPr>
              <w:rPr>
                <w:sz w:val="16"/>
                <w:szCs w:val="16"/>
              </w:rPr>
            </w:pPr>
          </w:p>
        </w:tc>
        <w:tc>
          <w:tcPr>
            <w:tcW w:w="4340" w:type="dxa"/>
            <w:gridSpan w:val="8"/>
            <w:vMerge/>
            <w:shd w:val="clear" w:color="auto" w:fill="FEFFFF"/>
            <w:vAlign w:val="bottom"/>
          </w:tcPr>
          <w:p w:rsidR="00D925EA" w:rsidRDefault="00D925EA">
            <w:pPr>
              <w:rPr>
                <w:sz w:val="16"/>
                <w:szCs w:val="16"/>
              </w:rPr>
            </w:pPr>
          </w:p>
        </w:tc>
        <w:tc>
          <w:tcPr>
            <w:tcW w:w="220" w:type="dxa"/>
            <w:tcBorders>
              <w:right w:val="single" w:sz="8" w:space="0" w:color="auto"/>
            </w:tcBorders>
            <w:vAlign w:val="bottom"/>
          </w:tcPr>
          <w:p w:rsidR="00D925EA" w:rsidRDefault="00D925EA">
            <w:pPr>
              <w:rPr>
                <w:sz w:val="16"/>
                <w:szCs w:val="16"/>
              </w:rPr>
            </w:pPr>
          </w:p>
        </w:tc>
        <w:tc>
          <w:tcPr>
            <w:tcW w:w="0" w:type="dxa"/>
            <w:vAlign w:val="bottom"/>
          </w:tcPr>
          <w:p w:rsidR="00D925EA" w:rsidRDefault="00D925EA">
            <w:pPr>
              <w:rPr>
                <w:sz w:val="1"/>
                <w:szCs w:val="1"/>
              </w:rPr>
            </w:pPr>
          </w:p>
        </w:tc>
      </w:tr>
      <w:tr w:rsidR="00D925EA">
        <w:trPr>
          <w:trHeight w:val="276"/>
        </w:trPr>
        <w:tc>
          <w:tcPr>
            <w:tcW w:w="1460" w:type="dxa"/>
            <w:tcBorders>
              <w:left w:val="single" w:sz="8" w:space="0" w:color="auto"/>
              <w:right w:val="single" w:sz="8" w:space="0" w:color="auto"/>
            </w:tcBorders>
            <w:vAlign w:val="bottom"/>
          </w:tcPr>
          <w:p w:rsidR="00D925EA" w:rsidRDefault="00D925EA">
            <w:pPr>
              <w:rPr>
                <w:sz w:val="24"/>
                <w:szCs w:val="24"/>
              </w:rPr>
            </w:pPr>
          </w:p>
        </w:tc>
        <w:tc>
          <w:tcPr>
            <w:tcW w:w="1760" w:type="dxa"/>
            <w:vMerge/>
            <w:vAlign w:val="bottom"/>
          </w:tcPr>
          <w:p w:rsidR="00D925EA" w:rsidRDefault="00D925EA">
            <w:pPr>
              <w:rPr>
                <w:sz w:val="24"/>
                <w:szCs w:val="24"/>
              </w:rPr>
            </w:pPr>
          </w:p>
        </w:tc>
        <w:tc>
          <w:tcPr>
            <w:tcW w:w="520" w:type="dxa"/>
            <w:vMerge/>
            <w:tcBorders>
              <w:right w:val="single" w:sz="8" w:space="0" w:color="auto"/>
            </w:tcBorders>
            <w:vAlign w:val="bottom"/>
          </w:tcPr>
          <w:p w:rsidR="00D925EA" w:rsidRDefault="00D925EA">
            <w:pPr>
              <w:rPr>
                <w:sz w:val="24"/>
                <w:szCs w:val="24"/>
              </w:rPr>
            </w:pPr>
          </w:p>
        </w:tc>
        <w:tc>
          <w:tcPr>
            <w:tcW w:w="820" w:type="dxa"/>
            <w:vAlign w:val="bottom"/>
          </w:tcPr>
          <w:p w:rsidR="00D925EA" w:rsidRDefault="00D925EA">
            <w:pPr>
              <w:rPr>
                <w:sz w:val="24"/>
                <w:szCs w:val="24"/>
              </w:rPr>
            </w:pPr>
          </w:p>
        </w:tc>
        <w:tc>
          <w:tcPr>
            <w:tcW w:w="240" w:type="dxa"/>
            <w:tcBorders>
              <w:right w:val="single" w:sz="8" w:space="0" w:color="auto"/>
            </w:tcBorders>
            <w:vAlign w:val="bottom"/>
          </w:tcPr>
          <w:p w:rsidR="00D925EA" w:rsidRDefault="00D925EA">
            <w:pPr>
              <w:rPr>
                <w:sz w:val="24"/>
                <w:szCs w:val="24"/>
              </w:rPr>
            </w:pPr>
          </w:p>
        </w:tc>
        <w:tc>
          <w:tcPr>
            <w:tcW w:w="40" w:type="dxa"/>
            <w:vAlign w:val="bottom"/>
          </w:tcPr>
          <w:p w:rsidR="00D925EA" w:rsidRDefault="00D925EA">
            <w:pPr>
              <w:rPr>
                <w:sz w:val="24"/>
                <w:szCs w:val="24"/>
              </w:rPr>
            </w:pPr>
          </w:p>
        </w:tc>
        <w:tc>
          <w:tcPr>
            <w:tcW w:w="4340" w:type="dxa"/>
            <w:gridSpan w:val="8"/>
            <w:shd w:val="clear" w:color="auto" w:fill="FEFFFF"/>
            <w:vAlign w:val="bottom"/>
          </w:tcPr>
          <w:p w:rsidR="00D925EA" w:rsidRDefault="0040389D">
            <w:pPr>
              <w:ind w:left="20"/>
              <w:rPr>
                <w:sz w:val="20"/>
                <w:szCs w:val="20"/>
              </w:rPr>
            </w:pPr>
            <w:r>
              <w:rPr>
                <w:rFonts w:eastAsia="Times New Roman"/>
                <w:sz w:val="24"/>
                <w:szCs w:val="24"/>
                <w:highlight w:val="white"/>
              </w:rPr>
              <w:t>дискуссии и при рефлексии собственного</w:t>
            </w:r>
          </w:p>
        </w:tc>
        <w:tc>
          <w:tcPr>
            <w:tcW w:w="220" w:type="dxa"/>
            <w:tcBorders>
              <w:right w:val="single" w:sz="8" w:space="0" w:color="auto"/>
            </w:tcBorders>
            <w:vAlign w:val="bottom"/>
          </w:tcPr>
          <w:p w:rsidR="00D925EA" w:rsidRDefault="00D925EA">
            <w:pPr>
              <w:rPr>
                <w:sz w:val="24"/>
                <w:szCs w:val="24"/>
              </w:rPr>
            </w:pPr>
          </w:p>
        </w:tc>
        <w:tc>
          <w:tcPr>
            <w:tcW w:w="0" w:type="dxa"/>
            <w:vAlign w:val="bottom"/>
          </w:tcPr>
          <w:p w:rsidR="00D925EA" w:rsidRDefault="00D925EA">
            <w:pPr>
              <w:rPr>
                <w:sz w:val="1"/>
                <w:szCs w:val="1"/>
              </w:rPr>
            </w:pPr>
          </w:p>
        </w:tc>
      </w:tr>
      <w:tr w:rsidR="00D925EA">
        <w:trPr>
          <w:trHeight w:val="276"/>
        </w:trPr>
        <w:tc>
          <w:tcPr>
            <w:tcW w:w="1460" w:type="dxa"/>
            <w:tcBorders>
              <w:left w:val="single" w:sz="8" w:space="0" w:color="auto"/>
              <w:right w:val="single" w:sz="8" w:space="0" w:color="auto"/>
            </w:tcBorders>
            <w:vAlign w:val="bottom"/>
          </w:tcPr>
          <w:p w:rsidR="00D925EA" w:rsidRDefault="00D925EA">
            <w:pPr>
              <w:rPr>
                <w:sz w:val="24"/>
                <w:szCs w:val="24"/>
              </w:rPr>
            </w:pPr>
          </w:p>
        </w:tc>
        <w:tc>
          <w:tcPr>
            <w:tcW w:w="2280" w:type="dxa"/>
            <w:gridSpan w:val="2"/>
            <w:vMerge w:val="restart"/>
            <w:tcBorders>
              <w:right w:val="single" w:sz="8" w:space="0" w:color="auto"/>
            </w:tcBorders>
            <w:vAlign w:val="bottom"/>
          </w:tcPr>
          <w:p w:rsidR="00D925EA" w:rsidRDefault="0040389D">
            <w:pPr>
              <w:rPr>
                <w:sz w:val="20"/>
                <w:szCs w:val="20"/>
              </w:rPr>
            </w:pPr>
            <w:r>
              <w:rPr>
                <w:rFonts w:eastAsia="Times New Roman"/>
                <w:sz w:val="24"/>
                <w:szCs w:val="24"/>
              </w:rPr>
              <w:t>принимать гостей.</w:t>
            </w:r>
          </w:p>
        </w:tc>
        <w:tc>
          <w:tcPr>
            <w:tcW w:w="820" w:type="dxa"/>
            <w:vAlign w:val="bottom"/>
          </w:tcPr>
          <w:p w:rsidR="00D925EA" w:rsidRDefault="00D925EA">
            <w:pPr>
              <w:rPr>
                <w:sz w:val="24"/>
                <w:szCs w:val="24"/>
              </w:rPr>
            </w:pPr>
          </w:p>
        </w:tc>
        <w:tc>
          <w:tcPr>
            <w:tcW w:w="240" w:type="dxa"/>
            <w:tcBorders>
              <w:right w:val="single" w:sz="8" w:space="0" w:color="auto"/>
            </w:tcBorders>
            <w:vAlign w:val="bottom"/>
          </w:tcPr>
          <w:p w:rsidR="00D925EA" w:rsidRDefault="00D925EA">
            <w:pPr>
              <w:rPr>
                <w:sz w:val="24"/>
                <w:szCs w:val="24"/>
              </w:rPr>
            </w:pPr>
          </w:p>
        </w:tc>
        <w:tc>
          <w:tcPr>
            <w:tcW w:w="40" w:type="dxa"/>
            <w:vAlign w:val="bottom"/>
          </w:tcPr>
          <w:p w:rsidR="00D925EA" w:rsidRDefault="00D925EA">
            <w:pPr>
              <w:rPr>
                <w:sz w:val="24"/>
                <w:szCs w:val="24"/>
              </w:rPr>
            </w:pPr>
          </w:p>
        </w:tc>
        <w:tc>
          <w:tcPr>
            <w:tcW w:w="1380" w:type="dxa"/>
            <w:shd w:val="clear" w:color="auto" w:fill="FEFFFF"/>
            <w:vAlign w:val="bottom"/>
          </w:tcPr>
          <w:p w:rsidR="00D925EA" w:rsidRDefault="0040389D">
            <w:pPr>
              <w:ind w:left="20"/>
              <w:rPr>
                <w:sz w:val="20"/>
                <w:szCs w:val="20"/>
              </w:rPr>
            </w:pPr>
            <w:r>
              <w:rPr>
                <w:rFonts w:eastAsia="Times New Roman"/>
                <w:sz w:val="24"/>
                <w:szCs w:val="24"/>
              </w:rPr>
              <w:t>актуального</w:t>
            </w:r>
          </w:p>
        </w:tc>
        <w:tc>
          <w:tcPr>
            <w:tcW w:w="100" w:type="dxa"/>
            <w:shd w:val="clear" w:color="auto" w:fill="FEFFFF"/>
            <w:vAlign w:val="bottom"/>
          </w:tcPr>
          <w:p w:rsidR="00D925EA" w:rsidRDefault="00D925EA">
            <w:pPr>
              <w:rPr>
                <w:sz w:val="24"/>
                <w:szCs w:val="24"/>
              </w:rPr>
            </w:pPr>
          </w:p>
        </w:tc>
        <w:tc>
          <w:tcPr>
            <w:tcW w:w="1700" w:type="dxa"/>
            <w:gridSpan w:val="4"/>
            <w:shd w:val="clear" w:color="auto" w:fill="FEFFFF"/>
            <w:vAlign w:val="bottom"/>
          </w:tcPr>
          <w:p w:rsidR="00D925EA" w:rsidRDefault="0040389D">
            <w:pPr>
              <w:ind w:left="560"/>
              <w:rPr>
                <w:sz w:val="20"/>
                <w:szCs w:val="20"/>
              </w:rPr>
            </w:pPr>
            <w:r>
              <w:rPr>
                <w:rFonts w:eastAsia="Times New Roman"/>
                <w:sz w:val="24"/>
                <w:szCs w:val="24"/>
              </w:rPr>
              <w:t>состояния;</w:t>
            </w:r>
          </w:p>
        </w:tc>
        <w:tc>
          <w:tcPr>
            <w:tcW w:w="700" w:type="dxa"/>
            <w:shd w:val="clear" w:color="auto" w:fill="FEFFFF"/>
            <w:vAlign w:val="bottom"/>
          </w:tcPr>
          <w:p w:rsidR="00D925EA" w:rsidRDefault="00D925EA">
            <w:pPr>
              <w:rPr>
                <w:sz w:val="24"/>
                <w:szCs w:val="24"/>
              </w:rPr>
            </w:pPr>
          </w:p>
        </w:tc>
        <w:tc>
          <w:tcPr>
            <w:tcW w:w="460" w:type="dxa"/>
            <w:shd w:val="clear" w:color="auto" w:fill="FEFFFF"/>
            <w:vAlign w:val="bottom"/>
          </w:tcPr>
          <w:p w:rsidR="00D925EA" w:rsidRDefault="0040389D">
            <w:pPr>
              <w:jc w:val="right"/>
              <w:rPr>
                <w:sz w:val="20"/>
                <w:szCs w:val="20"/>
              </w:rPr>
            </w:pPr>
            <w:r>
              <w:rPr>
                <w:rFonts w:eastAsia="Times New Roman"/>
                <w:sz w:val="24"/>
                <w:szCs w:val="24"/>
              </w:rPr>
              <w:t>при</w:t>
            </w:r>
          </w:p>
        </w:tc>
        <w:tc>
          <w:tcPr>
            <w:tcW w:w="220" w:type="dxa"/>
            <w:tcBorders>
              <w:right w:val="single" w:sz="8" w:space="0" w:color="auto"/>
            </w:tcBorders>
            <w:vAlign w:val="bottom"/>
          </w:tcPr>
          <w:p w:rsidR="00D925EA" w:rsidRDefault="00D925EA">
            <w:pPr>
              <w:rPr>
                <w:sz w:val="24"/>
                <w:szCs w:val="24"/>
              </w:rPr>
            </w:pPr>
          </w:p>
        </w:tc>
        <w:tc>
          <w:tcPr>
            <w:tcW w:w="0" w:type="dxa"/>
            <w:vAlign w:val="bottom"/>
          </w:tcPr>
          <w:p w:rsidR="00D925EA" w:rsidRDefault="00D925EA">
            <w:pPr>
              <w:rPr>
                <w:sz w:val="1"/>
                <w:szCs w:val="1"/>
              </w:rPr>
            </w:pPr>
          </w:p>
        </w:tc>
      </w:tr>
      <w:tr w:rsidR="00D925EA">
        <w:trPr>
          <w:trHeight w:val="84"/>
        </w:trPr>
        <w:tc>
          <w:tcPr>
            <w:tcW w:w="1460" w:type="dxa"/>
            <w:tcBorders>
              <w:left w:val="single" w:sz="8" w:space="0" w:color="auto"/>
              <w:right w:val="single" w:sz="8" w:space="0" w:color="auto"/>
            </w:tcBorders>
            <w:vAlign w:val="bottom"/>
          </w:tcPr>
          <w:p w:rsidR="00D925EA" w:rsidRDefault="00D925EA">
            <w:pPr>
              <w:rPr>
                <w:sz w:val="7"/>
                <w:szCs w:val="7"/>
              </w:rPr>
            </w:pPr>
          </w:p>
        </w:tc>
        <w:tc>
          <w:tcPr>
            <w:tcW w:w="2280" w:type="dxa"/>
            <w:gridSpan w:val="2"/>
            <w:vMerge/>
            <w:tcBorders>
              <w:right w:val="single" w:sz="8" w:space="0" w:color="auto"/>
            </w:tcBorders>
            <w:vAlign w:val="bottom"/>
          </w:tcPr>
          <w:p w:rsidR="00D925EA" w:rsidRDefault="00D925EA">
            <w:pPr>
              <w:rPr>
                <w:sz w:val="7"/>
                <w:szCs w:val="7"/>
              </w:rPr>
            </w:pPr>
          </w:p>
        </w:tc>
        <w:tc>
          <w:tcPr>
            <w:tcW w:w="820" w:type="dxa"/>
            <w:vAlign w:val="bottom"/>
          </w:tcPr>
          <w:p w:rsidR="00D925EA" w:rsidRDefault="00D925EA">
            <w:pPr>
              <w:rPr>
                <w:sz w:val="7"/>
                <w:szCs w:val="7"/>
              </w:rPr>
            </w:pPr>
          </w:p>
        </w:tc>
        <w:tc>
          <w:tcPr>
            <w:tcW w:w="240" w:type="dxa"/>
            <w:tcBorders>
              <w:right w:val="single" w:sz="8" w:space="0" w:color="auto"/>
            </w:tcBorders>
            <w:vAlign w:val="bottom"/>
          </w:tcPr>
          <w:p w:rsidR="00D925EA" w:rsidRDefault="00D925EA">
            <w:pPr>
              <w:rPr>
                <w:sz w:val="7"/>
                <w:szCs w:val="7"/>
              </w:rPr>
            </w:pPr>
          </w:p>
        </w:tc>
        <w:tc>
          <w:tcPr>
            <w:tcW w:w="40" w:type="dxa"/>
            <w:vAlign w:val="bottom"/>
          </w:tcPr>
          <w:p w:rsidR="00D925EA" w:rsidRDefault="00D925EA">
            <w:pPr>
              <w:rPr>
                <w:sz w:val="7"/>
                <w:szCs w:val="7"/>
              </w:rPr>
            </w:pPr>
          </w:p>
        </w:tc>
        <w:tc>
          <w:tcPr>
            <w:tcW w:w="4340" w:type="dxa"/>
            <w:gridSpan w:val="8"/>
            <w:vMerge w:val="restart"/>
            <w:shd w:val="clear" w:color="auto" w:fill="FEFFFF"/>
            <w:vAlign w:val="bottom"/>
          </w:tcPr>
          <w:p w:rsidR="00D925EA" w:rsidRDefault="0040389D">
            <w:pPr>
              <w:spacing w:line="228" w:lineRule="exact"/>
              <w:ind w:left="20"/>
              <w:rPr>
                <w:sz w:val="20"/>
                <w:szCs w:val="20"/>
              </w:rPr>
            </w:pPr>
            <w:r>
              <w:rPr>
                <w:rFonts w:eastAsia="Times New Roman"/>
                <w:sz w:val="24"/>
                <w:szCs w:val="24"/>
                <w:highlight w:val="white"/>
              </w:rPr>
              <w:t>необходимости  –  виды  деятельности,</w:t>
            </w:r>
          </w:p>
        </w:tc>
        <w:tc>
          <w:tcPr>
            <w:tcW w:w="220" w:type="dxa"/>
            <w:tcBorders>
              <w:right w:val="single" w:sz="8" w:space="0" w:color="auto"/>
            </w:tcBorders>
            <w:vAlign w:val="bottom"/>
          </w:tcPr>
          <w:p w:rsidR="00D925EA" w:rsidRDefault="00D925EA">
            <w:pPr>
              <w:rPr>
                <w:sz w:val="7"/>
                <w:szCs w:val="7"/>
              </w:rPr>
            </w:pPr>
          </w:p>
        </w:tc>
        <w:tc>
          <w:tcPr>
            <w:tcW w:w="0" w:type="dxa"/>
            <w:vAlign w:val="bottom"/>
          </w:tcPr>
          <w:p w:rsidR="00D925EA" w:rsidRDefault="00D925EA">
            <w:pPr>
              <w:rPr>
                <w:sz w:val="1"/>
                <w:szCs w:val="1"/>
              </w:rPr>
            </w:pPr>
          </w:p>
        </w:tc>
      </w:tr>
      <w:tr w:rsidR="00D925EA">
        <w:trPr>
          <w:trHeight w:val="144"/>
        </w:trPr>
        <w:tc>
          <w:tcPr>
            <w:tcW w:w="1460" w:type="dxa"/>
            <w:tcBorders>
              <w:left w:val="single" w:sz="8" w:space="0" w:color="auto"/>
              <w:right w:val="single" w:sz="8" w:space="0" w:color="auto"/>
            </w:tcBorders>
            <w:vAlign w:val="bottom"/>
          </w:tcPr>
          <w:p w:rsidR="00D925EA" w:rsidRDefault="00D925EA">
            <w:pPr>
              <w:rPr>
                <w:sz w:val="12"/>
                <w:szCs w:val="12"/>
              </w:rPr>
            </w:pPr>
          </w:p>
        </w:tc>
        <w:tc>
          <w:tcPr>
            <w:tcW w:w="1760" w:type="dxa"/>
            <w:tcBorders>
              <w:bottom w:val="single" w:sz="8" w:space="0" w:color="auto"/>
            </w:tcBorders>
            <w:vAlign w:val="bottom"/>
          </w:tcPr>
          <w:p w:rsidR="00D925EA" w:rsidRDefault="00D925EA">
            <w:pPr>
              <w:rPr>
                <w:sz w:val="12"/>
                <w:szCs w:val="12"/>
              </w:rPr>
            </w:pPr>
          </w:p>
        </w:tc>
        <w:tc>
          <w:tcPr>
            <w:tcW w:w="520" w:type="dxa"/>
            <w:tcBorders>
              <w:bottom w:val="single" w:sz="8" w:space="0" w:color="auto"/>
              <w:right w:val="single" w:sz="8" w:space="0" w:color="auto"/>
            </w:tcBorders>
            <w:vAlign w:val="bottom"/>
          </w:tcPr>
          <w:p w:rsidR="00D925EA" w:rsidRDefault="00D925EA">
            <w:pPr>
              <w:rPr>
                <w:sz w:val="12"/>
                <w:szCs w:val="12"/>
              </w:rPr>
            </w:pPr>
          </w:p>
        </w:tc>
        <w:tc>
          <w:tcPr>
            <w:tcW w:w="820" w:type="dxa"/>
            <w:tcBorders>
              <w:bottom w:val="single" w:sz="8" w:space="0" w:color="auto"/>
            </w:tcBorders>
            <w:vAlign w:val="bottom"/>
          </w:tcPr>
          <w:p w:rsidR="00D925EA" w:rsidRDefault="00D925EA">
            <w:pPr>
              <w:rPr>
                <w:sz w:val="12"/>
                <w:szCs w:val="12"/>
              </w:rPr>
            </w:pPr>
          </w:p>
        </w:tc>
        <w:tc>
          <w:tcPr>
            <w:tcW w:w="240" w:type="dxa"/>
            <w:tcBorders>
              <w:bottom w:val="single" w:sz="8" w:space="0" w:color="auto"/>
              <w:right w:val="single" w:sz="8" w:space="0" w:color="auto"/>
            </w:tcBorders>
            <w:vAlign w:val="bottom"/>
          </w:tcPr>
          <w:p w:rsidR="00D925EA" w:rsidRDefault="00D925EA">
            <w:pPr>
              <w:rPr>
                <w:sz w:val="12"/>
                <w:szCs w:val="12"/>
              </w:rPr>
            </w:pPr>
          </w:p>
        </w:tc>
        <w:tc>
          <w:tcPr>
            <w:tcW w:w="40" w:type="dxa"/>
            <w:vAlign w:val="bottom"/>
          </w:tcPr>
          <w:p w:rsidR="00D925EA" w:rsidRDefault="00D925EA">
            <w:pPr>
              <w:rPr>
                <w:sz w:val="12"/>
                <w:szCs w:val="12"/>
              </w:rPr>
            </w:pPr>
          </w:p>
        </w:tc>
        <w:tc>
          <w:tcPr>
            <w:tcW w:w="4340" w:type="dxa"/>
            <w:gridSpan w:val="8"/>
            <w:vMerge/>
            <w:tcBorders>
              <w:bottom w:val="single" w:sz="8" w:space="0" w:color="FEFFFF"/>
            </w:tcBorders>
            <w:shd w:val="clear" w:color="auto" w:fill="FEFFFF"/>
            <w:vAlign w:val="bottom"/>
          </w:tcPr>
          <w:p w:rsidR="00D925EA" w:rsidRDefault="00D925EA">
            <w:pPr>
              <w:rPr>
                <w:sz w:val="12"/>
                <w:szCs w:val="12"/>
              </w:rPr>
            </w:pPr>
          </w:p>
        </w:tc>
        <w:tc>
          <w:tcPr>
            <w:tcW w:w="220" w:type="dxa"/>
            <w:tcBorders>
              <w:right w:val="single" w:sz="8" w:space="0" w:color="auto"/>
            </w:tcBorders>
            <w:vAlign w:val="bottom"/>
          </w:tcPr>
          <w:p w:rsidR="00D925EA" w:rsidRDefault="00D925EA">
            <w:pPr>
              <w:rPr>
                <w:sz w:val="12"/>
                <w:szCs w:val="12"/>
              </w:rPr>
            </w:pPr>
          </w:p>
        </w:tc>
        <w:tc>
          <w:tcPr>
            <w:tcW w:w="0" w:type="dxa"/>
            <w:vAlign w:val="bottom"/>
          </w:tcPr>
          <w:p w:rsidR="00D925EA" w:rsidRDefault="00D925EA">
            <w:pPr>
              <w:rPr>
                <w:sz w:val="1"/>
                <w:szCs w:val="1"/>
              </w:rPr>
            </w:pPr>
          </w:p>
        </w:tc>
      </w:tr>
      <w:tr w:rsidR="00D925EA">
        <w:trPr>
          <w:trHeight w:val="304"/>
        </w:trPr>
        <w:tc>
          <w:tcPr>
            <w:tcW w:w="1460" w:type="dxa"/>
            <w:tcBorders>
              <w:left w:val="single" w:sz="8" w:space="0" w:color="auto"/>
              <w:right w:val="single" w:sz="8" w:space="0" w:color="auto"/>
            </w:tcBorders>
            <w:vAlign w:val="bottom"/>
          </w:tcPr>
          <w:p w:rsidR="00D925EA" w:rsidRDefault="00D925EA">
            <w:pPr>
              <w:rPr>
                <w:sz w:val="24"/>
                <w:szCs w:val="24"/>
              </w:rPr>
            </w:pPr>
          </w:p>
        </w:tc>
        <w:tc>
          <w:tcPr>
            <w:tcW w:w="2280" w:type="dxa"/>
            <w:gridSpan w:val="2"/>
            <w:tcBorders>
              <w:right w:val="single" w:sz="8" w:space="0" w:color="auto"/>
            </w:tcBorders>
            <w:vAlign w:val="bottom"/>
          </w:tcPr>
          <w:p w:rsidR="00D925EA" w:rsidRDefault="0040389D">
            <w:pPr>
              <w:spacing w:line="264" w:lineRule="exact"/>
              <w:rPr>
                <w:sz w:val="20"/>
                <w:szCs w:val="20"/>
              </w:rPr>
            </w:pPr>
            <w:r>
              <w:rPr>
                <w:rFonts w:eastAsia="Times New Roman"/>
                <w:sz w:val="24"/>
                <w:szCs w:val="24"/>
              </w:rPr>
              <w:t>Что такое дружба.</w:t>
            </w:r>
          </w:p>
        </w:tc>
        <w:tc>
          <w:tcPr>
            <w:tcW w:w="820" w:type="dxa"/>
            <w:vAlign w:val="bottom"/>
          </w:tcPr>
          <w:p w:rsidR="00D925EA" w:rsidRDefault="0040389D">
            <w:pPr>
              <w:ind w:right="608"/>
              <w:jc w:val="right"/>
              <w:rPr>
                <w:sz w:val="20"/>
                <w:szCs w:val="20"/>
              </w:rPr>
            </w:pPr>
            <w:r>
              <w:rPr>
                <w:rFonts w:eastAsia="Times New Roman"/>
                <w:w w:val="72"/>
              </w:rPr>
              <w:t>2</w:t>
            </w:r>
          </w:p>
        </w:tc>
        <w:tc>
          <w:tcPr>
            <w:tcW w:w="240" w:type="dxa"/>
            <w:tcBorders>
              <w:right w:val="single" w:sz="8" w:space="0" w:color="auto"/>
            </w:tcBorders>
            <w:vAlign w:val="bottom"/>
          </w:tcPr>
          <w:p w:rsidR="00D925EA" w:rsidRDefault="00D925EA">
            <w:pPr>
              <w:rPr>
                <w:sz w:val="24"/>
                <w:szCs w:val="24"/>
              </w:rPr>
            </w:pPr>
          </w:p>
        </w:tc>
        <w:tc>
          <w:tcPr>
            <w:tcW w:w="40" w:type="dxa"/>
            <w:vAlign w:val="bottom"/>
          </w:tcPr>
          <w:p w:rsidR="00D925EA" w:rsidRDefault="00D925EA">
            <w:pPr>
              <w:rPr>
                <w:sz w:val="24"/>
                <w:szCs w:val="24"/>
              </w:rPr>
            </w:pPr>
          </w:p>
        </w:tc>
        <w:tc>
          <w:tcPr>
            <w:tcW w:w="2320" w:type="dxa"/>
            <w:gridSpan w:val="3"/>
            <w:shd w:val="clear" w:color="auto" w:fill="FEFFFF"/>
            <w:vAlign w:val="bottom"/>
          </w:tcPr>
          <w:p w:rsidR="00D925EA" w:rsidRDefault="0040389D">
            <w:pPr>
              <w:ind w:left="20"/>
              <w:rPr>
                <w:sz w:val="20"/>
                <w:szCs w:val="20"/>
              </w:rPr>
            </w:pPr>
            <w:r>
              <w:rPr>
                <w:rFonts w:eastAsia="Times New Roman"/>
                <w:sz w:val="24"/>
                <w:szCs w:val="24"/>
              </w:rPr>
              <w:t>способствующие</w:t>
            </w:r>
          </w:p>
        </w:tc>
        <w:tc>
          <w:tcPr>
            <w:tcW w:w="260" w:type="dxa"/>
            <w:shd w:val="clear" w:color="auto" w:fill="FEFFFF"/>
            <w:vAlign w:val="bottom"/>
          </w:tcPr>
          <w:p w:rsidR="00D925EA" w:rsidRDefault="00D925EA">
            <w:pPr>
              <w:rPr>
                <w:sz w:val="24"/>
                <w:szCs w:val="24"/>
              </w:rPr>
            </w:pPr>
          </w:p>
        </w:tc>
        <w:tc>
          <w:tcPr>
            <w:tcW w:w="380" w:type="dxa"/>
            <w:shd w:val="clear" w:color="auto" w:fill="FEFFFF"/>
            <w:vAlign w:val="bottom"/>
          </w:tcPr>
          <w:p w:rsidR="00D925EA" w:rsidRDefault="00D925EA">
            <w:pPr>
              <w:rPr>
                <w:sz w:val="24"/>
                <w:szCs w:val="24"/>
              </w:rPr>
            </w:pPr>
          </w:p>
        </w:tc>
        <w:tc>
          <w:tcPr>
            <w:tcW w:w="220" w:type="dxa"/>
            <w:shd w:val="clear" w:color="auto" w:fill="FEFFFF"/>
            <w:vAlign w:val="bottom"/>
          </w:tcPr>
          <w:p w:rsidR="00D925EA" w:rsidRDefault="00D925EA">
            <w:pPr>
              <w:rPr>
                <w:sz w:val="24"/>
                <w:szCs w:val="24"/>
              </w:rPr>
            </w:pPr>
          </w:p>
        </w:tc>
        <w:tc>
          <w:tcPr>
            <w:tcW w:w="1160" w:type="dxa"/>
            <w:gridSpan w:val="2"/>
            <w:shd w:val="clear" w:color="auto" w:fill="FEFFFF"/>
            <w:vAlign w:val="bottom"/>
          </w:tcPr>
          <w:p w:rsidR="00D925EA" w:rsidRDefault="0040389D">
            <w:pPr>
              <w:jc w:val="right"/>
              <w:rPr>
                <w:sz w:val="20"/>
                <w:szCs w:val="20"/>
              </w:rPr>
            </w:pPr>
            <w:r>
              <w:rPr>
                <w:rFonts w:eastAsia="Times New Roman"/>
                <w:sz w:val="24"/>
                <w:szCs w:val="24"/>
              </w:rPr>
              <w:t>снятию</w:t>
            </w:r>
          </w:p>
        </w:tc>
        <w:tc>
          <w:tcPr>
            <w:tcW w:w="220" w:type="dxa"/>
            <w:tcBorders>
              <w:right w:val="single" w:sz="8" w:space="0" w:color="auto"/>
            </w:tcBorders>
            <w:vAlign w:val="bottom"/>
          </w:tcPr>
          <w:p w:rsidR="00D925EA" w:rsidRDefault="00D925EA">
            <w:pPr>
              <w:rPr>
                <w:sz w:val="24"/>
                <w:szCs w:val="24"/>
              </w:rPr>
            </w:pPr>
          </w:p>
        </w:tc>
        <w:tc>
          <w:tcPr>
            <w:tcW w:w="0" w:type="dxa"/>
            <w:vAlign w:val="bottom"/>
          </w:tcPr>
          <w:p w:rsidR="00D925EA" w:rsidRDefault="00D925EA">
            <w:pPr>
              <w:rPr>
                <w:sz w:val="1"/>
                <w:szCs w:val="1"/>
              </w:rPr>
            </w:pPr>
          </w:p>
        </w:tc>
      </w:tr>
      <w:tr w:rsidR="00D925EA">
        <w:trPr>
          <w:trHeight w:val="260"/>
        </w:trPr>
        <w:tc>
          <w:tcPr>
            <w:tcW w:w="1460" w:type="dxa"/>
            <w:tcBorders>
              <w:left w:val="single" w:sz="8" w:space="0" w:color="auto"/>
              <w:right w:val="single" w:sz="8" w:space="0" w:color="auto"/>
            </w:tcBorders>
            <w:vAlign w:val="bottom"/>
          </w:tcPr>
          <w:p w:rsidR="00D925EA" w:rsidRDefault="00D925EA"/>
        </w:tc>
        <w:tc>
          <w:tcPr>
            <w:tcW w:w="1760" w:type="dxa"/>
            <w:tcBorders>
              <w:bottom w:val="single" w:sz="8" w:space="0" w:color="auto"/>
            </w:tcBorders>
            <w:vAlign w:val="bottom"/>
          </w:tcPr>
          <w:p w:rsidR="00D925EA" w:rsidRDefault="00D925EA"/>
        </w:tc>
        <w:tc>
          <w:tcPr>
            <w:tcW w:w="520" w:type="dxa"/>
            <w:tcBorders>
              <w:bottom w:val="single" w:sz="8" w:space="0" w:color="auto"/>
              <w:right w:val="single" w:sz="8" w:space="0" w:color="auto"/>
            </w:tcBorders>
            <w:vAlign w:val="bottom"/>
          </w:tcPr>
          <w:p w:rsidR="00D925EA" w:rsidRDefault="00D925EA"/>
        </w:tc>
        <w:tc>
          <w:tcPr>
            <w:tcW w:w="820" w:type="dxa"/>
            <w:tcBorders>
              <w:bottom w:val="single" w:sz="8" w:space="0" w:color="auto"/>
            </w:tcBorders>
            <w:vAlign w:val="bottom"/>
          </w:tcPr>
          <w:p w:rsidR="00D925EA" w:rsidRDefault="00D925EA"/>
        </w:tc>
        <w:tc>
          <w:tcPr>
            <w:tcW w:w="240" w:type="dxa"/>
            <w:tcBorders>
              <w:bottom w:val="single" w:sz="8" w:space="0" w:color="auto"/>
              <w:right w:val="single" w:sz="8" w:space="0" w:color="auto"/>
            </w:tcBorders>
            <w:vAlign w:val="bottom"/>
          </w:tcPr>
          <w:p w:rsidR="00D925EA" w:rsidRDefault="00D925EA"/>
        </w:tc>
        <w:tc>
          <w:tcPr>
            <w:tcW w:w="40" w:type="dxa"/>
            <w:vAlign w:val="bottom"/>
          </w:tcPr>
          <w:p w:rsidR="00D925EA" w:rsidRDefault="00D925EA"/>
        </w:tc>
        <w:tc>
          <w:tcPr>
            <w:tcW w:w="2320" w:type="dxa"/>
            <w:gridSpan w:val="3"/>
            <w:tcBorders>
              <w:bottom w:val="single" w:sz="8" w:space="0" w:color="FEFFFF"/>
            </w:tcBorders>
            <w:shd w:val="clear" w:color="auto" w:fill="FEFFFF"/>
            <w:vAlign w:val="bottom"/>
          </w:tcPr>
          <w:p w:rsidR="00D925EA" w:rsidRDefault="0040389D">
            <w:pPr>
              <w:spacing w:line="259" w:lineRule="exact"/>
              <w:ind w:left="20"/>
              <w:rPr>
                <w:sz w:val="20"/>
                <w:szCs w:val="20"/>
              </w:rPr>
            </w:pPr>
            <w:r>
              <w:rPr>
                <w:rFonts w:eastAsia="Times New Roman"/>
                <w:sz w:val="24"/>
                <w:szCs w:val="24"/>
              </w:rPr>
              <w:t>эмоционального</w:t>
            </w:r>
          </w:p>
        </w:tc>
        <w:tc>
          <w:tcPr>
            <w:tcW w:w="1560" w:type="dxa"/>
            <w:gridSpan w:val="4"/>
            <w:tcBorders>
              <w:bottom w:val="single" w:sz="8" w:space="0" w:color="FEFFFF"/>
            </w:tcBorders>
            <w:shd w:val="clear" w:color="auto" w:fill="FEFFFF"/>
            <w:vAlign w:val="bottom"/>
          </w:tcPr>
          <w:p w:rsidR="00D925EA" w:rsidRDefault="0040389D">
            <w:pPr>
              <w:spacing w:line="259" w:lineRule="exact"/>
              <w:ind w:right="200"/>
              <w:jc w:val="right"/>
              <w:rPr>
                <w:sz w:val="20"/>
                <w:szCs w:val="20"/>
              </w:rPr>
            </w:pPr>
            <w:r>
              <w:rPr>
                <w:rFonts w:eastAsia="Times New Roman"/>
                <w:w w:val="98"/>
                <w:sz w:val="24"/>
                <w:szCs w:val="24"/>
              </w:rPr>
              <w:t>напряжения</w:t>
            </w:r>
          </w:p>
        </w:tc>
        <w:tc>
          <w:tcPr>
            <w:tcW w:w="460" w:type="dxa"/>
            <w:tcBorders>
              <w:bottom w:val="single" w:sz="8" w:space="0" w:color="FEFFFF"/>
            </w:tcBorders>
            <w:shd w:val="clear" w:color="auto" w:fill="FEFFFF"/>
            <w:vAlign w:val="bottom"/>
          </w:tcPr>
          <w:p w:rsidR="00D925EA" w:rsidRDefault="0040389D">
            <w:pPr>
              <w:spacing w:line="259" w:lineRule="exact"/>
              <w:jc w:val="right"/>
              <w:rPr>
                <w:sz w:val="20"/>
                <w:szCs w:val="20"/>
              </w:rPr>
            </w:pPr>
            <w:r>
              <w:rPr>
                <w:rFonts w:eastAsia="Times New Roman"/>
                <w:sz w:val="24"/>
                <w:szCs w:val="24"/>
              </w:rPr>
              <w:t>и</w:t>
            </w:r>
          </w:p>
        </w:tc>
        <w:tc>
          <w:tcPr>
            <w:tcW w:w="220" w:type="dxa"/>
            <w:tcBorders>
              <w:right w:val="single" w:sz="8" w:space="0" w:color="auto"/>
            </w:tcBorders>
            <w:vAlign w:val="bottom"/>
          </w:tcPr>
          <w:p w:rsidR="00D925EA" w:rsidRDefault="00D925EA"/>
        </w:tc>
        <w:tc>
          <w:tcPr>
            <w:tcW w:w="0" w:type="dxa"/>
            <w:vAlign w:val="bottom"/>
          </w:tcPr>
          <w:p w:rsidR="00D925EA" w:rsidRDefault="00D925EA">
            <w:pPr>
              <w:rPr>
                <w:sz w:val="1"/>
                <w:szCs w:val="1"/>
              </w:rPr>
            </w:pPr>
          </w:p>
        </w:tc>
      </w:tr>
      <w:tr w:rsidR="00D925EA">
        <w:trPr>
          <w:trHeight w:val="272"/>
        </w:trPr>
        <w:tc>
          <w:tcPr>
            <w:tcW w:w="1460" w:type="dxa"/>
            <w:tcBorders>
              <w:left w:val="single" w:sz="8" w:space="0" w:color="auto"/>
              <w:right w:val="single" w:sz="8" w:space="0" w:color="auto"/>
            </w:tcBorders>
            <w:vAlign w:val="bottom"/>
          </w:tcPr>
          <w:p w:rsidR="00D925EA" w:rsidRDefault="00D925EA">
            <w:pPr>
              <w:rPr>
                <w:sz w:val="23"/>
                <w:szCs w:val="23"/>
              </w:rPr>
            </w:pPr>
          </w:p>
        </w:tc>
        <w:tc>
          <w:tcPr>
            <w:tcW w:w="2280" w:type="dxa"/>
            <w:gridSpan w:val="2"/>
            <w:tcBorders>
              <w:right w:val="single" w:sz="8" w:space="0" w:color="auto"/>
            </w:tcBorders>
            <w:vAlign w:val="bottom"/>
          </w:tcPr>
          <w:p w:rsidR="00D925EA" w:rsidRDefault="0040389D">
            <w:pPr>
              <w:spacing w:line="264" w:lineRule="exact"/>
              <w:rPr>
                <w:sz w:val="20"/>
                <w:szCs w:val="20"/>
              </w:rPr>
            </w:pPr>
            <w:r>
              <w:rPr>
                <w:rFonts w:eastAsia="Times New Roman"/>
                <w:sz w:val="24"/>
                <w:szCs w:val="24"/>
              </w:rPr>
              <w:t>Мой лучший друг.</w:t>
            </w:r>
          </w:p>
        </w:tc>
        <w:tc>
          <w:tcPr>
            <w:tcW w:w="820" w:type="dxa"/>
            <w:vAlign w:val="bottom"/>
          </w:tcPr>
          <w:p w:rsidR="00D925EA" w:rsidRDefault="0040389D">
            <w:pPr>
              <w:ind w:right="608"/>
              <w:jc w:val="right"/>
              <w:rPr>
                <w:sz w:val="20"/>
                <w:szCs w:val="20"/>
              </w:rPr>
            </w:pPr>
            <w:r>
              <w:rPr>
                <w:rFonts w:eastAsia="Times New Roman"/>
                <w:w w:val="72"/>
              </w:rPr>
              <w:t>1</w:t>
            </w:r>
          </w:p>
        </w:tc>
        <w:tc>
          <w:tcPr>
            <w:tcW w:w="240" w:type="dxa"/>
            <w:tcBorders>
              <w:right w:val="single" w:sz="8" w:space="0" w:color="auto"/>
            </w:tcBorders>
            <w:vAlign w:val="bottom"/>
          </w:tcPr>
          <w:p w:rsidR="00D925EA" w:rsidRDefault="00D925EA">
            <w:pPr>
              <w:rPr>
                <w:sz w:val="23"/>
                <w:szCs w:val="23"/>
              </w:rPr>
            </w:pPr>
          </w:p>
        </w:tc>
        <w:tc>
          <w:tcPr>
            <w:tcW w:w="40" w:type="dxa"/>
            <w:vAlign w:val="bottom"/>
          </w:tcPr>
          <w:p w:rsidR="00D925EA" w:rsidRDefault="00D925EA">
            <w:pPr>
              <w:rPr>
                <w:sz w:val="23"/>
                <w:szCs w:val="23"/>
              </w:rPr>
            </w:pPr>
          </w:p>
        </w:tc>
        <w:tc>
          <w:tcPr>
            <w:tcW w:w="4340" w:type="dxa"/>
            <w:gridSpan w:val="8"/>
            <w:shd w:val="clear" w:color="auto" w:fill="FEFFFF"/>
            <w:vAlign w:val="bottom"/>
          </w:tcPr>
          <w:p w:rsidR="00D925EA" w:rsidRDefault="0040389D">
            <w:pPr>
              <w:spacing w:line="272" w:lineRule="exact"/>
              <w:ind w:left="20"/>
              <w:rPr>
                <w:sz w:val="20"/>
                <w:szCs w:val="20"/>
              </w:rPr>
            </w:pPr>
            <w:r>
              <w:rPr>
                <w:rFonts w:eastAsia="Times New Roman"/>
                <w:sz w:val="24"/>
                <w:szCs w:val="24"/>
                <w:highlight w:val="white"/>
              </w:rPr>
              <w:t>поддержанию  благоприятной  групповой</w:t>
            </w:r>
          </w:p>
        </w:tc>
        <w:tc>
          <w:tcPr>
            <w:tcW w:w="220" w:type="dxa"/>
            <w:tcBorders>
              <w:right w:val="single" w:sz="8" w:space="0" w:color="auto"/>
            </w:tcBorders>
            <w:vAlign w:val="bottom"/>
          </w:tcPr>
          <w:p w:rsidR="00D925EA" w:rsidRDefault="00D925EA">
            <w:pPr>
              <w:rPr>
                <w:sz w:val="23"/>
                <w:szCs w:val="23"/>
              </w:rPr>
            </w:pPr>
          </w:p>
        </w:tc>
        <w:tc>
          <w:tcPr>
            <w:tcW w:w="0" w:type="dxa"/>
            <w:vAlign w:val="bottom"/>
          </w:tcPr>
          <w:p w:rsidR="00D925EA" w:rsidRDefault="00D925EA">
            <w:pPr>
              <w:rPr>
                <w:sz w:val="1"/>
                <w:szCs w:val="1"/>
              </w:rPr>
            </w:pPr>
          </w:p>
        </w:tc>
      </w:tr>
      <w:tr w:rsidR="00D925EA">
        <w:trPr>
          <w:trHeight w:val="272"/>
        </w:trPr>
        <w:tc>
          <w:tcPr>
            <w:tcW w:w="1460" w:type="dxa"/>
            <w:tcBorders>
              <w:left w:val="single" w:sz="8" w:space="0" w:color="auto"/>
              <w:right w:val="single" w:sz="8" w:space="0" w:color="auto"/>
            </w:tcBorders>
            <w:vAlign w:val="bottom"/>
          </w:tcPr>
          <w:p w:rsidR="00D925EA" w:rsidRDefault="00D925EA">
            <w:pPr>
              <w:rPr>
                <w:sz w:val="23"/>
                <w:szCs w:val="23"/>
              </w:rPr>
            </w:pPr>
          </w:p>
        </w:tc>
        <w:tc>
          <w:tcPr>
            <w:tcW w:w="1760" w:type="dxa"/>
            <w:tcBorders>
              <w:bottom w:val="single" w:sz="8" w:space="0" w:color="auto"/>
            </w:tcBorders>
            <w:vAlign w:val="bottom"/>
          </w:tcPr>
          <w:p w:rsidR="00D925EA" w:rsidRDefault="00D925EA">
            <w:pPr>
              <w:rPr>
                <w:sz w:val="23"/>
                <w:szCs w:val="23"/>
              </w:rPr>
            </w:pPr>
          </w:p>
        </w:tc>
        <w:tc>
          <w:tcPr>
            <w:tcW w:w="520" w:type="dxa"/>
            <w:tcBorders>
              <w:bottom w:val="single" w:sz="8" w:space="0" w:color="auto"/>
              <w:right w:val="single" w:sz="8" w:space="0" w:color="auto"/>
            </w:tcBorders>
            <w:vAlign w:val="bottom"/>
          </w:tcPr>
          <w:p w:rsidR="00D925EA" w:rsidRDefault="00D925EA">
            <w:pPr>
              <w:rPr>
                <w:sz w:val="23"/>
                <w:szCs w:val="23"/>
              </w:rPr>
            </w:pPr>
          </w:p>
        </w:tc>
        <w:tc>
          <w:tcPr>
            <w:tcW w:w="820" w:type="dxa"/>
            <w:tcBorders>
              <w:bottom w:val="single" w:sz="8" w:space="0" w:color="auto"/>
            </w:tcBorders>
            <w:vAlign w:val="bottom"/>
          </w:tcPr>
          <w:p w:rsidR="00D925EA" w:rsidRDefault="00D925EA">
            <w:pPr>
              <w:rPr>
                <w:sz w:val="23"/>
                <w:szCs w:val="23"/>
              </w:rPr>
            </w:pPr>
          </w:p>
        </w:tc>
        <w:tc>
          <w:tcPr>
            <w:tcW w:w="240" w:type="dxa"/>
            <w:tcBorders>
              <w:bottom w:val="single" w:sz="8" w:space="0" w:color="auto"/>
              <w:right w:val="single" w:sz="8" w:space="0" w:color="auto"/>
            </w:tcBorders>
            <w:vAlign w:val="bottom"/>
          </w:tcPr>
          <w:p w:rsidR="00D925EA" w:rsidRDefault="00D925EA">
            <w:pPr>
              <w:rPr>
                <w:sz w:val="23"/>
                <w:szCs w:val="23"/>
              </w:rPr>
            </w:pPr>
          </w:p>
        </w:tc>
        <w:tc>
          <w:tcPr>
            <w:tcW w:w="40" w:type="dxa"/>
            <w:vAlign w:val="bottom"/>
          </w:tcPr>
          <w:p w:rsidR="00D925EA" w:rsidRDefault="00D925EA">
            <w:pPr>
              <w:rPr>
                <w:sz w:val="23"/>
                <w:szCs w:val="23"/>
              </w:rPr>
            </w:pPr>
          </w:p>
        </w:tc>
        <w:tc>
          <w:tcPr>
            <w:tcW w:w="1380" w:type="dxa"/>
            <w:tcBorders>
              <w:bottom w:val="single" w:sz="8" w:space="0" w:color="FEFFFF"/>
            </w:tcBorders>
            <w:shd w:val="clear" w:color="auto" w:fill="FEFFFF"/>
            <w:vAlign w:val="bottom"/>
          </w:tcPr>
          <w:p w:rsidR="00D925EA" w:rsidRDefault="0040389D">
            <w:pPr>
              <w:spacing w:line="252" w:lineRule="exact"/>
              <w:ind w:left="20"/>
              <w:rPr>
                <w:sz w:val="20"/>
                <w:szCs w:val="20"/>
              </w:rPr>
            </w:pPr>
            <w:r>
              <w:rPr>
                <w:rFonts w:eastAsia="Times New Roman"/>
                <w:sz w:val="24"/>
                <w:szCs w:val="24"/>
              </w:rPr>
              <w:t>атмосферы.</w:t>
            </w:r>
          </w:p>
        </w:tc>
        <w:tc>
          <w:tcPr>
            <w:tcW w:w="100" w:type="dxa"/>
            <w:tcBorders>
              <w:bottom w:val="single" w:sz="8" w:space="0" w:color="FEFFFF"/>
            </w:tcBorders>
            <w:shd w:val="clear" w:color="auto" w:fill="FEFFFF"/>
            <w:vAlign w:val="bottom"/>
          </w:tcPr>
          <w:p w:rsidR="00D925EA" w:rsidRDefault="00D925EA">
            <w:pPr>
              <w:rPr>
                <w:sz w:val="23"/>
                <w:szCs w:val="23"/>
              </w:rPr>
            </w:pPr>
          </w:p>
        </w:tc>
        <w:tc>
          <w:tcPr>
            <w:tcW w:w="840" w:type="dxa"/>
            <w:tcBorders>
              <w:bottom w:val="single" w:sz="8" w:space="0" w:color="FEFFFF"/>
            </w:tcBorders>
            <w:shd w:val="clear" w:color="auto" w:fill="FEFFFF"/>
            <w:vAlign w:val="bottom"/>
          </w:tcPr>
          <w:p w:rsidR="00D925EA" w:rsidRDefault="00D925EA">
            <w:pPr>
              <w:rPr>
                <w:sz w:val="23"/>
                <w:szCs w:val="23"/>
              </w:rPr>
            </w:pPr>
          </w:p>
        </w:tc>
        <w:tc>
          <w:tcPr>
            <w:tcW w:w="260" w:type="dxa"/>
            <w:tcBorders>
              <w:bottom w:val="single" w:sz="8" w:space="0" w:color="FEFFFF"/>
            </w:tcBorders>
            <w:shd w:val="clear" w:color="auto" w:fill="FEFFFF"/>
            <w:vAlign w:val="bottom"/>
          </w:tcPr>
          <w:p w:rsidR="00D925EA" w:rsidRDefault="00D925EA">
            <w:pPr>
              <w:rPr>
                <w:sz w:val="23"/>
                <w:szCs w:val="23"/>
              </w:rPr>
            </w:pPr>
          </w:p>
        </w:tc>
        <w:tc>
          <w:tcPr>
            <w:tcW w:w="380" w:type="dxa"/>
            <w:tcBorders>
              <w:bottom w:val="single" w:sz="8" w:space="0" w:color="FEFFFF"/>
            </w:tcBorders>
            <w:shd w:val="clear" w:color="auto" w:fill="FEFFFF"/>
            <w:vAlign w:val="bottom"/>
          </w:tcPr>
          <w:p w:rsidR="00D925EA" w:rsidRDefault="00D925EA">
            <w:pPr>
              <w:rPr>
                <w:sz w:val="23"/>
                <w:szCs w:val="23"/>
              </w:rPr>
            </w:pPr>
          </w:p>
        </w:tc>
        <w:tc>
          <w:tcPr>
            <w:tcW w:w="220" w:type="dxa"/>
            <w:tcBorders>
              <w:bottom w:val="single" w:sz="8" w:space="0" w:color="FEFFFF"/>
            </w:tcBorders>
            <w:shd w:val="clear" w:color="auto" w:fill="FEFFFF"/>
            <w:vAlign w:val="bottom"/>
          </w:tcPr>
          <w:p w:rsidR="00D925EA" w:rsidRDefault="00D925EA">
            <w:pPr>
              <w:rPr>
                <w:sz w:val="23"/>
                <w:szCs w:val="23"/>
              </w:rPr>
            </w:pPr>
          </w:p>
        </w:tc>
        <w:tc>
          <w:tcPr>
            <w:tcW w:w="700" w:type="dxa"/>
            <w:tcBorders>
              <w:bottom w:val="single" w:sz="8" w:space="0" w:color="FEFFFF"/>
            </w:tcBorders>
            <w:shd w:val="clear" w:color="auto" w:fill="FEFFFF"/>
            <w:vAlign w:val="bottom"/>
          </w:tcPr>
          <w:p w:rsidR="00D925EA" w:rsidRDefault="00D925EA">
            <w:pPr>
              <w:rPr>
                <w:sz w:val="23"/>
                <w:szCs w:val="23"/>
              </w:rPr>
            </w:pPr>
          </w:p>
        </w:tc>
        <w:tc>
          <w:tcPr>
            <w:tcW w:w="460" w:type="dxa"/>
            <w:tcBorders>
              <w:bottom w:val="single" w:sz="8" w:space="0" w:color="FEFFFF"/>
            </w:tcBorders>
            <w:shd w:val="clear" w:color="auto" w:fill="FEFFFF"/>
            <w:vAlign w:val="bottom"/>
          </w:tcPr>
          <w:p w:rsidR="00D925EA" w:rsidRDefault="00D925EA">
            <w:pPr>
              <w:rPr>
                <w:sz w:val="23"/>
                <w:szCs w:val="23"/>
              </w:rPr>
            </w:pPr>
          </w:p>
        </w:tc>
        <w:tc>
          <w:tcPr>
            <w:tcW w:w="220" w:type="dxa"/>
            <w:tcBorders>
              <w:right w:val="single" w:sz="8" w:space="0" w:color="auto"/>
            </w:tcBorders>
            <w:vAlign w:val="bottom"/>
          </w:tcPr>
          <w:p w:rsidR="00D925EA" w:rsidRDefault="00D925EA">
            <w:pPr>
              <w:rPr>
                <w:sz w:val="23"/>
                <w:szCs w:val="23"/>
              </w:rPr>
            </w:pPr>
          </w:p>
        </w:tc>
        <w:tc>
          <w:tcPr>
            <w:tcW w:w="0" w:type="dxa"/>
            <w:vAlign w:val="bottom"/>
          </w:tcPr>
          <w:p w:rsidR="00D925EA" w:rsidRDefault="00D925EA">
            <w:pPr>
              <w:rPr>
                <w:sz w:val="1"/>
                <w:szCs w:val="1"/>
              </w:rPr>
            </w:pPr>
          </w:p>
        </w:tc>
      </w:tr>
      <w:tr w:rsidR="00D925EA">
        <w:trPr>
          <w:trHeight w:val="260"/>
        </w:trPr>
        <w:tc>
          <w:tcPr>
            <w:tcW w:w="1460" w:type="dxa"/>
            <w:tcBorders>
              <w:left w:val="single" w:sz="8" w:space="0" w:color="auto"/>
              <w:right w:val="single" w:sz="8" w:space="0" w:color="auto"/>
            </w:tcBorders>
            <w:vAlign w:val="bottom"/>
          </w:tcPr>
          <w:p w:rsidR="00D925EA" w:rsidRDefault="00D925EA"/>
        </w:tc>
        <w:tc>
          <w:tcPr>
            <w:tcW w:w="2280" w:type="dxa"/>
            <w:gridSpan w:val="2"/>
            <w:tcBorders>
              <w:right w:val="single" w:sz="8" w:space="0" w:color="auto"/>
            </w:tcBorders>
            <w:vAlign w:val="bottom"/>
          </w:tcPr>
          <w:p w:rsidR="00D925EA" w:rsidRDefault="0040389D">
            <w:pPr>
              <w:spacing w:line="243" w:lineRule="exact"/>
              <w:rPr>
                <w:sz w:val="20"/>
                <w:szCs w:val="20"/>
              </w:rPr>
            </w:pPr>
            <w:r>
              <w:rPr>
                <w:rFonts w:eastAsia="Times New Roman"/>
                <w:sz w:val="24"/>
                <w:szCs w:val="24"/>
              </w:rPr>
              <w:t>Когда друг в беде…</w:t>
            </w:r>
          </w:p>
        </w:tc>
        <w:tc>
          <w:tcPr>
            <w:tcW w:w="820" w:type="dxa"/>
            <w:vAlign w:val="bottom"/>
          </w:tcPr>
          <w:p w:rsidR="00D925EA" w:rsidRDefault="0040389D">
            <w:pPr>
              <w:spacing w:line="244" w:lineRule="exact"/>
              <w:ind w:right="608"/>
              <w:jc w:val="right"/>
              <w:rPr>
                <w:sz w:val="20"/>
                <w:szCs w:val="20"/>
              </w:rPr>
            </w:pPr>
            <w:r>
              <w:rPr>
                <w:rFonts w:eastAsia="Times New Roman"/>
                <w:w w:val="72"/>
              </w:rPr>
              <w:t>1</w:t>
            </w:r>
          </w:p>
        </w:tc>
        <w:tc>
          <w:tcPr>
            <w:tcW w:w="240" w:type="dxa"/>
            <w:tcBorders>
              <w:right w:val="single" w:sz="8" w:space="0" w:color="auto"/>
            </w:tcBorders>
            <w:vAlign w:val="bottom"/>
          </w:tcPr>
          <w:p w:rsidR="00D925EA" w:rsidRDefault="00D925EA"/>
        </w:tc>
        <w:tc>
          <w:tcPr>
            <w:tcW w:w="40" w:type="dxa"/>
            <w:vAlign w:val="bottom"/>
          </w:tcPr>
          <w:p w:rsidR="00D925EA" w:rsidRDefault="00D925EA"/>
        </w:tc>
        <w:tc>
          <w:tcPr>
            <w:tcW w:w="2320" w:type="dxa"/>
            <w:gridSpan w:val="3"/>
            <w:vAlign w:val="bottom"/>
          </w:tcPr>
          <w:p w:rsidR="00D925EA" w:rsidRDefault="0040389D">
            <w:pPr>
              <w:spacing w:line="259" w:lineRule="exact"/>
              <w:ind w:left="740"/>
              <w:rPr>
                <w:sz w:val="20"/>
                <w:szCs w:val="20"/>
              </w:rPr>
            </w:pPr>
            <w:r>
              <w:rPr>
                <w:rFonts w:eastAsia="Times New Roman"/>
                <w:sz w:val="24"/>
                <w:szCs w:val="24"/>
              </w:rPr>
              <w:t>Деятельность,</w:t>
            </w:r>
          </w:p>
        </w:tc>
        <w:tc>
          <w:tcPr>
            <w:tcW w:w="1560" w:type="dxa"/>
            <w:gridSpan w:val="4"/>
            <w:vAlign w:val="bottom"/>
          </w:tcPr>
          <w:p w:rsidR="00D925EA" w:rsidRDefault="0040389D">
            <w:pPr>
              <w:spacing w:line="259" w:lineRule="exact"/>
              <w:jc w:val="right"/>
              <w:rPr>
                <w:sz w:val="20"/>
                <w:szCs w:val="20"/>
              </w:rPr>
            </w:pPr>
            <w:r>
              <w:rPr>
                <w:rFonts w:eastAsia="Times New Roman"/>
                <w:sz w:val="24"/>
                <w:szCs w:val="24"/>
              </w:rPr>
              <w:t>направленная</w:t>
            </w:r>
          </w:p>
        </w:tc>
        <w:tc>
          <w:tcPr>
            <w:tcW w:w="460" w:type="dxa"/>
            <w:vAlign w:val="bottom"/>
          </w:tcPr>
          <w:p w:rsidR="00D925EA" w:rsidRDefault="0040389D">
            <w:pPr>
              <w:spacing w:line="259" w:lineRule="exact"/>
              <w:jc w:val="right"/>
              <w:rPr>
                <w:sz w:val="20"/>
                <w:szCs w:val="20"/>
              </w:rPr>
            </w:pPr>
            <w:r>
              <w:rPr>
                <w:rFonts w:eastAsia="Times New Roman"/>
                <w:sz w:val="24"/>
                <w:szCs w:val="24"/>
              </w:rPr>
              <w:t>на</w:t>
            </w:r>
          </w:p>
        </w:tc>
        <w:tc>
          <w:tcPr>
            <w:tcW w:w="220" w:type="dxa"/>
            <w:tcBorders>
              <w:right w:val="single" w:sz="8" w:space="0" w:color="auto"/>
            </w:tcBorders>
            <w:vAlign w:val="bottom"/>
          </w:tcPr>
          <w:p w:rsidR="00D925EA" w:rsidRDefault="00D925EA"/>
        </w:tc>
        <w:tc>
          <w:tcPr>
            <w:tcW w:w="0" w:type="dxa"/>
            <w:vAlign w:val="bottom"/>
          </w:tcPr>
          <w:p w:rsidR="00D925EA" w:rsidRDefault="00D925EA">
            <w:pPr>
              <w:rPr>
                <w:sz w:val="1"/>
                <w:szCs w:val="1"/>
              </w:rPr>
            </w:pPr>
          </w:p>
        </w:tc>
      </w:tr>
      <w:tr w:rsidR="00D925EA">
        <w:trPr>
          <w:trHeight w:val="276"/>
        </w:trPr>
        <w:tc>
          <w:tcPr>
            <w:tcW w:w="1460" w:type="dxa"/>
            <w:tcBorders>
              <w:left w:val="single" w:sz="8" w:space="0" w:color="auto"/>
              <w:right w:val="single" w:sz="8" w:space="0" w:color="auto"/>
            </w:tcBorders>
            <w:vAlign w:val="bottom"/>
          </w:tcPr>
          <w:p w:rsidR="00D925EA" w:rsidRDefault="00D925EA">
            <w:pPr>
              <w:rPr>
                <w:sz w:val="24"/>
                <w:szCs w:val="24"/>
              </w:rPr>
            </w:pPr>
          </w:p>
        </w:tc>
        <w:tc>
          <w:tcPr>
            <w:tcW w:w="1760" w:type="dxa"/>
            <w:vAlign w:val="bottom"/>
          </w:tcPr>
          <w:p w:rsidR="00D925EA" w:rsidRDefault="00D925EA">
            <w:pPr>
              <w:rPr>
                <w:sz w:val="24"/>
                <w:szCs w:val="24"/>
              </w:rPr>
            </w:pPr>
          </w:p>
        </w:tc>
        <w:tc>
          <w:tcPr>
            <w:tcW w:w="520" w:type="dxa"/>
            <w:tcBorders>
              <w:right w:val="single" w:sz="8" w:space="0" w:color="auto"/>
            </w:tcBorders>
            <w:vAlign w:val="bottom"/>
          </w:tcPr>
          <w:p w:rsidR="00D925EA" w:rsidRDefault="00D925EA">
            <w:pPr>
              <w:rPr>
                <w:sz w:val="24"/>
                <w:szCs w:val="24"/>
              </w:rPr>
            </w:pPr>
          </w:p>
        </w:tc>
        <w:tc>
          <w:tcPr>
            <w:tcW w:w="820" w:type="dxa"/>
            <w:vAlign w:val="bottom"/>
          </w:tcPr>
          <w:p w:rsidR="00D925EA" w:rsidRDefault="00D925EA">
            <w:pPr>
              <w:rPr>
                <w:sz w:val="24"/>
                <w:szCs w:val="24"/>
              </w:rPr>
            </w:pPr>
          </w:p>
        </w:tc>
        <w:tc>
          <w:tcPr>
            <w:tcW w:w="240" w:type="dxa"/>
            <w:tcBorders>
              <w:right w:val="single" w:sz="8" w:space="0" w:color="auto"/>
            </w:tcBorders>
            <w:vAlign w:val="bottom"/>
          </w:tcPr>
          <w:p w:rsidR="00D925EA" w:rsidRDefault="00D925EA">
            <w:pPr>
              <w:rPr>
                <w:sz w:val="24"/>
                <w:szCs w:val="24"/>
              </w:rPr>
            </w:pPr>
          </w:p>
        </w:tc>
        <w:tc>
          <w:tcPr>
            <w:tcW w:w="40" w:type="dxa"/>
            <w:vAlign w:val="bottom"/>
          </w:tcPr>
          <w:p w:rsidR="00D925EA" w:rsidRDefault="00D925EA">
            <w:pPr>
              <w:rPr>
                <w:sz w:val="24"/>
                <w:szCs w:val="24"/>
              </w:rPr>
            </w:pPr>
          </w:p>
        </w:tc>
        <w:tc>
          <w:tcPr>
            <w:tcW w:w="1380" w:type="dxa"/>
            <w:vAlign w:val="bottom"/>
          </w:tcPr>
          <w:p w:rsidR="00D925EA" w:rsidRDefault="0040389D">
            <w:pPr>
              <w:ind w:left="20"/>
              <w:rPr>
                <w:sz w:val="20"/>
                <w:szCs w:val="20"/>
              </w:rPr>
            </w:pPr>
            <w:r>
              <w:rPr>
                <w:rFonts w:eastAsia="Times New Roman"/>
                <w:sz w:val="24"/>
                <w:szCs w:val="24"/>
              </w:rPr>
              <w:t>рефлексию</w:t>
            </w:r>
          </w:p>
        </w:tc>
        <w:tc>
          <w:tcPr>
            <w:tcW w:w="100" w:type="dxa"/>
            <w:vAlign w:val="bottom"/>
          </w:tcPr>
          <w:p w:rsidR="00D925EA" w:rsidRDefault="00D925EA">
            <w:pPr>
              <w:rPr>
                <w:sz w:val="24"/>
                <w:szCs w:val="24"/>
              </w:rPr>
            </w:pPr>
          </w:p>
        </w:tc>
        <w:tc>
          <w:tcPr>
            <w:tcW w:w="1700" w:type="dxa"/>
            <w:gridSpan w:val="4"/>
            <w:vAlign w:val="bottom"/>
          </w:tcPr>
          <w:p w:rsidR="00D925EA" w:rsidRDefault="0040389D">
            <w:pPr>
              <w:ind w:left="280"/>
              <w:rPr>
                <w:sz w:val="20"/>
                <w:szCs w:val="20"/>
              </w:rPr>
            </w:pPr>
            <w:r>
              <w:rPr>
                <w:rFonts w:eastAsia="Times New Roman"/>
                <w:sz w:val="24"/>
                <w:szCs w:val="24"/>
              </w:rPr>
              <w:t>актуального</w:t>
            </w:r>
          </w:p>
        </w:tc>
        <w:tc>
          <w:tcPr>
            <w:tcW w:w="1160" w:type="dxa"/>
            <w:gridSpan w:val="2"/>
            <w:vAlign w:val="bottom"/>
          </w:tcPr>
          <w:p w:rsidR="00D925EA" w:rsidRDefault="0040389D">
            <w:pPr>
              <w:jc w:val="right"/>
              <w:rPr>
                <w:sz w:val="20"/>
                <w:szCs w:val="20"/>
              </w:rPr>
            </w:pPr>
            <w:r>
              <w:rPr>
                <w:rFonts w:eastAsia="Times New Roman"/>
                <w:sz w:val="24"/>
                <w:szCs w:val="24"/>
              </w:rPr>
              <w:t>опыта;</w:t>
            </w:r>
          </w:p>
        </w:tc>
        <w:tc>
          <w:tcPr>
            <w:tcW w:w="220" w:type="dxa"/>
            <w:tcBorders>
              <w:right w:val="single" w:sz="8" w:space="0" w:color="auto"/>
            </w:tcBorders>
            <w:vAlign w:val="bottom"/>
          </w:tcPr>
          <w:p w:rsidR="00D925EA" w:rsidRDefault="00D925EA">
            <w:pPr>
              <w:rPr>
                <w:sz w:val="24"/>
                <w:szCs w:val="24"/>
              </w:rPr>
            </w:pPr>
          </w:p>
        </w:tc>
        <w:tc>
          <w:tcPr>
            <w:tcW w:w="0" w:type="dxa"/>
            <w:vAlign w:val="bottom"/>
          </w:tcPr>
          <w:p w:rsidR="00D925EA" w:rsidRDefault="00D925EA">
            <w:pPr>
              <w:rPr>
                <w:sz w:val="1"/>
                <w:szCs w:val="1"/>
              </w:rPr>
            </w:pPr>
          </w:p>
        </w:tc>
      </w:tr>
      <w:tr w:rsidR="00D925EA">
        <w:trPr>
          <w:trHeight w:val="252"/>
        </w:trPr>
        <w:tc>
          <w:tcPr>
            <w:tcW w:w="1460" w:type="dxa"/>
            <w:tcBorders>
              <w:left w:val="single" w:sz="8" w:space="0" w:color="auto"/>
              <w:right w:val="single" w:sz="8" w:space="0" w:color="auto"/>
            </w:tcBorders>
            <w:vAlign w:val="bottom"/>
          </w:tcPr>
          <w:p w:rsidR="00D925EA" w:rsidRDefault="00D925EA">
            <w:pPr>
              <w:rPr>
                <w:sz w:val="21"/>
                <w:szCs w:val="21"/>
              </w:rPr>
            </w:pPr>
          </w:p>
        </w:tc>
        <w:tc>
          <w:tcPr>
            <w:tcW w:w="1760" w:type="dxa"/>
            <w:tcBorders>
              <w:bottom w:val="single" w:sz="8" w:space="0" w:color="auto"/>
            </w:tcBorders>
            <w:vAlign w:val="bottom"/>
          </w:tcPr>
          <w:p w:rsidR="00D925EA" w:rsidRDefault="00D925EA">
            <w:pPr>
              <w:rPr>
                <w:sz w:val="21"/>
                <w:szCs w:val="21"/>
              </w:rPr>
            </w:pPr>
          </w:p>
        </w:tc>
        <w:tc>
          <w:tcPr>
            <w:tcW w:w="520" w:type="dxa"/>
            <w:tcBorders>
              <w:bottom w:val="single" w:sz="8" w:space="0" w:color="auto"/>
              <w:right w:val="single" w:sz="8" w:space="0" w:color="auto"/>
            </w:tcBorders>
            <w:vAlign w:val="bottom"/>
          </w:tcPr>
          <w:p w:rsidR="00D925EA" w:rsidRDefault="00D925EA">
            <w:pPr>
              <w:rPr>
                <w:sz w:val="21"/>
                <w:szCs w:val="21"/>
              </w:rPr>
            </w:pPr>
          </w:p>
        </w:tc>
        <w:tc>
          <w:tcPr>
            <w:tcW w:w="820" w:type="dxa"/>
            <w:tcBorders>
              <w:bottom w:val="single" w:sz="8" w:space="0" w:color="auto"/>
            </w:tcBorders>
            <w:vAlign w:val="bottom"/>
          </w:tcPr>
          <w:p w:rsidR="00D925EA" w:rsidRDefault="00D925EA">
            <w:pPr>
              <w:rPr>
                <w:sz w:val="21"/>
                <w:szCs w:val="21"/>
              </w:rPr>
            </w:pPr>
          </w:p>
        </w:tc>
        <w:tc>
          <w:tcPr>
            <w:tcW w:w="240" w:type="dxa"/>
            <w:tcBorders>
              <w:bottom w:val="single" w:sz="8" w:space="0" w:color="auto"/>
              <w:right w:val="single" w:sz="8" w:space="0" w:color="auto"/>
            </w:tcBorders>
            <w:vAlign w:val="bottom"/>
          </w:tcPr>
          <w:p w:rsidR="00D925EA" w:rsidRDefault="00D925EA">
            <w:pPr>
              <w:rPr>
                <w:sz w:val="21"/>
                <w:szCs w:val="21"/>
              </w:rPr>
            </w:pPr>
          </w:p>
        </w:tc>
        <w:tc>
          <w:tcPr>
            <w:tcW w:w="40" w:type="dxa"/>
            <w:vAlign w:val="bottom"/>
          </w:tcPr>
          <w:p w:rsidR="00D925EA" w:rsidRDefault="00D925EA">
            <w:pPr>
              <w:rPr>
                <w:sz w:val="21"/>
                <w:szCs w:val="21"/>
              </w:rPr>
            </w:pPr>
          </w:p>
        </w:tc>
        <w:tc>
          <w:tcPr>
            <w:tcW w:w="1380" w:type="dxa"/>
            <w:vAlign w:val="bottom"/>
          </w:tcPr>
          <w:p w:rsidR="00D925EA" w:rsidRDefault="0040389D">
            <w:pPr>
              <w:spacing w:line="252" w:lineRule="exact"/>
              <w:ind w:left="20"/>
              <w:rPr>
                <w:sz w:val="20"/>
                <w:szCs w:val="20"/>
              </w:rPr>
            </w:pPr>
            <w:r>
              <w:rPr>
                <w:rFonts w:eastAsia="Times New Roman"/>
                <w:sz w:val="24"/>
                <w:szCs w:val="24"/>
              </w:rPr>
              <w:t>выявление</w:t>
            </w:r>
          </w:p>
        </w:tc>
        <w:tc>
          <w:tcPr>
            <w:tcW w:w="100" w:type="dxa"/>
            <w:vAlign w:val="bottom"/>
          </w:tcPr>
          <w:p w:rsidR="00D925EA" w:rsidRDefault="00D925EA">
            <w:pPr>
              <w:rPr>
                <w:sz w:val="21"/>
                <w:szCs w:val="21"/>
              </w:rPr>
            </w:pPr>
          </w:p>
        </w:tc>
        <w:tc>
          <w:tcPr>
            <w:tcW w:w="840" w:type="dxa"/>
            <w:vAlign w:val="bottom"/>
          </w:tcPr>
          <w:p w:rsidR="00D925EA" w:rsidRDefault="00D925EA">
            <w:pPr>
              <w:rPr>
                <w:sz w:val="21"/>
                <w:szCs w:val="21"/>
              </w:rPr>
            </w:pPr>
          </w:p>
        </w:tc>
        <w:tc>
          <w:tcPr>
            <w:tcW w:w="2020" w:type="dxa"/>
            <w:gridSpan w:val="5"/>
            <w:vAlign w:val="bottom"/>
          </w:tcPr>
          <w:p w:rsidR="00D925EA" w:rsidRDefault="0040389D">
            <w:pPr>
              <w:spacing w:line="252" w:lineRule="exact"/>
              <w:jc w:val="right"/>
              <w:rPr>
                <w:sz w:val="20"/>
                <w:szCs w:val="20"/>
              </w:rPr>
            </w:pPr>
            <w:r>
              <w:rPr>
                <w:rFonts w:eastAsia="Times New Roman"/>
                <w:w w:val="99"/>
                <w:sz w:val="24"/>
                <w:szCs w:val="24"/>
              </w:rPr>
              <w:t>профессиональных</w:t>
            </w:r>
          </w:p>
        </w:tc>
        <w:tc>
          <w:tcPr>
            <w:tcW w:w="220" w:type="dxa"/>
            <w:tcBorders>
              <w:right w:val="single" w:sz="8" w:space="0" w:color="auto"/>
            </w:tcBorders>
            <w:vAlign w:val="bottom"/>
          </w:tcPr>
          <w:p w:rsidR="00D925EA" w:rsidRDefault="00D925EA">
            <w:pPr>
              <w:rPr>
                <w:sz w:val="21"/>
                <w:szCs w:val="21"/>
              </w:rPr>
            </w:pPr>
          </w:p>
        </w:tc>
        <w:tc>
          <w:tcPr>
            <w:tcW w:w="0" w:type="dxa"/>
            <w:vAlign w:val="bottom"/>
          </w:tcPr>
          <w:p w:rsidR="00D925EA" w:rsidRDefault="00D925EA">
            <w:pPr>
              <w:rPr>
                <w:sz w:val="1"/>
                <w:szCs w:val="1"/>
              </w:rPr>
            </w:pPr>
          </w:p>
        </w:tc>
      </w:tr>
      <w:tr w:rsidR="00D925EA">
        <w:trPr>
          <w:trHeight w:val="280"/>
        </w:trPr>
        <w:tc>
          <w:tcPr>
            <w:tcW w:w="1460" w:type="dxa"/>
            <w:tcBorders>
              <w:left w:val="single" w:sz="8" w:space="0" w:color="auto"/>
              <w:right w:val="single" w:sz="8" w:space="0" w:color="auto"/>
            </w:tcBorders>
            <w:vAlign w:val="bottom"/>
          </w:tcPr>
          <w:p w:rsidR="00D925EA" w:rsidRDefault="00D925EA">
            <w:pPr>
              <w:rPr>
                <w:sz w:val="24"/>
                <w:szCs w:val="24"/>
              </w:rPr>
            </w:pPr>
          </w:p>
        </w:tc>
        <w:tc>
          <w:tcPr>
            <w:tcW w:w="1760" w:type="dxa"/>
            <w:vAlign w:val="bottom"/>
          </w:tcPr>
          <w:p w:rsidR="00D925EA" w:rsidRDefault="0040389D">
            <w:pPr>
              <w:spacing w:line="264" w:lineRule="exact"/>
              <w:rPr>
                <w:sz w:val="20"/>
                <w:szCs w:val="20"/>
              </w:rPr>
            </w:pPr>
            <w:r>
              <w:rPr>
                <w:rFonts w:eastAsia="Times New Roman"/>
                <w:sz w:val="24"/>
                <w:szCs w:val="24"/>
              </w:rPr>
              <w:t>Мир профессий</w:t>
            </w:r>
          </w:p>
        </w:tc>
        <w:tc>
          <w:tcPr>
            <w:tcW w:w="520" w:type="dxa"/>
            <w:tcBorders>
              <w:right w:val="single" w:sz="8" w:space="0" w:color="auto"/>
            </w:tcBorders>
            <w:vAlign w:val="bottom"/>
          </w:tcPr>
          <w:p w:rsidR="00D925EA" w:rsidRDefault="00D925EA">
            <w:pPr>
              <w:rPr>
                <w:sz w:val="24"/>
                <w:szCs w:val="24"/>
              </w:rPr>
            </w:pPr>
          </w:p>
        </w:tc>
        <w:tc>
          <w:tcPr>
            <w:tcW w:w="820" w:type="dxa"/>
            <w:vAlign w:val="bottom"/>
          </w:tcPr>
          <w:p w:rsidR="00D925EA" w:rsidRDefault="0040389D">
            <w:pPr>
              <w:ind w:right="608"/>
              <w:jc w:val="right"/>
              <w:rPr>
                <w:sz w:val="20"/>
                <w:szCs w:val="20"/>
              </w:rPr>
            </w:pPr>
            <w:r>
              <w:rPr>
                <w:rFonts w:eastAsia="Times New Roman"/>
                <w:w w:val="72"/>
              </w:rPr>
              <w:t>1</w:t>
            </w:r>
          </w:p>
        </w:tc>
        <w:tc>
          <w:tcPr>
            <w:tcW w:w="240" w:type="dxa"/>
            <w:tcBorders>
              <w:right w:val="single" w:sz="8" w:space="0" w:color="auto"/>
            </w:tcBorders>
            <w:vAlign w:val="bottom"/>
          </w:tcPr>
          <w:p w:rsidR="00D925EA" w:rsidRDefault="00D925EA">
            <w:pPr>
              <w:rPr>
                <w:sz w:val="24"/>
                <w:szCs w:val="24"/>
              </w:rPr>
            </w:pPr>
          </w:p>
        </w:tc>
        <w:tc>
          <w:tcPr>
            <w:tcW w:w="40" w:type="dxa"/>
            <w:vAlign w:val="bottom"/>
          </w:tcPr>
          <w:p w:rsidR="00D925EA" w:rsidRDefault="00D925EA">
            <w:pPr>
              <w:rPr>
                <w:sz w:val="24"/>
                <w:szCs w:val="24"/>
              </w:rPr>
            </w:pPr>
          </w:p>
        </w:tc>
        <w:tc>
          <w:tcPr>
            <w:tcW w:w="2320" w:type="dxa"/>
            <w:gridSpan w:val="3"/>
            <w:vAlign w:val="bottom"/>
          </w:tcPr>
          <w:p w:rsidR="00D925EA" w:rsidRDefault="0040389D">
            <w:pPr>
              <w:ind w:left="20"/>
              <w:rPr>
                <w:sz w:val="20"/>
                <w:szCs w:val="20"/>
              </w:rPr>
            </w:pPr>
            <w:r>
              <w:rPr>
                <w:rFonts w:eastAsia="Times New Roman"/>
                <w:sz w:val="24"/>
                <w:szCs w:val="24"/>
              </w:rPr>
              <w:t>наклонностей;</w:t>
            </w:r>
          </w:p>
        </w:tc>
        <w:tc>
          <w:tcPr>
            <w:tcW w:w="260" w:type="dxa"/>
            <w:vAlign w:val="bottom"/>
          </w:tcPr>
          <w:p w:rsidR="00D925EA" w:rsidRDefault="00D925EA">
            <w:pPr>
              <w:rPr>
                <w:sz w:val="24"/>
                <w:szCs w:val="24"/>
              </w:rPr>
            </w:pPr>
          </w:p>
        </w:tc>
        <w:tc>
          <w:tcPr>
            <w:tcW w:w="380" w:type="dxa"/>
            <w:vAlign w:val="bottom"/>
          </w:tcPr>
          <w:p w:rsidR="00D925EA" w:rsidRDefault="00D925EA">
            <w:pPr>
              <w:rPr>
                <w:sz w:val="24"/>
                <w:szCs w:val="24"/>
              </w:rPr>
            </w:pPr>
          </w:p>
        </w:tc>
        <w:tc>
          <w:tcPr>
            <w:tcW w:w="1380" w:type="dxa"/>
            <w:gridSpan w:val="3"/>
            <w:vAlign w:val="bottom"/>
          </w:tcPr>
          <w:p w:rsidR="00D925EA" w:rsidRDefault="0040389D">
            <w:pPr>
              <w:jc w:val="right"/>
              <w:rPr>
                <w:sz w:val="20"/>
                <w:szCs w:val="20"/>
              </w:rPr>
            </w:pPr>
            <w:r>
              <w:rPr>
                <w:rFonts w:eastAsia="Times New Roman"/>
                <w:sz w:val="24"/>
                <w:szCs w:val="24"/>
              </w:rPr>
              <w:t>выполнение</w:t>
            </w:r>
          </w:p>
        </w:tc>
        <w:tc>
          <w:tcPr>
            <w:tcW w:w="220" w:type="dxa"/>
            <w:tcBorders>
              <w:right w:val="single" w:sz="8" w:space="0" w:color="auto"/>
            </w:tcBorders>
            <w:vAlign w:val="bottom"/>
          </w:tcPr>
          <w:p w:rsidR="00D925EA" w:rsidRDefault="00D925EA">
            <w:pPr>
              <w:rPr>
                <w:sz w:val="24"/>
                <w:szCs w:val="24"/>
              </w:rPr>
            </w:pPr>
          </w:p>
        </w:tc>
        <w:tc>
          <w:tcPr>
            <w:tcW w:w="0" w:type="dxa"/>
            <w:vAlign w:val="bottom"/>
          </w:tcPr>
          <w:p w:rsidR="00D925EA" w:rsidRDefault="00D925EA">
            <w:pPr>
              <w:rPr>
                <w:sz w:val="1"/>
                <w:szCs w:val="1"/>
              </w:rPr>
            </w:pPr>
          </w:p>
        </w:tc>
      </w:tr>
      <w:tr w:rsidR="00D925EA">
        <w:trPr>
          <w:trHeight w:val="276"/>
        </w:trPr>
        <w:tc>
          <w:tcPr>
            <w:tcW w:w="1460" w:type="dxa"/>
            <w:tcBorders>
              <w:left w:val="single" w:sz="8" w:space="0" w:color="auto"/>
              <w:right w:val="single" w:sz="8" w:space="0" w:color="auto"/>
            </w:tcBorders>
            <w:vAlign w:val="bottom"/>
          </w:tcPr>
          <w:p w:rsidR="00D925EA" w:rsidRDefault="00D925EA">
            <w:pPr>
              <w:rPr>
                <w:sz w:val="24"/>
                <w:szCs w:val="24"/>
              </w:rPr>
            </w:pPr>
          </w:p>
        </w:tc>
        <w:tc>
          <w:tcPr>
            <w:tcW w:w="1760" w:type="dxa"/>
            <w:vAlign w:val="bottom"/>
          </w:tcPr>
          <w:p w:rsidR="00D925EA" w:rsidRDefault="00D925EA">
            <w:pPr>
              <w:rPr>
                <w:sz w:val="24"/>
                <w:szCs w:val="24"/>
              </w:rPr>
            </w:pPr>
          </w:p>
        </w:tc>
        <w:tc>
          <w:tcPr>
            <w:tcW w:w="520" w:type="dxa"/>
            <w:tcBorders>
              <w:right w:val="single" w:sz="8" w:space="0" w:color="auto"/>
            </w:tcBorders>
            <w:vAlign w:val="bottom"/>
          </w:tcPr>
          <w:p w:rsidR="00D925EA" w:rsidRDefault="00D925EA">
            <w:pPr>
              <w:rPr>
                <w:sz w:val="24"/>
                <w:szCs w:val="24"/>
              </w:rPr>
            </w:pPr>
          </w:p>
        </w:tc>
        <w:tc>
          <w:tcPr>
            <w:tcW w:w="820" w:type="dxa"/>
            <w:vAlign w:val="bottom"/>
          </w:tcPr>
          <w:p w:rsidR="00D925EA" w:rsidRDefault="00D925EA">
            <w:pPr>
              <w:rPr>
                <w:sz w:val="24"/>
                <w:szCs w:val="24"/>
              </w:rPr>
            </w:pPr>
          </w:p>
        </w:tc>
        <w:tc>
          <w:tcPr>
            <w:tcW w:w="240" w:type="dxa"/>
            <w:tcBorders>
              <w:right w:val="single" w:sz="8" w:space="0" w:color="auto"/>
            </w:tcBorders>
            <w:vAlign w:val="bottom"/>
          </w:tcPr>
          <w:p w:rsidR="00D925EA" w:rsidRDefault="00D925EA">
            <w:pPr>
              <w:rPr>
                <w:sz w:val="24"/>
                <w:szCs w:val="24"/>
              </w:rPr>
            </w:pPr>
          </w:p>
        </w:tc>
        <w:tc>
          <w:tcPr>
            <w:tcW w:w="40" w:type="dxa"/>
            <w:vAlign w:val="bottom"/>
          </w:tcPr>
          <w:p w:rsidR="00D925EA" w:rsidRDefault="00D925EA">
            <w:pPr>
              <w:rPr>
                <w:sz w:val="24"/>
                <w:szCs w:val="24"/>
              </w:rPr>
            </w:pPr>
          </w:p>
        </w:tc>
        <w:tc>
          <w:tcPr>
            <w:tcW w:w="2960" w:type="dxa"/>
            <w:gridSpan w:val="5"/>
            <w:vAlign w:val="bottom"/>
          </w:tcPr>
          <w:p w:rsidR="00D925EA" w:rsidRDefault="0040389D">
            <w:pPr>
              <w:ind w:left="20"/>
              <w:rPr>
                <w:sz w:val="20"/>
                <w:szCs w:val="20"/>
              </w:rPr>
            </w:pPr>
            <w:r>
              <w:rPr>
                <w:rFonts w:eastAsia="Times New Roman"/>
                <w:sz w:val="24"/>
                <w:szCs w:val="24"/>
              </w:rPr>
              <w:t>диагностических процедур;</w:t>
            </w:r>
          </w:p>
        </w:tc>
        <w:tc>
          <w:tcPr>
            <w:tcW w:w="1380" w:type="dxa"/>
            <w:gridSpan w:val="3"/>
            <w:vAlign w:val="bottom"/>
          </w:tcPr>
          <w:p w:rsidR="00D925EA" w:rsidRDefault="0040389D">
            <w:pPr>
              <w:jc w:val="right"/>
              <w:rPr>
                <w:sz w:val="20"/>
                <w:szCs w:val="20"/>
              </w:rPr>
            </w:pPr>
            <w:r>
              <w:rPr>
                <w:rFonts w:eastAsia="Times New Roman"/>
                <w:sz w:val="24"/>
                <w:szCs w:val="24"/>
              </w:rPr>
              <w:t>тренинговые</w:t>
            </w:r>
          </w:p>
        </w:tc>
        <w:tc>
          <w:tcPr>
            <w:tcW w:w="220" w:type="dxa"/>
            <w:tcBorders>
              <w:right w:val="single" w:sz="8" w:space="0" w:color="auto"/>
            </w:tcBorders>
            <w:vAlign w:val="bottom"/>
          </w:tcPr>
          <w:p w:rsidR="00D925EA" w:rsidRDefault="00D925EA">
            <w:pPr>
              <w:rPr>
                <w:sz w:val="24"/>
                <w:szCs w:val="24"/>
              </w:rPr>
            </w:pPr>
          </w:p>
        </w:tc>
        <w:tc>
          <w:tcPr>
            <w:tcW w:w="0" w:type="dxa"/>
            <w:vAlign w:val="bottom"/>
          </w:tcPr>
          <w:p w:rsidR="00D925EA" w:rsidRDefault="00D925EA">
            <w:pPr>
              <w:rPr>
                <w:sz w:val="1"/>
                <w:szCs w:val="1"/>
              </w:rPr>
            </w:pPr>
          </w:p>
        </w:tc>
      </w:tr>
      <w:tr w:rsidR="00D925EA">
        <w:trPr>
          <w:trHeight w:val="281"/>
        </w:trPr>
        <w:tc>
          <w:tcPr>
            <w:tcW w:w="1460" w:type="dxa"/>
            <w:tcBorders>
              <w:left w:val="single" w:sz="8" w:space="0" w:color="auto"/>
              <w:bottom w:val="single" w:sz="8" w:space="0" w:color="auto"/>
              <w:right w:val="single" w:sz="8" w:space="0" w:color="auto"/>
            </w:tcBorders>
            <w:vAlign w:val="bottom"/>
          </w:tcPr>
          <w:p w:rsidR="00D925EA" w:rsidRDefault="00D925EA">
            <w:pPr>
              <w:rPr>
                <w:sz w:val="24"/>
                <w:szCs w:val="24"/>
              </w:rPr>
            </w:pPr>
          </w:p>
        </w:tc>
        <w:tc>
          <w:tcPr>
            <w:tcW w:w="1760" w:type="dxa"/>
            <w:tcBorders>
              <w:bottom w:val="single" w:sz="8" w:space="0" w:color="auto"/>
            </w:tcBorders>
            <w:vAlign w:val="bottom"/>
          </w:tcPr>
          <w:p w:rsidR="00D925EA" w:rsidRDefault="00D925EA">
            <w:pPr>
              <w:rPr>
                <w:sz w:val="24"/>
                <w:szCs w:val="24"/>
              </w:rPr>
            </w:pPr>
          </w:p>
        </w:tc>
        <w:tc>
          <w:tcPr>
            <w:tcW w:w="520" w:type="dxa"/>
            <w:tcBorders>
              <w:bottom w:val="single" w:sz="8" w:space="0" w:color="auto"/>
              <w:right w:val="single" w:sz="8" w:space="0" w:color="auto"/>
            </w:tcBorders>
            <w:vAlign w:val="bottom"/>
          </w:tcPr>
          <w:p w:rsidR="00D925EA" w:rsidRDefault="00D925EA">
            <w:pPr>
              <w:rPr>
                <w:sz w:val="24"/>
                <w:szCs w:val="24"/>
              </w:rPr>
            </w:pPr>
          </w:p>
        </w:tc>
        <w:tc>
          <w:tcPr>
            <w:tcW w:w="820" w:type="dxa"/>
            <w:tcBorders>
              <w:bottom w:val="single" w:sz="8" w:space="0" w:color="auto"/>
            </w:tcBorders>
            <w:vAlign w:val="bottom"/>
          </w:tcPr>
          <w:p w:rsidR="00D925EA" w:rsidRDefault="00D925EA">
            <w:pPr>
              <w:rPr>
                <w:sz w:val="24"/>
                <w:szCs w:val="24"/>
              </w:rPr>
            </w:pPr>
          </w:p>
        </w:tc>
        <w:tc>
          <w:tcPr>
            <w:tcW w:w="240" w:type="dxa"/>
            <w:tcBorders>
              <w:bottom w:val="single" w:sz="8" w:space="0" w:color="auto"/>
              <w:right w:val="single" w:sz="8" w:space="0" w:color="auto"/>
            </w:tcBorders>
            <w:vAlign w:val="bottom"/>
          </w:tcPr>
          <w:p w:rsidR="00D925EA" w:rsidRDefault="00D925EA">
            <w:pPr>
              <w:rPr>
                <w:sz w:val="24"/>
                <w:szCs w:val="24"/>
              </w:rPr>
            </w:pPr>
          </w:p>
        </w:tc>
        <w:tc>
          <w:tcPr>
            <w:tcW w:w="40" w:type="dxa"/>
            <w:tcBorders>
              <w:bottom w:val="single" w:sz="8" w:space="0" w:color="auto"/>
            </w:tcBorders>
            <w:vAlign w:val="bottom"/>
          </w:tcPr>
          <w:p w:rsidR="00D925EA" w:rsidRDefault="00D925EA">
            <w:pPr>
              <w:rPr>
                <w:sz w:val="24"/>
                <w:szCs w:val="24"/>
              </w:rPr>
            </w:pPr>
          </w:p>
        </w:tc>
        <w:tc>
          <w:tcPr>
            <w:tcW w:w="1380" w:type="dxa"/>
            <w:tcBorders>
              <w:bottom w:val="single" w:sz="8" w:space="0" w:color="auto"/>
            </w:tcBorders>
            <w:vAlign w:val="bottom"/>
          </w:tcPr>
          <w:p w:rsidR="00D925EA" w:rsidRDefault="0040389D">
            <w:pPr>
              <w:ind w:left="20"/>
              <w:rPr>
                <w:sz w:val="20"/>
                <w:szCs w:val="20"/>
              </w:rPr>
            </w:pPr>
            <w:r>
              <w:rPr>
                <w:rFonts w:eastAsia="Times New Roman"/>
                <w:sz w:val="24"/>
                <w:szCs w:val="24"/>
              </w:rPr>
              <w:t>упражнения.</w:t>
            </w:r>
          </w:p>
        </w:tc>
        <w:tc>
          <w:tcPr>
            <w:tcW w:w="100" w:type="dxa"/>
            <w:tcBorders>
              <w:bottom w:val="single" w:sz="8" w:space="0" w:color="auto"/>
            </w:tcBorders>
            <w:vAlign w:val="bottom"/>
          </w:tcPr>
          <w:p w:rsidR="00D925EA" w:rsidRDefault="00D925EA">
            <w:pPr>
              <w:rPr>
                <w:sz w:val="24"/>
                <w:szCs w:val="24"/>
              </w:rPr>
            </w:pPr>
          </w:p>
        </w:tc>
        <w:tc>
          <w:tcPr>
            <w:tcW w:w="840" w:type="dxa"/>
            <w:tcBorders>
              <w:bottom w:val="single" w:sz="8" w:space="0" w:color="auto"/>
            </w:tcBorders>
            <w:vAlign w:val="bottom"/>
          </w:tcPr>
          <w:p w:rsidR="00D925EA" w:rsidRDefault="00D925EA">
            <w:pPr>
              <w:rPr>
                <w:sz w:val="24"/>
                <w:szCs w:val="24"/>
              </w:rPr>
            </w:pPr>
          </w:p>
        </w:tc>
        <w:tc>
          <w:tcPr>
            <w:tcW w:w="260" w:type="dxa"/>
            <w:tcBorders>
              <w:bottom w:val="single" w:sz="8" w:space="0" w:color="auto"/>
            </w:tcBorders>
            <w:vAlign w:val="bottom"/>
          </w:tcPr>
          <w:p w:rsidR="00D925EA" w:rsidRDefault="00D925EA">
            <w:pPr>
              <w:rPr>
                <w:sz w:val="24"/>
                <w:szCs w:val="24"/>
              </w:rPr>
            </w:pPr>
          </w:p>
        </w:tc>
        <w:tc>
          <w:tcPr>
            <w:tcW w:w="380" w:type="dxa"/>
            <w:tcBorders>
              <w:bottom w:val="single" w:sz="8" w:space="0" w:color="auto"/>
            </w:tcBorders>
            <w:vAlign w:val="bottom"/>
          </w:tcPr>
          <w:p w:rsidR="00D925EA" w:rsidRDefault="00D925EA">
            <w:pPr>
              <w:rPr>
                <w:sz w:val="24"/>
                <w:szCs w:val="24"/>
              </w:rPr>
            </w:pPr>
          </w:p>
        </w:tc>
        <w:tc>
          <w:tcPr>
            <w:tcW w:w="220" w:type="dxa"/>
            <w:tcBorders>
              <w:bottom w:val="single" w:sz="8" w:space="0" w:color="auto"/>
            </w:tcBorders>
            <w:vAlign w:val="bottom"/>
          </w:tcPr>
          <w:p w:rsidR="00D925EA" w:rsidRDefault="00D925EA">
            <w:pPr>
              <w:rPr>
                <w:sz w:val="24"/>
                <w:szCs w:val="24"/>
              </w:rPr>
            </w:pPr>
          </w:p>
        </w:tc>
        <w:tc>
          <w:tcPr>
            <w:tcW w:w="700" w:type="dxa"/>
            <w:tcBorders>
              <w:bottom w:val="single" w:sz="8" w:space="0" w:color="auto"/>
            </w:tcBorders>
            <w:vAlign w:val="bottom"/>
          </w:tcPr>
          <w:p w:rsidR="00D925EA" w:rsidRDefault="00D925EA">
            <w:pPr>
              <w:rPr>
                <w:sz w:val="24"/>
                <w:szCs w:val="24"/>
              </w:rPr>
            </w:pPr>
          </w:p>
        </w:tc>
        <w:tc>
          <w:tcPr>
            <w:tcW w:w="460" w:type="dxa"/>
            <w:tcBorders>
              <w:bottom w:val="single" w:sz="8" w:space="0" w:color="auto"/>
            </w:tcBorders>
            <w:vAlign w:val="bottom"/>
          </w:tcPr>
          <w:p w:rsidR="00D925EA" w:rsidRDefault="00D925EA">
            <w:pPr>
              <w:rPr>
                <w:sz w:val="24"/>
                <w:szCs w:val="24"/>
              </w:rPr>
            </w:pPr>
          </w:p>
        </w:tc>
        <w:tc>
          <w:tcPr>
            <w:tcW w:w="220" w:type="dxa"/>
            <w:tcBorders>
              <w:bottom w:val="single" w:sz="8" w:space="0" w:color="auto"/>
              <w:right w:val="single" w:sz="8" w:space="0" w:color="auto"/>
            </w:tcBorders>
            <w:vAlign w:val="bottom"/>
          </w:tcPr>
          <w:p w:rsidR="00D925EA" w:rsidRDefault="00D925EA">
            <w:pPr>
              <w:rPr>
                <w:sz w:val="24"/>
                <w:szCs w:val="24"/>
              </w:rPr>
            </w:pPr>
          </w:p>
        </w:tc>
        <w:tc>
          <w:tcPr>
            <w:tcW w:w="0" w:type="dxa"/>
            <w:vAlign w:val="bottom"/>
          </w:tcPr>
          <w:p w:rsidR="00D925EA" w:rsidRDefault="00D925EA">
            <w:pPr>
              <w:rPr>
                <w:sz w:val="1"/>
                <w:szCs w:val="1"/>
              </w:rPr>
            </w:pPr>
          </w:p>
        </w:tc>
      </w:tr>
      <w:tr w:rsidR="00D925EA">
        <w:trPr>
          <w:trHeight w:val="263"/>
        </w:trPr>
        <w:tc>
          <w:tcPr>
            <w:tcW w:w="1460" w:type="dxa"/>
            <w:tcBorders>
              <w:left w:val="single" w:sz="8" w:space="0" w:color="auto"/>
              <w:right w:val="single" w:sz="8" w:space="0" w:color="auto"/>
            </w:tcBorders>
            <w:vAlign w:val="bottom"/>
          </w:tcPr>
          <w:p w:rsidR="00D925EA" w:rsidRDefault="00D925EA"/>
        </w:tc>
        <w:tc>
          <w:tcPr>
            <w:tcW w:w="2280" w:type="dxa"/>
            <w:gridSpan w:val="2"/>
            <w:tcBorders>
              <w:right w:val="single" w:sz="8" w:space="0" w:color="auto"/>
            </w:tcBorders>
            <w:vAlign w:val="bottom"/>
          </w:tcPr>
          <w:p w:rsidR="00D925EA" w:rsidRDefault="0040389D">
            <w:pPr>
              <w:spacing w:line="263" w:lineRule="exact"/>
              <w:rPr>
                <w:sz w:val="20"/>
                <w:szCs w:val="20"/>
              </w:rPr>
            </w:pPr>
            <w:r>
              <w:rPr>
                <w:rFonts w:eastAsia="Times New Roman"/>
                <w:sz w:val="24"/>
                <w:szCs w:val="24"/>
              </w:rPr>
              <w:t>Обобщающий урок</w:t>
            </w:r>
          </w:p>
        </w:tc>
        <w:tc>
          <w:tcPr>
            <w:tcW w:w="820" w:type="dxa"/>
            <w:vAlign w:val="bottom"/>
          </w:tcPr>
          <w:p w:rsidR="00D925EA" w:rsidRDefault="0040389D">
            <w:pPr>
              <w:ind w:right="608"/>
              <w:jc w:val="right"/>
              <w:rPr>
                <w:sz w:val="20"/>
                <w:szCs w:val="20"/>
              </w:rPr>
            </w:pPr>
            <w:r>
              <w:rPr>
                <w:rFonts w:eastAsia="Times New Roman"/>
                <w:w w:val="72"/>
              </w:rPr>
              <w:t>1</w:t>
            </w:r>
          </w:p>
        </w:tc>
        <w:tc>
          <w:tcPr>
            <w:tcW w:w="240" w:type="dxa"/>
            <w:tcBorders>
              <w:right w:val="single" w:sz="8" w:space="0" w:color="auto"/>
            </w:tcBorders>
            <w:vAlign w:val="bottom"/>
          </w:tcPr>
          <w:p w:rsidR="00D925EA" w:rsidRDefault="00D925EA"/>
        </w:tc>
        <w:tc>
          <w:tcPr>
            <w:tcW w:w="40" w:type="dxa"/>
            <w:vAlign w:val="bottom"/>
          </w:tcPr>
          <w:p w:rsidR="00D925EA" w:rsidRDefault="00D925EA"/>
        </w:tc>
        <w:tc>
          <w:tcPr>
            <w:tcW w:w="1480" w:type="dxa"/>
            <w:gridSpan w:val="2"/>
            <w:vAlign w:val="bottom"/>
          </w:tcPr>
          <w:p w:rsidR="00D925EA" w:rsidRDefault="0040389D">
            <w:pPr>
              <w:spacing w:line="263" w:lineRule="exact"/>
              <w:ind w:left="20"/>
              <w:rPr>
                <w:sz w:val="20"/>
                <w:szCs w:val="20"/>
              </w:rPr>
            </w:pPr>
            <w:r>
              <w:rPr>
                <w:rFonts w:eastAsia="Times New Roman"/>
                <w:w w:val="99"/>
                <w:sz w:val="24"/>
                <w:szCs w:val="24"/>
              </w:rPr>
              <w:t>Деятельность,</w:t>
            </w:r>
          </w:p>
        </w:tc>
        <w:tc>
          <w:tcPr>
            <w:tcW w:w="2400" w:type="dxa"/>
            <w:gridSpan w:val="5"/>
            <w:vAlign w:val="bottom"/>
          </w:tcPr>
          <w:p w:rsidR="00D925EA" w:rsidRDefault="0040389D">
            <w:pPr>
              <w:spacing w:line="263" w:lineRule="exact"/>
              <w:ind w:right="280"/>
              <w:jc w:val="right"/>
              <w:rPr>
                <w:sz w:val="20"/>
                <w:szCs w:val="20"/>
              </w:rPr>
            </w:pPr>
            <w:r>
              <w:rPr>
                <w:rFonts w:eastAsia="Times New Roman"/>
                <w:sz w:val="24"/>
                <w:szCs w:val="24"/>
              </w:rPr>
              <w:t>направленная</w:t>
            </w:r>
          </w:p>
        </w:tc>
        <w:tc>
          <w:tcPr>
            <w:tcW w:w="460" w:type="dxa"/>
            <w:vAlign w:val="bottom"/>
          </w:tcPr>
          <w:p w:rsidR="00D925EA" w:rsidRDefault="0040389D">
            <w:pPr>
              <w:spacing w:line="263" w:lineRule="exact"/>
              <w:jc w:val="right"/>
              <w:rPr>
                <w:sz w:val="20"/>
                <w:szCs w:val="20"/>
              </w:rPr>
            </w:pPr>
            <w:r>
              <w:rPr>
                <w:rFonts w:eastAsia="Times New Roman"/>
                <w:sz w:val="24"/>
                <w:szCs w:val="24"/>
              </w:rPr>
              <w:t>на</w:t>
            </w:r>
          </w:p>
        </w:tc>
        <w:tc>
          <w:tcPr>
            <w:tcW w:w="220" w:type="dxa"/>
            <w:tcBorders>
              <w:right w:val="single" w:sz="8" w:space="0" w:color="auto"/>
            </w:tcBorders>
            <w:vAlign w:val="bottom"/>
          </w:tcPr>
          <w:p w:rsidR="00D925EA" w:rsidRDefault="00D925EA"/>
        </w:tc>
        <w:tc>
          <w:tcPr>
            <w:tcW w:w="0" w:type="dxa"/>
            <w:vAlign w:val="bottom"/>
          </w:tcPr>
          <w:p w:rsidR="00D925EA" w:rsidRDefault="00D925EA">
            <w:pPr>
              <w:rPr>
                <w:sz w:val="1"/>
                <w:szCs w:val="1"/>
              </w:rPr>
            </w:pPr>
          </w:p>
        </w:tc>
      </w:tr>
      <w:tr w:rsidR="00D925EA">
        <w:trPr>
          <w:trHeight w:val="274"/>
        </w:trPr>
        <w:tc>
          <w:tcPr>
            <w:tcW w:w="1460" w:type="dxa"/>
            <w:tcBorders>
              <w:left w:val="single" w:sz="8" w:space="0" w:color="auto"/>
              <w:right w:val="single" w:sz="8" w:space="0" w:color="auto"/>
            </w:tcBorders>
            <w:vAlign w:val="bottom"/>
          </w:tcPr>
          <w:p w:rsidR="00D925EA" w:rsidRDefault="00D925EA">
            <w:pPr>
              <w:rPr>
                <w:sz w:val="23"/>
                <w:szCs w:val="23"/>
              </w:rPr>
            </w:pPr>
          </w:p>
        </w:tc>
        <w:tc>
          <w:tcPr>
            <w:tcW w:w="1760" w:type="dxa"/>
            <w:vAlign w:val="bottom"/>
          </w:tcPr>
          <w:p w:rsidR="00D925EA" w:rsidRDefault="00D925EA">
            <w:pPr>
              <w:rPr>
                <w:sz w:val="23"/>
                <w:szCs w:val="23"/>
              </w:rPr>
            </w:pPr>
          </w:p>
        </w:tc>
        <w:tc>
          <w:tcPr>
            <w:tcW w:w="520" w:type="dxa"/>
            <w:tcBorders>
              <w:right w:val="single" w:sz="8" w:space="0" w:color="auto"/>
            </w:tcBorders>
            <w:vAlign w:val="bottom"/>
          </w:tcPr>
          <w:p w:rsidR="00D925EA" w:rsidRDefault="00D925EA">
            <w:pPr>
              <w:rPr>
                <w:sz w:val="23"/>
                <w:szCs w:val="23"/>
              </w:rPr>
            </w:pPr>
          </w:p>
        </w:tc>
        <w:tc>
          <w:tcPr>
            <w:tcW w:w="820" w:type="dxa"/>
            <w:vAlign w:val="bottom"/>
          </w:tcPr>
          <w:p w:rsidR="00D925EA" w:rsidRDefault="00D925EA">
            <w:pPr>
              <w:rPr>
                <w:sz w:val="23"/>
                <w:szCs w:val="23"/>
              </w:rPr>
            </w:pPr>
          </w:p>
        </w:tc>
        <w:tc>
          <w:tcPr>
            <w:tcW w:w="240" w:type="dxa"/>
            <w:tcBorders>
              <w:right w:val="single" w:sz="8" w:space="0" w:color="auto"/>
            </w:tcBorders>
            <w:vAlign w:val="bottom"/>
          </w:tcPr>
          <w:p w:rsidR="00D925EA" w:rsidRDefault="00D925EA">
            <w:pPr>
              <w:rPr>
                <w:sz w:val="23"/>
                <w:szCs w:val="23"/>
              </w:rPr>
            </w:pPr>
          </w:p>
        </w:tc>
        <w:tc>
          <w:tcPr>
            <w:tcW w:w="40" w:type="dxa"/>
            <w:vAlign w:val="bottom"/>
          </w:tcPr>
          <w:p w:rsidR="00D925EA" w:rsidRDefault="00D925EA">
            <w:pPr>
              <w:rPr>
                <w:sz w:val="23"/>
                <w:szCs w:val="23"/>
              </w:rPr>
            </w:pPr>
          </w:p>
        </w:tc>
        <w:tc>
          <w:tcPr>
            <w:tcW w:w="3180" w:type="dxa"/>
            <w:gridSpan w:val="6"/>
            <w:vAlign w:val="bottom"/>
          </w:tcPr>
          <w:p w:rsidR="00D925EA" w:rsidRDefault="0040389D">
            <w:pPr>
              <w:spacing w:line="273" w:lineRule="exact"/>
              <w:ind w:left="20"/>
              <w:rPr>
                <w:sz w:val="20"/>
                <w:szCs w:val="20"/>
              </w:rPr>
            </w:pPr>
            <w:r>
              <w:rPr>
                <w:rFonts w:eastAsia="Times New Roman"/>
                <w:sz w:val="24"/>
                <w:szCs w:val="24"/>
              </w:rPr>
              <w:t>рефлексию актуального опыта</w:t>
            </w:r>
          </w:p>
        </w:tc>
        <w:tc>
          <w:tcPr>
            <w:tcW w:w="700" w:type="dxa"/>
            <w:vAlign w:val="bottom"/>
          </w:tcPr>
          <w:p w:rsidR="00D925EA" w:rsidRDefault="00D925EA">
            <w:pPr>
              <w:rPr>
                <w:sz w:val="23"/>
                <w:szCs w:val="23"/>
              </w:rPr>
            </w:pPr>
          </w:p>
        </w:tc>
        <w:tc>
          <w:tcPr>
            <w:tcW w:w="460" w:type="dxa"/>
            <w:vAlign w:val="bottom"/>
          </w:tcPr>
          <w:p w:rsidR="00D925EA" w:rsidRDefault="00D925EA">
            <w:pPr>
              <w:rPr>
                <w:sz w:val="23"/>
                <w:szCs w:val="23"/>
              </w:rPr>
            </w:pPr>
          </w:p>
        </w:tc>
        <w:tc>
          <w:tcPr>
            <w:tcW w:w="220" w:type="dxa"/>
            <w:tcBorders>
              <w:right w:val="single" w:sz="8" w:space="0" w:color="auto"/>
            </w:tcBorders>
            <w:vAlign w:val="bottom"/>
          </w:tcPr>
          <w:p w:rsidR="00D925EA" w:rsidRDefault="00D925EA">
            <w:pPr>
              <w:rPr>
                <w:sz w:val="23"/>
                <w:szCs w:val="23"/>
              </w:rPr>
            </w:pPr>
          </w:p>
        </w:tc>
        <w:tc>
          <w:tcPr>
            <w:tcW w:w="0" w:type="dxa"/>
            <w:vAlign w:val="bottom"/>
          </w:tcPr>
          <w:p w:rsidR="00D925EA" w:rsidRDefault="00D925EA">
            <w:pPr>
              <w:rPr>
                <w:sz w:val="1"/>
                <w:szCs w:val="1"/>
              </w:rPr>
            </w:pPr>
          </w:p>
        </w:tc>
      </w:tr>
      <w:tr w:rsidR="00D925EA">
        <w:trPr>
          <w:trHeight w:val="176"/>
        </w:trPr>
        <w:tc>
          <w:tcPr>
            <w:tcW w:w="1460" w:type="dxa"/>
            <w:tcBorders>
              <w:left w:val="single" w:sz="8" w:space="0" w:color="auto"/>
              <w:bottom w:val="single" w:sz="8" w:space="0" w:color="auto"/>
              <w:right w:val="single" w:sz="8" w:space="0" w:color="auto"/>
            </w:tcBorders>
            <w:vAlign w:val="bottom"/>
          </w:tcPr>
          <w:p w:rsidR="00D925EA" w:rsidRDefault="00D925EA">
            <w:pPr>
              <w:rPr>
                <w:sz w:val="15"/>
                <w:szCs w:val="15"/>
              </w:rPr>
            </w:pPr>
          </w:p>
        </w:tc>
        <w:tc>
          <w:tcPr>
            <w:tcW w:w="2280" w:type="dxa"/>
            <w:gridSpan w:val="2"/>
            <w:tcBorders>
              <w:bottom w:val="single" w:sz="8" w:space="0" w:color="auto"/>
              <w:right w:val="single" w:sz="8" w:space="0" w:color="auto"/>
            </w:tcBorders>
            <w:vAlign w:val="bottom"/>
          </w:tcPr>
          <w:p w:rsidR="00D925EA" w:rsidRDefault="00D925EA">
            <w:pPr>
              <w:rPr>
                <w:sz w:val="15"/>
                <w:szCs w:val="15"/>
              </w:rPr>
            </w:pPr>
          </w:p>
        </w:tc>
        <w:tc>
          <w:tcPr>
            <w:tcW w:w="820" w:type="dxa"/>
            <w:tcBorders>
              <w:bottom w:val="single" w:sz="8" w:space="0" w:color="auto"/>
            </w:tcBorders>
            <w:vAlign w:val="bottom"/>
          </w:tcPr>
          <w:p w:rsidR="00D925EA" w:rsidRDefault="00D925EA">
            <w:pPr>
              <w:rPr>
                <w:sz w:val="15"/>
                <w:szCs w:val="15"/>
              </w:rPr>
            </w:pPr>
          </w:p>
        </w:tc>
        <w:tc>
          <w:tcPr>
            <w:tcW w:w="240" w:type="dxa"/>
            <w:tcBorders>
              <w:bottom w:val="single" w:sz="8" w:space="0" w:color="auto"/>
              <w:right w:val="single" w:sz="8" w:space="0" w:color="auto"/>
            </w:tcBorders>
            <w:vAlign w:val="bottom"/>
          </w:tcPr>
          <w:p w:rsidR="00D925EA" w:rsidRDefault="00D925EA">
            <w:pPr>
              <w:rPr>
                <w:sz w:val="15"/>
                <w:szCs w:val="15"/>
              </w:rPr>
            </w:pPr>
          </w:p>
        </w:tc>
        <w:tc>
          <w:tcPr>
            <w:tcW w:w="40" w:type="dxa"/>
            <w:tcBorders>
              <w:bottom w:val="single" w:sz="8" w:space="0" w:color="auto"/>
            </w:tcBorders>
            <w:vAlign w:val="bottom"/>
          </w:tcPr>
          <w:p w:rsidR="00D925EA" w:rsidRDefault="00D925EA">
            <w:pPr>
              <w:rPr>
                <w:sz w:val="15"/>
                <w:szCs w:val="15"/>
              </w:rPr>
            </w:pPr>
          </w:p>
        </w:tc>
        <w:tc>
          <w:tcPr>
            <w:tcW w:w="1380" w:type="dxa"/>
            <w:tcBorders>
              <w:bottom w:val="single" w:sz="8" w:space="0" w:color="auto"/>
            </w:tcBorders>
            <w:vAlign w:val="bottom"/>
          </w:tcPr>
          <w:p w:rsidR="00D925EA" w:rsidRDefault="00D925EA">
            <w:pPr>
              <w:rPr>
                <w:sz w:val="15"/>
                <w:szCs w:val="15"/>
              </w:rPr>
            </w:pPr>
          </w:p>
        </w:tc>
        <w:tc>
          <w:tcPr>
            <w:tcW w:w="100" w:type="dxa"/>
            <w:tcBorders>
              <w:bottom w:val="single" w:sz="8" w:space="0" w:color="auto"/>
            </w:tcBorders>
            <w:vAlign w:val="bottom"/>
          </w:tcPr>
          <w:p w:rsidR="00D925EA" w:rsidRDefault="00D925EA">
            <w:pPr>
              <w:rPr>
                <w:sz w:val="15"/>
                <w:szCs w:val="15"/>
              </w:rPr>
            </w:pPr>
          </w:p>
        </w:tc>
        <w:tc>
          <w:tcPr>
            <w:tcW w:w="840" w:type="dxa"/>
            <w:tcBorders>
              <w:bottom w:val="single" w:sz="8" w:space="0" w:color="auto"/>
            </w:tcBorders>
            <w:vAlign w:val="bottom"/>
          </w:tcPr>
          <w:p w:rsidR="00D925EA" w:rsidRDefault="00D925EA">
            <w:pPr>
              <w:rPr>
                <w:sz w:val="15"/>
                <w:szCs w:val="15"/>
              </w:rPr>
            </w:pPr>
          </w:p>
        </w:tc>
        <w:tc>
          <w:tcPr>
            <w:tcW w:w="260" w:type="dxa"/>
            <w:tcBorders>
              <w:bottom w:val="single" w:sz="8" w:space="0" w:color="auto"/>
            </w:tcBorders>
            <w:vAlign w:val="bottom"/>
          </w:tcPr>
          <w:p w:rsidR="00D925EA" w:rsidRDefault="00D925EA">
            <w:pPr>
              <w:rPr>
                <w:sz w:val="15"/>
                <w:szCs w:val="15"/>
              </w:rPr>
            </w:pPr>
          </w:p>
        </w:tc>
        <w:tc>
          <w:tcPr>
            <w:tcW w:w="380" w:type="dxa"/>
            <w:tcBorders>
              <w:bottom w:val="single" w:sz="8" w:space="0" w:color="auto"/>
            </w:tcBorders>
            <w:vAlign w:val="bottom"/>
          </w:tcPr>
          <w:p w:rsidR="00D925EA" w:rsidRDefault="00D925EA">
            <w:pPr>
              <w:rPr>
                <w:sz w:val="15"/>
                <w:szCs w:val="15"/>
              </w:rPr>
            </w:pPr>
          </w:p>
        </w:tc>
        <w:tc>
          <w:tcPr>
            <w:tcW w:w="220" w:type="dxa"/>
            <w:tcBorders>
              <w:bottom w:val="single" w:sz="8" w:space="0" w:color="auto"/>
            </w:tcBorders>
            <w:vAlign w:val="bottom"/>
          </w:tcPr>
          <w:p w:rsidR="00D925EA" w:rsidRDefault="00D925EA">
            <w:pPr>
              <w:rPr>
                <w:sz w:val="15"/>
                <w:szCs w:val="15"/>
              </w:rPr>
            </w:pPr>
          </w:p>
        </w:tc>
        <w:tc>
          <w:tcPr>
            <w:tcW w:w="700" w:type="dxa"/>
            <w:tcBorders>
              <w:bottom w:val="single" w:sz="8" w:space="0" w:color="auto"/>
            </w:tcBorders>
            <w:vAlign w:val="bottom"/>
          </w:tcPr>
          <w:p w:rsidR="00D925EA" w:rsidRDefault="00D925EA">
            <w:pPr>
              <w:rPr>
                <w:sz w:val="15"/>
                <w:szCs w:val="15"/>
              </w:rPr>
            </w:pPr>
          </w:p>
        </w:tc>
        <w:tc>
          <w:tcPr>
            <w:tcW w:w="460" w:type="dxa"/>
            <w:tcBorders>
              <w:bottom w:val="single" w:sz="8" w:space="0" w:color="auto"/>
            </w:tcBorders>
            <w:vAlign w:val="bottom"/>
          </w:tcPr>
          <w:p w:rsidR="00D925EA" w:rsidRDefault="00D925EA">
            <w:pPr>
              <w:rPr>
                <w:sz w:val="15"/>
                <w:szCs w:val="15"/>
              </w:rPr>
            </w:pPr>
          </w:p>
        </w:tc>
        <w:tc>
          <w:tcPr>
            <w:tcW w:w="220" w:type="dxa"/>
            <w:tcBorders>
              <w:bottom w:val="single" w:sz="8" w:space="0" w:color="auto"/>
              <w:right w:val="single" w:sz="8" w:space="0" w:color="auto"/>
            </w:tcBorders>
            <w:vAlign w:val="bottom"/>
          </w:tcPr>
          <w:p w:rsidR="00D925EA" w:rsidRDefault="00D925EA">
            <w:pPr>
              <w:rPr>
                <w:sz w:val="15"/>
                <w:szCs w:val="15"/>
              </w:rPr>
            </w:pPr>
          </w:p>
        </w:tc>
        <w:tc>
          <w:tcPr>
            <w:tcW w:w="0" w:type="dxa"/>
            <w:vAlign w:val="bottom"/>
          </w:tcPr>
          <w:p w:rsidR="00D925EA" w:rsidRDefault="00D925EA">
            <w:pPr>
              <w:rPr>
                <w:sz w:val="1"/>
                <w:szCs w:val="1"/>
              </w:rPr>
            </w:pPr>
          </w:p>
        </w:tc>
      </w:tr>
      <w:tr w:rsidR="00D925EA">
        <w:trPr>
          <w:trHeight w:val="258"/>
        </w:trPr>
        <w:tc>
          <w:tcPr>
            <w:tcW w:w="1460" w:type="dxa"/>
            <w:tcBorders>
              <w:left w:val="single" w:sz="8" w:space="0" w:color="auto"/>
              <w:right w:val="single" w:sz="8" w:space="0" w:color="auto"/>
            </w:tcBorders>
            <w:vAlign w:val="bottom"/>
          </w:tcPr>
          <w:p w:rsidR="00D925EA" w:rsidRDefault="00D925EA"/>
        </w:tc>
        <w:tc>
          <w:tcPr>
            <w:tcW w:w="2280" w:type="dxa"/>
            <w:gridSpan w:val="2"/>
            <w:tcBorders>
              <w:right w:val="single" w:sz="8" w:space="0" w:color="auto"/>
            </w:tcBorders>
            <w:vAlign w:val="bottom"/>
          </w:tcPr>
          <w:p w:rsidR="00D925EA" w:rsidRDefault="0040389D">
            <w:pPr>
              <w:spacing w:line="258" w:lineRule="exact"/>
              <w:rPr>
                <w:sz w:val="20"/>
                <w:szCs w:val="20"/>
              </w:rPr>
            </w:pPr>
            <w:r>
              <w:rPr>
                <w:rFonts w:eastAsia="Times New Roman"/>
                <w:sz w:val="24"/>
                <w:szCs w:val="24"/>
              </w:rPr>
              <w:t>Общее количество</w:t>
            </w:r>
          </w:p>
        </w:tc>
        <w:tc>
          <w:tcPr>
            <w:tcW w:w="820" w:type="dxa"/>
            <w:vAlign w:val="bottom"/>
          </w:tcPr>
          <w:p w:rsidR="00D925EA" w:rsidRDefault="0040389D">
            <w:pPr>
              <w:spacing w:line="258" w:lineRule="exact"/>
              <w:ind w:right="428"/>
              <w:jc w:val="right"/>
              <w:rPr>
                <w:sz w:val="20"/>
                <w:szCs w:val="20"/>
              </w:rPr>
            </w:pPr>
            <w:r>
              <w:rPr>
                <w:rFonts w:eastAsia="Times New Roman"/>
                <w:sz w:val="24"/>
                <w:szCs w:val="24"/>
              </w:rPr>
              <w:t>34</w:t>
            </w:r>
          </w:p>
        </w:tc>
        <w:tc>
          <w:tcPr>
            <w:tcW w:w="240" w:type="dxa"/>
            <w:tcBorders>
              <w:right w:val="single" w:sz="8" w:space="0" w:color="auto"/>
            </w:tcBorders>
            <w:vAlign w:val="bottom"/>
          </w:tcPr>
          <w:p w:rsidR="00D925EA" w:rsidRDefault="00D925EA"/>
        </w:tc>
        <w:tc>
          <w:tcPr>
            <w:tcW w:w="40" w:type="dxa"/>
            <w:vAlign w:val="bottom"/>
          </w:tcPr>
          <w:p w:rsidR="00D925EA" w:rsidRDefault="00D925EA"/>
        </w:tc>
        <w:tc>
          <w:tcPr>
            <w:tcW w:w="1380" w:type="dxa"/>
            <w:vAlign w:val="bottom"/>
          </w:tcPr>
          <w:p w:rsidR="00D925EA" w:rsidRDefault="00D925EA"/>
        </w:tc>
        <w:tc>
          <w:tcPr>
            <w:tcW w:w="100" w:type="dxa"/>
            <w:vAlign w:val="bottom"/>
          </w:tcPr>
          <w:p w:rsidR="00D925EA" w:rsidRDefault="00D925EA"/>
        </w:tc>
        <w:tc>
          <w:tcPr>
            <w:tcW w:w="840" w:type="dxa"/>
            <w:vAlign w:val="bottom"/>
          </w:tcPr>
          <w:p w:rsidR="00D925EA" w:rsidRDefault="00D925EA"/>
        </w:tc>
        <w:tc>
          <w:tcPr>
            <w:tcW w:w="260" w:type="dxa"/>
            <w:vAlign w:val="bottom"/>
          </w:tcPr>
          <w:p w:rsidR="00D925EA" w:rsidRDefault="00D925EA"/>
        </w:tc>
        <w:tc>
          <w:tcPr>
            <w:tcW w:w="380" w:type="dxa"/>
            <w:vAlign w:val="bottom"/>
          </w:tcPr>
          <w:p w:rsidR="00D925EA" w:rsidRDefault="00D925EA"/>
        </w:tc>
        <w:tc>
          <w:tcPr>
            <w:tcW w:w="220" w:type="dxa"/>
            <w:vAlign w:val="bottom"/>
          </w:tcPr>
          <w:p w:rsidR="00D925EA" w:rsidRDefault="00D925EA"/>
        </w:tc>
        <w:tc>
          <w:tcPr>
            <w:tcW w:w="700" w:type="dxa"/>
            <w:vAlign w:val="bottom"/>
          </w:tcPr>
          <w:p w:rsidR="00D925EA" w:rsidRDefault="00D925EA"/>
        </w:tc>
        <w:tc>
          <w:tcPr>
            <w:tcW w:w="460" w:type="dxa"/>
            <w:vAlign w:val="bottom"/>
          </w:tcPr>
          <w:p w:rsidR="00D925EA" w:rsidRDefault="00D925EA"/>
        </w:tc>
        <w:tc>
          <w:tcPr>
            <w:tcW w:w="220" w:type="dxa"/>
            <w:tcBorders>
              <w:right w:val="single" w:sz="8" w:space="0" w:color="auto"/>
            </w:tcBorders>
            <w:vAlign w:val="bottom"/>
          </w:tcPr>
          <w:p w:rsidR="00D925EA" w:rsidRDefault="00D925EA"/>
        </w:tc>
        <w:tc>
          <w:tcPr>
            <w:tcW w:w="0" w:type="dxa"/>
            <w:vAlign w:val="bottom"/>
          </w:tcPr>
          <w:p w:rsidR="00D925EA" w:rsidRDefault="00D925EA">
            <w:pPr>
              <w:rPr>
                <w:sz w:val="1"/>
                <w:szCs w:val="1"/>
              </w:rPr>
            </w:pPr>
          </w:p>
        </w:tc>
      </w:tr>
      <w:tr w:rsidR="00D925EA">
        <w:trPr>
          <w:trHeight w:val="413"/>
        </w:trPr>
        <w:tc>
          <w:tcPr>
            <w:tcW w:w="1460" w:type="dxa"/>
            <w:tcBorders>
              <w:left w:val="single" w:sz="8" w:space="0" w:color="auto"/>
              <w:right w:val="single" w:sz="8" w:space="0" w:color="auto"/>
            </w:tcBorders>
            <w:vAlign w:val="bottom"/>
          </w:tcPr>
          <w:p w:rsidR="00D925EA" w:rsidRDefault="00D925EA">
            <w:pPr>
              <w:rPr>
                <w:sz w:val="24"/>
                <w:szCs w:val="24"/>
              </w:rPr>
            </w:pPr>
          </w:p>
        </w:tc>
        <w:tc>
          <w:tcPr>
            <w:tcW w:w="1760" w:type="dxa"/>
            <w:vAlign w:val="bottom"/>
          </w:tcPr>
          <w:p w:rsidR="00D925EA" w:rsidRDefault="0040389D">
            <w:pPr>
              <w:rPr>
                <w:sz w:val="20"/>
                <w:szCs w:val="20"/>
              </w:rPr>
            </w:pPr>
            <w:r>
              <w:rPr>
                <w:rFonts w:eastAsia="Times New Roman"/>
                <w:sz w:val="24"/>
                <w:szCs w:val="24"/>
              </w:rPr>
              <w:t>часов</w:t>
            </w:r>
          </w:p>
        </w:tc>
        <w:tc>
          <w:tcPr>
            <w:tcW w:w="520" w:type="dxa"/>
            <w:tcBorders>
              <w:right w:val="single" w:sz="8" w:space="0" w:color="auto"/>
            </w:tcBorders>
            <w:vAlign w:val="bottom"/>
          </w:tcPr>
          <w:p w:rsidR="00D925EA" w:rsidRDefault="00D925EA">
            <w:pPr>
              <w:rPr>
                <w:sz w:val="24"/>
                <w:szCs w:val="24"/>
              </w:rPr>
            </w:pPr>
          </w:p>
        </w:tc>
        <w:tc>
          <w:tcPr>
            <w:tcW w:w="820" w:type="dxa"/>
            <w:vAlign w:val="bottom"/>
          </w:tcPr>
          <w:p w:rsidR="00D925EA" w:rsidRDefault="00D925EA">
            <w:pPr>
              <w:rPr>
                <w:sz w:val="24"/>
                <w:szCs w:val="24"/>
              </w:rPr>
            </w:pPr>
          </w:p>
        </w:tc>
        <w:tc>
          <w:tcPr>
            <w:tcW w:w="240" w:type="dxa"/>
            <w:tcBorders>
              <w:right w:val="single" w:sz="8" w:space="0" w:color="auto"/>
            </w:tcBorders>
            <w:vAlign w:val="bottom"/>
          </w:tcPr>
          <w:p w:rsidR="00D925EA" w:rsidRDefault="00D925EA">
            <w:pPr>
              <w:rPr>
                <w:sz w:val="24"/>
                <w:szCs w:val="24"/>
              </w:rPr>
            </w:pPr>
          </w:p>
        </w:tc>
        <w:tc>
          <w:tcPr>
            <w:tcW w:w="40" w:type="dxa"/>
            <w:vAlign w:val="bottom"/>
          </w:tcPr>
          <w:p w:rsidR="00D925EA" w:rsidRDefault="00D925EA">
            <w:pPr>
              <w:rPr>
                <w:sz w:val="24"/>
                <w:szCs w:val="24"/>
              </w:rPr>
            </w:pPr>
          </w:p>
        </w:tc>
        <w:tc>
          <w:tcPr>
            <w:tcW w:w="1380" w:type="dxa"/>
            <w:vAlign w:val="bottom"/>
          </w:tcPr>
          <w:p w:rsidR="00D925EA" w:rsidRDefault="00D925EA">
            <w:pPr>
              <w:rPr>
                <w:sz w:val="24"/>
                <w:szCs w:val="24"/>
              </w:rPr>
            </w:pPr>
          </w:p>
        </w:tc>
        <w:tc>
          <w:tcPr>
            <w:tcW w:w="100" w:type="dxa"/>
            <w:vAlign w:val="bottom"/>
          </w:tcPr>
          <w:p w:rsidR="00D925EA" w:rsidRDefault="00D925EA">
            <w:pPr>
              <w:rPr>
                <w:sz w:val="24"/>
                <w:szCs w:val="24"/>
              </w:rPr>
            </w:pPr>
          </w:p>
        </w:tc>
        <w:tc>
          <w:tcPr>
            <w:tcW w:w="840" w:type="dxa"/>
            <w:vAlign w:val="bottom"/>
          </w:tcPr>
          <w:p w:rsidR="00D925EA" w:rsidRDefault="00D925EA">
            <w:pPr>
              <w:rPr>
                <w:sz w:val="24"/>
                <w:szCs w:val="24"/>
              </w:rPr>
            </w:pPr>
          </w:p>
        </w:tc>
        <w:tc>
          <w:tcPr>
            <w:tcW w:w="260" w:type="dxa"/>
            <w:vAlign w:val="bottom"/>
          </w:tcPr>
          <w:p w:rsidR="00D925EA" w:rsidRDefault="00D925EA">
            <w:pPr>
              <w:rPr>
                <w:sz w:val="24"/>
                <w:szCs w:val="24"/>
              </w:rPr>
            </w:pPr>
          </w:p>
        </w:tc>
        <w:tc>
          <w:tcPr>
            <w:tcW w:w="380" w:type="dxa"/>
            <w:vAlign w:val="bottom"/>
          </w:tcPr>
          <w:p w:rsidR="00D925EA" w:rsidRDefault="00D925EA">
            <w:pPr>
              <w:rPr>
                <w:sz w:val="24"/>
                <w:szCs w:val="24"/>
              </w:rPr>
            </w:pPr>
          </w:p>
        </w:tc>
        <w:tc>
          <w:tcPr>
            <w:tcW w:w="220" w:type="dxa"/>
            <w:vAlign w:val="bottom"/>
          </w:tcPr>
          <w:p w:rsidR="00D925EA" w:rsidRDefault="00D925EA">
            <w:pPr>
              <w:rPr>
                <w:sz w:val="24"/>
                <w:szCs w:val="24"/>
              </w:rPr>
            </w:pPr>
          </w:p>
        </w:tc>
        <w:tc>
          <w:tcPr>
            <w:tcW w:w="700" w:type="dxa"/>
            <w:vAlign w:val="bottom"/>
          </w:tcPr>
          <w:p w:rsidR="00D925EA" w:rsidRDefault="00D925EA">
            <w:pPr>
              <w:rPr>
                <w:sz w:val="24"/>
                <w:szCs w:val="24"/>
              </w:rPr>
            </w:pPr>
          </w:p>
        </w:tc>
        <w:tc>
          <w:tcPr>
            <w:tcW w:w="460" w:type="dxa"/>
            <w:vAlign w:val="bottom"/>
          </w:tcPr>
          <w:p w:rsidR="00D925EA" w:rsidRDefault="00D925EA">
            <w:pPr>
              <w:rPr>
                <w:sz w:val="24"/>
                <w:szCs w:val="24"/>
              </w:rPr>
            </w:pPr>
          </w:p>
        </w:tc>
        <w:tc>
          <w:tcPr>
            <w:tcW w:w="220" w:type="dxa"/>
            <w:tcBorders>
              <w:right w:val="single" w:sz="8" w:space="0" w:color="auto"/>
            </w:tcBorders>
            <w:vAlign w:val="bottom"/>
          </w:tcPr>
          <w:p w:rsidR="00D925EA" w:rsidRDefault="00D925EA">
            <w:pPr>
              <w:rPr>
                <w:sz w:val="24"/>
                <w:szCs w:val="24"/>
              </w:rPr>
            </w:pPr>
          </w:p>
        </w:tc>
        <w:tc>
          <w:tcPr>
            <w:tcW w:w="0" w:type="dxa"/>
            <w:vAlign w:val="bottom"/>
          </w:tcPr>
          <w:p w:rsidR="00D925EA" w:rsidRDefault="00D925EA">
            <w:pPr>
              <w:rPr>
                <w:sz w:val="1"/>
                <w:szCs w:val="1"/>
              </w:rPr>
            </w:pPr>
          </w:p>
        </w:tc>
      </w:tr>
      <w:tr w:rsidR="00D925EA">
        <w:trPr>
          <w:trHeight w:val="147"/>
        </w:trPr>
        <w:tc>
          <w:tcPr>
            <w:tcW w:w="1460" w:type="dxa"/>
            <w:tcBorders>
              <w:left w:val="single" w:sz="8" w:space="0" w:color="auto"/>
              <w:bottom w:val="single" w:sz="8" w:space="0" w:color="auto"/>
              <w:right w:val="single" w:sz="8" w:space="0" w:color="auto"/>
            </w:tcBorders>
            <w:vAlign w:val="bottom"/>
          </w:tcPr>
          <w:p w:rsidR="00D925EA" w:rsidRDefault="00D925EA">
            <w:pPr>
              <w:rPr>
                <w:sz w:val="12"/>
                <w:szCs w:val="12"/>
              </w:rPr>
            </w:pPr>
          </w:p>
        </w:tc>
        <w:tc>
          <w:tcPr>
            <w:tcW w:w="2280" w:type="dxa"/>
            <w:gridSpan w:val="2"/>
            <w:tcBorders>
              <w:bottom w:val="single" w:sz="8" w:space="0" w:color="auto"/>
              <w:right w:val="single" w:sz="8" w:space="0" w:color="auto"/>
            </w:tcBorders>
            <w:vAlign w:val="bottom"/>
          </w:tcPr>
          <w:p w:rsidR="00D925EA" w:rsidRDefault="00D925EA">
            <w:pPr>
              <w:rPr>
                <w:sz w:val="12"/>
                <w:szCs w:val="12"/>
              </w:rPr>
            </w:pPr>
          </w:p>
        </w:tc>
        <w:tc>
          <w:tcPr>
            <w:tcW w:w="820" w:type="dxa"/>
            <w:tcBorders>
              <w:bottom w:val="single" w:sz="8" w:space="0" w:color="auto"/>
            </w:tcBorders>
            <w:vAlign w:val="bottom"/>
          </w:tcPr>
          <w:p w:rsidR="00D925EA" w:rsidRDefault="00D925EA">
            <w:pPr>
              <w:rPr>
                <w:sz w:val="12"/>
                <w:szCs w:val="12"/>
              </w:rPr>
            </w:pPr>
          </w:p>
        </w:tc>
        <w:tc>
          <w:tcPr>
            <w:tcW w:w="240" w:type="dxa"/>
            <w:tcBorders>
              <w:bottom w:val="single" w:sz="8" w:space="0" w:color="auto"/>
              <w:right w:val="single" w:sz="8" w:space="0" w:color="auto"/>
            </w:tcBorders>
            <w:vAlign w:val="bottom"/>
          </w:tcPr>
          <w:p w:rsidR="00D925EA" w:rsidRDefault="00D925EA">
            <w:pPr>
              <w:rPr>
                <w:sz w:val="12"/>
                <w:szCs w:val="12"/>
              </w:rPr>
            </w:pPr>
          </w:p>
        </w:tc>
        <w:tc>
          <w:tcPr>
            <w:tcW w:w="2620" w:type="dxa"/>
            <w:gridSpan w:val="5"/>
            <w:tcBorders>
              <w:bottom w:val="single" w:sz="8" w:space="0" w:color="auto"/>
            </w:tcBorders>
            <w:vAlign w:val="bottom"/>
          </w:tcPr>
          <w:p w:rsidR="00D925EA" w:rsidRDefault="00D925EA">
            <w:pPr>
              <w:rPr>
                <w:sz w:val="12"/>
                <w:szCs w:val="12"/>
              </w:rPr>
            </w:pPr>
          </w:p>
        </w:tc>
        <w:tc>
          <w:tcPr>
            <w:tcW w:w="1300" w:type="dxa"/>
            <w:gridSpan w:val="3"/>
            <w:tcBorders>
              <w:bottom w:val="single" w:sz="8" w:space="0" w:color="auto"/>
            </w:tcBorders>
            <w:vAlign w:val="bottom"/>
          </w:tcPr>
          <w:p w:rsidR="00D925EA" w:rsidRDefault="00D925EA">
            <w:pPr>
              <w:rPr>
                <w:sz w:val="12"/>
                <w:szCs w:val="12"/>
              </w:rPr>
            </w:pPr>
          </w:p>
        </w:tc>
        <w:tc>
          <w:tcPr>
            <w:tcW w:w="460" w:type="dxa"/>
            <w:tcBorders>
              <w:bottom w:val="single" w:sz="8" w:space="0" w:color="auto"/>
            </w:tcBorders>
            <w:vAlign w:val="bottom"/>
          </w:tcPr>
          <w:p w:rsidR="00D925EA" w:rsidRDefault="00D925EA">
            <w:pPr>
              <w:rPr>
                <w:sz w:val="12"/>
                <w:szCs w:val="12"/>
              </w:rPr>
            </w:pPr>
          </w:p>
        </w:tc>
        <w:tc>
          <w:tcPr>
            <w:tcW w:w="220" w:type="dxa"/>
            <w:tcBorders>
              <w:bottom w:val="single" w:sz="8" w:space="0" w:color="auto"/>
              <w:right w:val="single" w:sz="8" w:space="0" w:color="auto"/>
            </w:tcBorders>
            <w:vAlign w:val="bottom"/>
          </w:tcPr>
          <w:p w:rsidR="00D925EA" w:rsidRDefault="00D925EA">
            <w:pPr>
              <w:rPr>
                <w:sz w:val="12"/>
                <w:szCs w:val="12"/>
              </w:rPr>
            </w:pPr>
          </w:p>
        </w:tc>
        <w:tc>
          <w:tcPr>
            <w:tcW w:w="0" w:type="dxa"/>
            <w:vAlign w:val="bottom"/>
          </w:tcPr>
          <w:p w:rsidR="00D925EA" w:rsidRDefault="00D925EA">
            <w:pPr>
              <w:rPr>
                <w:sz w:val="1"/>
                <w:szCs w:val="1"/>
              </w:rPr>
            </w:pPr>
          </w:p>
        </w:tc>
      </w:tr>
      <w:tr w:rsidR="00D925EA">
        <w:trPr>
          <w:trHeight w:val="536"/>
        </w:trPr>
        <w:tc>
          <w:tcPr>
            <w:tcW w:w="3740" w:type="dxa"/>
            <w:gridSpan w:val="3"/>
            <w:vAlign w:val="bottom"/>
          </w:tcPr>
          <w:p w:rsidR="00D925EA" w:rsidRDefault="0040389D">
            <w:pPr>
              <w:ind w:left="720"/>
              <w:rPr>
                <w:sz w:val="20"/>
                <w:szCs w:val="20"/>
              </w:rPr>
            </w:pPr>
            <w:r>
              <w:rPr>
                <w:rFonts w:eastAsia="Times New Roman"/>
                <w:b/>
                <w:bCs/>
                <w:sz w:val="24"/>
                <w:szCs w:val="24"/>
              </w:rPr>
              <w:t>Общая   характеристика</w:t>
            </w:r>
          </w:p>
        </w:tc>
        <w:tc>
          <w:tcPr>
            <w:tcW w:w="820" w:type="dxa"/>
            <w:vAlign w:val="bottom"/>
          </w:tcPr>
          <w:p w:rsidR="00D925EA" w:rsidRDefault="0040389D">
            <w:pPr>
              <w:ind w:right="28"/>
              <w:jc w:val="right"/>
              <w:rPr>
                <w:sz w:val="20"/>
                <w:szCs w:val="20"/>
              </w:rPr>
            </w:pPr>
            <w:r>
              <w:rPr>
                <w:rFonts w:eastAsia="Times New Roman"/>
                <w:b/>
                <w:bCs/>
                <w:sz w:val="24"/>
                <w:szCs w:val="24"/>
              </w:rPr>
              <w:t>курса</w:t>
            </w:r>
          </w:p>
        </w:tc>
        <w:tc>
          <w:tcPr>
            <w:tcW w:w="2860" w:type="dxa"/>
            <w:gridSpan w:val="6"/>
            <w:vAlign w:val="bottom"/>
          </w:tcPr>
          <w:p w:rsidR="00D925EA" w:rsidRDefault="0040389D">
            <w:pPr>
              <w:ind w:left="140"/>
              <w:rPr>
                <w:sz w:val="20"/>
                <w:szCs w:val="20"/>
              </w:rPr>
            </w:pPr>
            <w:r>
              <w:rPr>
                <w:rFonts w:eastAsia="Times New Roman"/>
                <w:b/>
                <w:bCs/>
                <w:sz w:val="24"/>
                <w:szCs w:val="24"/>
              </w:rPr>
              <w:t>«Психокоррекционные</w:t>
            </w:r>
          </w:p>
        </w:tc>
        <w:tc>
          <w:tcPr>
            <w:tcW w:w="1300" w:type="dxa"/>
            <w:gridSpan w:val="3"/>
            <w:vAlign w:val="bottom"/>
          </w:tcPr>
          <w:p w:rsidR="00D925EA" w:rsidRDefault="0040389D">
            <w:pPr>
              <w:ind w:right="200"/>
              <w:jc w:val="right"/>
              <w:rPr>
                <w:sz w:val="20"/>
                <w:szCs w:val="20"/>
              </w:rPr>
            </w:pPr>
            <w:r>
              <w:rPr>
                <w:rFonts w:eastAsia="Times New Roman"/>
                <w:b/>
                <w:bCs/>
                <w:sz w:val="24"/>
                <w:szCs w:val="24"/>
              </w:rPr>
              <w:t>занятия</w:t>
            </w:r>
          </w:p>
        </w:tc>
        <w:tc>
          <w:tcPr>
            <w:tcW w:w="460" w:type="dxa"/>
            <w:vAlign w:val="bottom"/>
          </w:tcPr>
          <w:p w:rsidR="00D925EA" w:rsidRDefault="00D925EA">
            <w:pPr>
              <w:rPr>
                <w:sz w:val="24"/>
                <w:szCs w:val="24"/>
              </w:rPr>
            </w:pPr>
          </w:p>
        </w:tc>
        <w:tc>
          <w:tcPr>
            <w:tcW w:w="220" w:type="dxa"/>
            <w:vAlign w:val="bottom"/>
          </w:tcPr>
          <w:p w:rsidR="00D925EA" w:rsidRDefault="00D925EA">
            <w:pPr>
              <w:rPr>
                <w:sz w:val="24"/>
                <w:szCs w:val="24"/>
              </w:rPr>
            </w:pPr>
          </w:p>
        </w:tc>
        <w:tc>
          <w:tcPr>
            <w:tcW w:w="0" w:type="dxa"/>
            <w:vAlign w:val="bottom"/>
          </w:tcPr>
          <w:p w:rsidR="00D925EA" w:rsidRDefault="00D925EA">
            <w:pPr>
              <w:rPr>
                <w:sz w:val="1"/>
                <w:szCs w:val="1"/>
              </w:rPr>
            </w:pPr>
          </w:p>
        </w:tc>
      </w:tr>
      <w:tr w:rsidR="00D925EA">
        <w:trPr>
          <w:trHeight w:val="278"/>
        </w:trPr>
        <w:tc>
          <w:tcPr>
            <w:tcW w:w="3220" w:type="dxa"/>
            <w:gridSpan w:val="2"/>
            <w:vAlign w:val="bottom"/>
          </w:tcPr>
          <w:p w:rsidR="00D925EA" w:rsidRDefault="0040389D">
            <w:pPr>
              <w:ind w:left="720"/>
              <w:rPr>
                <w:sz w:val="20"/>
                <w:szCs w:val="20"/>
              </w:rPr>
            </w:pPr>
            <w:r>
              <w:rPr>
                <w:rFonts w:eastAsia="Times New Roman"/>
                <w:b/>
                <w:bCs/>
                <w:sz w:val="24"/>
                <w:szCs w:val="24"/>
              </w:rPr>
              <w:t>(психологические)»</w:t>
            </w:r>
          </w:p>
        </w:tc>
        <w:tc>
          <w:tcPr>
            <w:tcW w:w="520" w:type="dxa"/>
            <w:vAlign w:val="bottom"/>
          </w:tcPr>
          <w:p w:rsidR="00D925EA" w:rsidRDefault="00D925EA">
            <w:pPr>
              <w:rPr>
                <w:sz w:val="24"/>
                <w:szCs w:val="24"/>
              </w:rPr>
            </w:pPr>
          </w:p>
        </w:tc>
        <w:tc>
          <w:tcPr>
            <w:tcW w:w="820" w:type="dxa"/>
            <w:vAlign w:val="bottom"/>
          </w:tcPr>
          <w:p w:rsidR="00D925EA" w:rsidRDefault="00D925EA">
            <w:pPr>
              <w:rPr>
                <w:sz w:val="24"/>
                <w:szCs w:val="24"/>
              </w:rPr>
            </w:pPr>
          </w:p>
        </w:tc>
        <w:tc>
          <w:tcPr>
            <w:tcW w:w="240" w:type="dxa"/>
            <w:vAlign w:val="bottom"/>
          </w:tcPr>
          <w:p w:rsidR="00D925EA" w:rsidRDefault="00D925EA">
            <w:pPr>
              <w:rPr>
                <w:sz w:val="24"/>
                <w:szCs w:val="24"/>
              </w:rPr>
            </w:pPr>
          </w:p>
        </w:tc>
        <w:tc>
          <w:tcPr>
            <w:tcW w:w="40" w:type="dxa"/>
            <w:vAlign w:val="bottom"/>
          </w:tcPr>
          <w:p w:rsidR="00D925EA" w:rsidRDefault="00D925EA">
            <w:pPr>
              <w:rPr>
                <w:sz w:val="24"/>
                <w:szCs w:val="24"/>
              </w:rPr>
            </w:pPr>
          </w:p>
        </w:tc>
        <w:tc>
          <w:tcPr>
            <w:tcW w:w="1380" w:type="dxa"/>
            <w:vAlign w:val="bottom"/>
          </w:tcPr>
          <w:p w:rsidR="00D925EA" w:rsidRDefault="00D925EA">
            <w:pPr>
              <w:rPr>
                <w:sz w:val="24"/>
                <w:szCs w:val="24"/>
              </w:rPr>
            </w:pPr>
          </w:p>
        </w:tc>
        <w:tc>
          <w:tcPr>
            <w:tcW w:w="100" w:type="dxa"/>
            <w:vAlign w:val="bottom"/>
          </w:tcPr>
          <w:p w:rsidR="00D925EA" w:rsidRDefault="00D925EA">
            <w:pPr>
              <w:rPr>
                <w:sz w:val="24"/>
                <w:szCs w:val="24"/>
              </w:rPr>
            </w:pPr>
          </w:p>
        </w:tc>
        <w:tc>
          <w:tcPr>
            <w:tcW w:w="840" w:type="dxa"/>
            <w:vAlign w:val="bottom"/>
          </w:tcPr>
          <w:p w:rsidR="00D925EA" w:rsidRDefault="00D925EA">
            <w:pPr>
              <w:rPr>
                <w:sz w:val="24"/>
                <w:szCs w:val="24"/>
              </w:rPr>
            </w:pPr>
          </w:p>
        </w:tc>
        <w:tc>
          <w:tcPr>
            <w:tcW w:w="260" w:type="dxa"/>
            <w:vAlign w:val="bottom"/>
          </w:tcPr>
          <w:p w:rsidR="00D925EA" w:rsidRDefault="00D925EA">
            <w:pPr>
              <w:rPr>
                <w:sz w:val="24"/>
                <w:szCs w:val="24"/>
              </w:rPr>
            </w:pPr>
          </w:p>
        </w:tc>
        <w:tc>
          <w:tcPr>
            <w:tcW w:w="380" w:type="dxa"/>
            <w:vAlign w:val="bottom"/>
          </w:tcPr>
          <w:p w:rsidR="00D925EA" w:rsidRDefault="00D925EA">
            <w:pPr>
              <w:rPr>
                <w:sz w:val="24"/>
                <w:szCs w:val="24"/>
              </w:rPr>
            </w:pPr>
          </w:p>
        </w:tc>
        <w:tc>
          <w:tcPr>
            <w:tcW w:w="220" w:type="dxa"/>
            <w:vAlign w:val="bottom"/>
          </w:tcPr>
          <w:p w:rsidR="00D925EA" w:rsidRDefault="00D925EA">
            <w:pPr>
              <w:rPr>
                <w:sz w:val="24"/>
                <w:szCs w:val="24"/>
              </w:rPr>
            </w:pPr>
          </w:p>
        </w:tc>
        <w:tc>
          <w:tcPr>
            <w:tcW w:w="700" w:type="dxa"/>
            <w:vAlign w:val="bottom"/>
          </w:tcPr>
          <w:p w:rsidR="00D925EA" w:rsidRDefault="00D925EA">
            <w:pPr>
              <w:rPr>
                <w:sz w:val="24"/>
                <w:szCs w:val="24"/>
              </w:rPr>
            </w:pPr>
          </w:p>
        </w:tc>
        <w:tc>
          <w:tcPr>
            <w:tcW w:w="460" w:type="dxa"/>
            <w:vAlign w:val="bottom"/>
          </w:tcPr>
          <w:p w:rsidR="00D925EA" w:rsidRDefault="00D925EA">
            <w:pPr>
              <w:rPr>
                <w:sz w:val="24"/>
                <w:szCs w:val="24"/>
              </w:rPr>
            </w:pPr>
          </w:p>
        </w:tc>
        <w:tc>
          <w:tcPr>
            <w:tcW w:w="220" w:type="dxa"/>
            <w:vAlign w:val="bottom"/>
          </w:tcPr>
          <w:p w:rsidR="00D925EA" w:rsidRDefault="00D925EA">
            <w:pPr>
              <w:rPr>
                <w:sz w:val="24"/>
                <w:szCs w:val="24"/>
              </w:rPr>
            </w:pPr>
          </w:p>
        </w:tc>
        <w:tc>
          <w:tcPr>
            <w:tcW w:w="0" w:type="dxa"/>
            <w:vAlign w:val="bottom"/>
          </w:tcPr>
          <w:p w:rsidR="00D925EA" w:rsidRDefault="00D925EA">
            <w:pPr>
              <w:rPr>
                <w:sz w:val="1"/>
                <w:szCs w:val="1"/>
              </w:rPr>
            </w:pPr>
          </w:p>
        </w:tc>
      </w:tr>
      <w:tr w:rsidR="00D925EA">
        <w:trPr>
          <w:trHeight w:val="384"/>
        </w:trPr>
        <w:tc>
          <w:tcPr>
            <w:tcW w:w="3220" w:type="dxa"/>
            <w:gridSpan w:val="2"/>
            <w:vAlign w:val="bottom"/>
          </w:tcPr>
          <w:p w:rsidR="00D925EA" w:rsidRDefault="0040389D">
            <w:pPr>
              <w:ind w:left="720"/>
              <w:rPr>
                <w:sz w:val="20"/>
                <w:szCs w:val="20"/>
              </w:rPr>
            </w:pPr>
            <w:r>
              <w:rPr>
                <w:rFonts w:eastAsia="Times New Roman"/>
                <w:w w:val="94"/>
                <w:sz w:val="24"/>
                <w:szCs w:val="24"/>
              </w:rPr>
              <w:t>Коррекционныйкурс</w:t>
            </w:r>
          </w:p>
        </w:tc>
        <w:tc>
          <w:tcPr>
            <w:tcW w:w="3000" w:type="dxa"/>
            <w:gridSpan w:val="5"/>
            <w:vAlign w:val="bottom"/>
          </w:tcPr>
          <w:p w:rsidR="00D925EA" w:rsidRDefault="0040389D">
            <w:pPr>
              <w:ind w:left="220"/>
              <w:rPr>
                <w:sz w:val="20"/>
                <w:szCs w:val="20"/>
              </w:rPr>
            </w:pPr>
            <w:r>
              <w:rPr>
                <w:rFonts w:eastAsia="Times New Roman"/>
                <w:sz w:val="24"/>
                <w:szCs w:val="24"/>
              </w:rPr>
              <w:t>«Психокоррекционные</w:t>
            </w:r>
          </w:p>
        </w:tc>
        <w:tc>
          <w:tcPr>
            <w:tcW w:w="100" w:type="dxa"/>
            <w:vAlign w:val="bottom"/>
          </w:tcPr>
          <w:p w:rsidR="00D925EA" w:rsidRDefault="00D925EA">
            <w:pPr>
              <w:rPr>
                <w:sz w:val="24"/>
                <w:szCs w:val="24"/>
              </w:rPr>
            </w:pPr>
          </w:p>
        </w:tc>
        <w:tc>
          <w:tcPr>
            <w:tcW w:w="840" w:type="dxa"/>
            <w:vAlign w:val="bottom"/>
          </w:tcPr>
          <w:p w:rsidR="00D925EA" w:rsidRDefault="0040389D">
            <w:pPr>
              <w:ind w:left="20"/>
              <w:rPr>
                <w:sz w:val="20"/>
                <w:szCs w:val="20"/>
              </w:rPr>
            </w:pPr>
            <w:r>
              <w:rPr>
                <w:rFonts w:eastAsia="Times New Roman"/>
                <w:sz w:val="24"/>
                <w:szCs w:val="24"/>
              </w:rPr>
              <w:t>занятия</w:t>
            </w:r>
          </w:p>
        </w:tc>
        <w:tc>
          <w:tcPr>
            <w:tcW w:w="260" w:type="dxa"/>
            <w:vAlign w:val="bottom"/>
          </w:tcPr>
          <w:p w:rsidR="00D925EA" w:rsidRDefault="00D925EA">
            <w:pPr>
              <w:rPr>
                <w:sz w:val="24"/>
                <w:szCs w:val="24"/>
              </w:rPr>
            </w:pPr>
          </w:p>
        </w:tc>
        <w:tc>
          <w:tcPr>
            <w:tcW w:w="380" w:type="dxa"/>
            <w:vAlign w:val="bottom"/>
          </w:tcPr>
          <w:p w:rsidR="00D925EA" w:rsidRDefault="00D925EA">
            <w:pPr>
              <w:rPr>
                <w:sz w:val="24"/>
                <w:szCs w:val="24"/>
              </w:rPr>
            </w:pPr>
          </w:p>
        </w:tc>
        <w:tc>
          <w:tcPr>
            <w:tcW w:w="220" w:type="dxa"/>
            <w:vAlign w:val="bottom"/>
          </w:tcPr>
          <w:p w:rsidR="00D925EA" w:rsidRDefault="00D925EA">
            <w:pPr>
              <w:rPr>
                <w:sz w:val="24"/>
                <w:szCs w:val="24"/>
              </w:rPr>
            </w:pPr>
          </w:p>
        </w:tc>
        <w:tc>
          <w:tcPr>
            <w:tcW w:w="700" w:type="dxa"/>
            <w:vAlign w:val="bottom"/>
          </w:tcPr>
          <w:p w:rsidR="00D925EA" w:rsidRDefault="00D925EA">
            <w:pPr>
              <w:rPr>
                <w:sz w:val="24"/>
                <w:szCs w:val="24"/>
              </w:rPr>
            </w:pPr>
          </w:p>
        </w:tc>
        <w:tc>
          <w:tcPr>
            <w:tcW w:w="460" w:type="dxa"/>
            <w:vAlign w:val="bottom"/>
          </w:tcPr>
          <w:p w:rsidR="00D925EA" w:rsidRDefault="00D925EA">
            <w:pPr>
              <w:rPr>
                <w:sz w:val="24"/>
                <w:szCs w:val="24"/>
              </w:rPr>
            </w:pPr>
          </w:p>
        </w:tc>
        <w:tc>
          <w:tcPr>
            <w:tcW w:w="220" w:type="dxa"/>
            <w:vAlign w:val="bottom"/>
          </w:tcPr>
          <w:p w:rsidR="00D925EA" w:rsidRDefault="00D925EA">
            <w:pPr>
              <w:rPr>
                <w:sz w:val="24"/>
                <w:szCs w:val="24"/>
              </w:rPr>
            </w:pPr>
          </w:p>
        </w:tc>
        <w:tc>
          <w:tcPr>
            <w:tcW w:w="0" w:type="dxa"/>
            <w:vAlign w:val="bottom"/>
          </w:tcPr>
          <w:p w:rsidR="00D925EA" w:rsidRDefault="00D925EA">
            <w:pPr>
              <w:rPr>
                <w:sz w:val="1"/>
                <w:szCs w:val="1"/>
              </w:rPr>
            </w:pPr>
          </w:p>
        </w:tc>
      </w:tr>
    </w:tbl>
    <w:p w:rsidR="00D925EA" w:rsidRDefault="0006508A">
      <w:pPr>
        <w:spacing w:line="20" w:lineRule="exact"/>
        <w:rPr>
          <w:sz w:val="20"/>
          <w:szCs w:val="20"/>
        </w:rPr>
      </w:pPr>
      <w:r>
        <w:rPr>
          <w:sz w:val="20"/>
          <w:szCs w:val="20"/>
        </w:rPr>
        <w:pict>
          <v:rect id="Shape 18" o:spid="_x0000_s1043" style="position:absolute;margin-left:487.05pt;margin-top:-61.15pt;width:.95pt;height:.95pt;z-index:-251650048;visibility:visible;mso-wrap-distance-left:0;mso-wrap-distance-right:0;mso-position-horizontal-relative:text;mso-position-vertical-relative:text" o:allowincell="f" fillcolor="black" stroked="f"/>
        </w:pict>
      </w:r>
    </w:p>
    <w:p w:rsidR="00D925EA" w:rsidRDefault="00D925EA">
      <w:pPr>
        <w:spacing w:line="11" w:lineRule="exact"/>
        <w:rPr>
          <w:sz w:val="20"/>
          <w:szCs w:val="20"/>
        </w:rPr>
      </w:pPr>
    </w:p>
    <w:p w:rsidR="00D925EA" w:rsidRDefault="0040389D">
      <w:pPr>
        <w:spacing w:line="250" w:lineRule="auto"/>
        <w:ind w:left="360" w:right="240"/>
        <w:jc w:val="both"/>
        <w:rPr>
          <w:sz w:val="20"/>
          <w:szCs w:val="20"/>
        </w:rPr>
      </w:pPr>
      <w:r>
        <w:rPr>
          <w:rFonts w:eastAsia="Times New Roman"/>
          <w:sz w:val="24"/>
          <w:szCs w:val="24"/>
        </w:rPr>
        <w:t>(психологические)» направлен на развитие личности обучающегося с ЗПР подросткового возраста, его коммуникативных и социальных компетенций, гармонизацию его взаимоотношений с социумом.</w:t>
      </w:r>
    </w:p>
    <w:p w:rsidR="00D925EA" w:rsidRDefault="00D925EA">
      <w:pPr>
        <w:spacing w:line="141" w:lineRule="exact"/>
        <w:rPr>
          <w:sz w:val="20"/>
          <w:szCs w:val="20"/>
        </w:rPr>
      </w:pPr>
    </w:p>
    <w:p w:rsidR="00D925EA" w:rsidRDefault="0040389D">
      <w:pPr>
        <w:numPr>
          <w:ilvl w:val="0"/>
          <w:numId w:val="37"/>
        </w:numPr>
        <w:tabs>
          <w:tab w:val="left" w:pos="1346"/>
        </w:tabs>
        <w:spacing w:line="253" w:lineRule="auto"/>
        <w:ind w:left="360" w:right="260" w:firstLine="711"/>
        <w:jc w:val="both"/>
        <w:rPr>
          <w:rFonts w:eastAsia="Times New Roman"/>
          <w:sz w:val="24"/>
          <w:szCs w:val="24"/>
        </w:rPr>
      </w:pPr>
      <w:r>
        <w:rPr>
          <w:rFonts w:eastAsia="Times New Roman"/>
          <w:sz w:val="24"/>
          <w:szCs w:val="24"/>
        </w:rPr>
        <w:t>обучающихся с ЗПР на уровне основного общего образования сохраняются трудности и замедленный темп развития отдельных познавательных процессов, навыков саморегуляции поведения и деятельности. Для них характерна общая эмоциональная незрелость, невысокий уровень развития коммуникативных компетенций. Адаптивные ресурсы у таких обучающихся снижены, что затрудняет социализацию в целом, создает трудности в процессе самостоятельного осуществления жизненных выборов.</w:t>
      </w:r>
    </w:p>
    <w:p w:rsidR="00D925EA" w:rsidRDefault="00D925EA">
      <w:pPr>
        <w:sectPr w:rsidR="00D925EA">
          <w:pgSz w:w="11900" w:h="16838"/>
          <w:pgMar w:top="1112" w:right="706" w:bottom="712" w:left="1440" w:header="0" w:footer="0" w:gutter="0"/>
          <w:cols w:space="720" w:equalWidth="0">
            <w:col w:w="9760"/>
          </w:cols>
        </w:sectPr>
      </w:pPr>
    </w:p>
    <w:p w:rsidR="00D925EA" w:rsidRDefault="0040389D">
      <w:pPr>
        <w:spacing w:line="252" w:lineRule="auto"/>
        <w:ind w:left="360" w:right="100" w:firstLine="706"/>
        <w:jc w:val="both"/>
        <w:rPr>
          <w:sz w:val="20"/>
          <w:szCs w:val="20"/>
        </w:rPr>
      </w:pPr>
      <w:r>
        <w:rPr>
          <w:rFonts w:eastAsia="Times New Roman"/>
          <w:sz w:val="24"/>
          <w:szCs w:val="24"/>
        </w:rPr>
        <w:lastRenderedPageBreak/>
        <w:t>Педагог-психолог осуществляет психологическую помощь, направленную на преодоление трудностей в развитии познавательных процессов, эмоционально-личностной сферы, коммуникативной сферы, регуляторной сферы, отклоняющегося поведения обучающихся с ЗПР. В ходе психолого-педагогического сопровождения</w:t>
      </w:r>
    </w:p>
    <w:p w:rsidR="00D925EA" w:rsidRDefault="00D925EA">
      <w:pPr>
        <w:spacing w:line="20" w:lineRule="exact"/>
        <w:rPr>
          <w:sz w:val="20"/>
          <w:szCs w:val="20"/>
        </w:rPr>
      </w:pPr>
    </w:p>
    <w:p w:rsidR="00D925EA" w:rsidRDefault="0040389D">
      <w:pPr>
        <w:spacing w:line="250" w:lineRule="auto"/>
        <w:ind w:left="360" w:right="100"/>
        <w:jc w:val="both"/>
        <w:rPr>
          <w:sz w:val="20"/>
          <w:szCs w:val="20"/>
        </w:rPr>
      </w:pPr>
      <w:r>
        <w:rPr>
          <w:rFonts w:eastAsia="Times New Roman"/>
          <w:sz w:val="24"/>
          <w:szCs w:val="24"/>
        </w:rPr>
        <w:t>проводится работа по формированию социально-ориентированной, конкурентоспособной, творческой личности, способной к самоопределению, саморегуляции, самопознанию, саморазвитию.</w:t>
      </w:r>
    </w:p>
    <w:p w:rsidR="00D925EA" w:rsidRDefault="00D925EA">
      <w:pPr>
        <w:spacing w:line="141" w:lineRule="exact"/>
        <w:rPr>
          <w:sz w:val="20"/>
          <w:szCs w:val="20"/>
        </w:rPr>
      </w:pPr>
    </w:p>
    <w:p w:rsidR="00D925EA" w:rsidRDefault="0040389D">
      <w:pPr>
        <w:spacing w:line="254" w:lineRule="auto"/>
        <w:ind w:left="360" w:right="100" w:firstLine="706"/>
        <w:jc w:val="both"/>
        <w:rPr>
          <w:sz w:val="20"/>
          <w:szCs w:val="20"/>
        </w:rPr>
      </w:pPr>
      <w:r>
        <w:rPr>
          <w:rFonts w:eastAsia="Times New Roman"/>
          <w:sz w:val="24"/>
          <w:szCs w:val="24"/>
        </w:rPr>
        <w:t>Педагог-психолог работает в тесном сотрудничестве с другими специалистами сопровождения (учителем-логопедом, учителем- дефектологом), а также с родителями обучающегося, что обеспечивает комплексный подход в решении задач предотвращения/минимизации трудностей обучающегося с ЗПР. Проведение коррекционно-развивающих занятий обеспечивает реализацию возрастных и индивидуальных возможностей психофизического развития обучающихся с ЗПР посредством индивидуализации содержания курса с учетом их особых образовательных потребностей.</w:t>
      </w:r>
    </w:p>
    <w:p w:rsidR="00D925EA" w:rsidRDefault="00D925EA">
      <w:pPr>
        <w:spacing w:line="200" w:lineRule="exact"/>
        <w:rPr>
          <w:sz w:val="20"/>
          <w:szCs w:val="20"/>
        </w:rPr>
      </w:pPr>
    </w:p>
    <w:p w:rsidR="00D925EA" w:rsidRDefault="00D925EA">
      <w:pPr>
        <w:spacing w:line="206" w:lineRule="exact"/>
        <w:rPr>
          <w:sz w:val="20"/>
          <w:szCs w:val="20"/>
        </w:rPr>
      </w:pPr>
    </w:p>
    <w:p w:rsidR="00D925EA" w:rsidRDefault="0040389D">
      <w:pPr>
        <w:ind w:left="2100"/>
        <w:rPr>
          <w:sz w:val="20"/>
          <w:szCs w:val="20"/>
        </w:rPr>
      </w:pPr>
      <w:r>
        <w:rPr>
          <w:rFonts w:eastAsia="Times New Roman"/>
          <w:b/>
          <w:bCs/>
          <w:sz w:val="24"/>
          <w:szCs w:val="24"/>
        </w:rPr>
        <w:t>Планируемые результаты коррекционной работы</w:t>
      </w:r>
    </w:p>
    <w:p w:rsidR="00D925EA" w:rsidRDefault="0040389D">
      <w:pPr>
        <w:numPr>
          <w:ilvl w:val="0"/>
          <w:numId w:val="38"/>
        </w:numPr>
        <w:tabs>
          <w:tab w:val="left" w:pos="1680"/>
        </w:tabs>
        <w:spacing w:line="237" w:lineRule="auto"/>
        <w:ind w:left="1680" w:hanging="710"/>
        <w:rPr>
          <w:rFonts w:ascii="Symbol" w:eastAsia="Symbol" w:hAnsi="Symbol" w:cs="Symbol"/>
          <w:sz w:val="24"/>
          <w:szCs w:val="24"/>
        </w:rPr>
      </w:pPr>
      <w:r>
        <w:rPr>
          <w:rFonts w:eastAsia="Times New Roman"/>
          <w:sz w:val="24"/>
          <w:szCs w:val="24"/>
        </w:rPr>
        <w:t>адаптация обучающегося с НОДА к среде образовательной организации;</w:t>
      </w:r>
    </w:p>
    <w:p w:rsidR="00D925EA" w:rsidRDefault="00D925EA">
      <w:pPr>
        <w:spacing w:line="29" w:lineRule="exact"/>
        <w:rPr>
          <w:rFonts w:ascii="Symbol" w:eastAsia="Symbol" w:hAnsi="Symbol" w:cs="Symbol"/>
          <w:sz w:val="24"/>
          <w:szCs w:val="24"/>
        </w:rPr>
      </w:pPr>
    </w:p>
    <w:p w:rsidR="00D925EA" w:rsidRDefault="0040389D">
      <w:pPr>
        <w:numPr>
          <w:ilvl w:val="0"/>
          <w:numId w:val="38"/>
        </w:numPr>
        <w:tabs>
          <w:tab w:val="left" w:pos="1676"/>
        </w:tabs>
        <w:spacing w:line="227" w:lineRule="auto"/>
        <w:ind w:left="260" w:firstLine="710"/>
        <w:rPr>
          <w:rFonts w:ascii="Symbol" w:eastAsia="Symbol" w:hAnsi="Symbol" w:cs="Symbol"/>
          <w:sz w:val="24"/>
          <w:szCs w:val="24"/>
        </w:rPr>
      </w:pPr>
      <w:r>
        <w:rPr>
          <w:rFonts w:eastAsia="Times New Roman"/>
          <w:sz w:val="24"/>
          <w:szCs w:val="24"/>
        </w:rPr>
        <w:t>динамика когнитивного, личностного, эмоционального развития обучающегося с НОДА;</w:t>
      </w:r>
    </w:p>
    <w:p w:rsidR="00D925EA" w:rsidRDefault="00D925EA">
      <w:pPr>
        <w:spacing w:line="1" w:lineRule="exact"/>
        <w:rPr>
          <w:rFonts w:ascii="Symbol" w:eastAsia="Symbol" w:hAnsi="Symbol" w:cs="Symbol"/>
          <w:sz w:val="24"/>
          <w:szCs w:val="24"/>
        </w:rPr>
      </w:pPr>
    </w:p>
    <w:p w:rsidR="00D925EA" w:rsidRDefault="0040389D">
      <w:pPr>
        <w:numPr>
          <w:ilvl w:val="0"/>
          <w:numId w:val="38"/>
        </w:numPr>
        <w:tabs>
          <w:tab w:val="left" w:pos="1680"/>
        </w:tabs>
        <w:ind w:left="1680" w:hanging="710"/>
        <w:rPr>
          <w:rFonts w:ascii="Symbol" w:eastAsia="Symbol" w:hAnsi="Symbol" w:cs="Symbol"/>
          <w:sz w:val="24"/>
          <w:szCs w:val="24"/>
        </w:rPr>
      </w:pPr>
      <w:r>
        <w:rPr>
          <w:rFonts w:eastAsia="Times New Roman"/>
          <w:sz w:val="24"/>
          <w:szCs w:val="24"/>
        </w:rPr>
        <w:t>уменьшение степени выраженности речевых нарушений;</w:t>
      </w:r>
    </w:p>
    <w:p w:rsidR="00D925EA" w:rsidRDefault="0040389D">
      <w:pPr>
        <w:numPr>
          <w:ilvl w:val="0"/>
          <w:numId w:val="38"/>
        </w:numPr>
        <w:tabs>
          <w:tab w:val="left" w:pos="1680"/>
        </w:tabs>
        <w:spacing w:line="239" w:lineRule="auto"/>
        <w:ind w:left="1680" w:hanging="710"/>
        <w:rPr>
          <w:rFonts w:ascii="Symbol" w:eastAsia="Symbol" w:hAnsi="Symbol" w:cs="Symbol"/>
          <w:sz w:val="24"/>
          <w:szCs w:val="24"/>
        </w:rPr>
      </w:pPr>
      <w:r>
        <w:rPr>
          <w:rFonts w:eastAsia="Times New Roman"/>
          <w:sz w:val="24"/>
          <w:szCs w:val="24"/>
        </w:rPr>
        <w:t>улучшение владения родным (русским) языком;</w:t>
      </w:r>
    </w:p>
    <w:p w:rsidR="00D925EA" w:rsidRDefault="0040389D">
      <w:pPr>
        <w:numPr>
          <w:ilvl w:val="0"/>
          <w:numId w:val="38"/>
        </w:numPr>
        <w:tabs>
          <w:tab w:val="left" w:pos="1680"/>
        </w:tabs>
        <w:spacing w:line="239" w:lineRule="auto"/>
        <w:ind w:left="1680" w:hanging="710"/>
        <w:rPr>
          <w:rFonts w:ascii="Symbol" w:eastAsia="Symbol" w:hAnsi="Symbol" w:cs="Symbol"/>
          <w:sz w:val="24"/>
          <w:szCs w:val="24"/>
        </w:rPr>
      </w:pPr>
      <w:r>
        <w:rPr>
          <w:rFonts w:eastAsia="Times New Roman"/>
          <w:sz w:val="24"/>
          <w:szCs w:val="24"/>
        </w:rPr>
        <w:t>оптимизация неадекватных  профессиональных  намерений  обучающихся с</w:t>
      </w:r>
    </w:p>
    <w:p w:rsidR="00D925EA" w:rsidRDefault="0040389D">
      <w:pPr>
        <w:spacing w:line="237" w:lineRule="auto"/>
        <w:ind w:left="260"/>
        <w:rPr>
          <w:rFonts w:ascii="Symbol" w:eastAsia="Symbol" w:hAnsi="Symbol" w:cs="Symbol"/>
          <w:sz w:val="24"/>
          <w:szCs w:val="24"/>
        </w:rPr>
      </w:pPr>
      <w:r>
        <w:rPr>
          <w:rFonts w:eastAsia="Times New Roman"/>
          <w:sz w:val="24"/>
          <w:szCs w:val="24"/>
        </w:rPr>
        <w:t>НОДА;</w:t>
      </w:r>
    </w:p>
    <w:p w:rsidR="00D925EA" w:rsidRDefault="00D925EA">
      <w:pPr>
        <w:spacing w:line="32" w:lineRule="exact"/>
        <w:rPr>
          <w:rFonts w:ascii="Symbol" w:eastAsia="Symbol" w:hAnsi="Symbol" w:cs="Symbol"/>
          <w:sz w:val="24"/>
          <w:szCs w:val="24"/>
        </w:rPr>
      </w:pPr>
    </w:p>
    <w:p w:rsidR="00D925EA" w:rsidRDefault="0040389D">
      <w:pPr>
        <w:numPr>
          <w:ilvl w:val="0"/>
          <w:numId w:val="38"/>
        </w:numPr>
        <w:tabs>
          <w:tab w:val="left" w:pos="1676"/>
        </w:tabs>
        <w:spacing w:line="226" w:lineRule="auto"/>
        <w:ind w:left="260" w:firstLine="710"/>
        <w:rPr>
          <w:rFonts w:ascii="Symbol" w:eastAsia="Symbol" w:hAnsi="Symbol" w:cs="Symbol"/>
          <w:sz w:val="24"/>
          <w:szCs w:val="24"/>
        </w:rPr>
      </w:pPr>
      <w:r>
        <w:rPr>
          <w:rFonts w:eastAsia="Times New Roman"/>
          <w:sz w:val="24"/>
          <w:szCs w:val="24"/>
        </w:rPr>
        <w:t>оптимизация детско-родительских отношений как преодоление особенностей семейного воспитания.</w:t>
      </w:r>
    </w:p>
    <w:p w:rsidR="00D925EA" w:rsidRDefault="00D925EA">
      <w:pPr>
        <w:spacing w:line="289" w:lineRule="exact"/>
        <w:rPr>
          <w:sz w:val="20"/>
          <w:szCs w:val="20"/>
        </w:rPr>
      </w:pPr>
    </w:p>
    <w:p w:rsidR="00D925EA" w:rsidRDefault="0040389D">
      <w:pPr>
        <w:spacing w:line="236" w:lineRule="auto"/>
        <w:ind w:left="260" w:firstLine="703"/>
        <w:jc w:val="both"/>
        <w:rPr>
          <w:sz w:val="20"/>
          <w:szCs w:val="20"/>
        </w:rPr>
      </w:pPr>
      <w:r>
        <w:rPr>
          <w:rFonts w:eastAsia="Times New Roman"/>
          <w:sz w:val="24"/>
          <w:szCs w:val="24"/>
        </w:rPr>
        <w:t>Планируемые результаты реализации программы коррекционной работы должны уточняться и конкретизироваться с учетом индивидуальных особенностей и возможностей обучающихся с НОДА.</w:t>
      </w:r>
    </w:p>
    <w:p w:rsidR="00D925EA" w:rsidRDefault="00D925EA">
      <w:pPr>
        <w:spacing w:line="14" w:lineRule="exact"/>
        <w:rPr>
          <w:sz w:val="20"/>
          <w:szCs w:val="20"/>
        </w:rPr>
      </w:pPr>
    </w:p>
    <w:p w:rsidR="00D925EA" w:rsidRDefault="0040389D">
      <w:pPr>
        <w:spacing w:line="234" w:lineRule="auto"/>
        <w:ind w:left="260" w:firstLine="703"/>
        <w:jc w:val="both"/>
        <w:rPr>
          <w:sz w:val="20"/>
          <w:szCs w:val="20"/>
        </w:rPr>
      </w:pPr>
      <w:r>
        <w:rPr>
          <w:rFonts w:eastAsia="Times New Roman"/>
          <w:i/>
          <w:iCs/>
          <w:sz w:val="24"/>
          <w:szCs w:val="24"/>
        </w:rPr>
        <w:t xml:space="preserve">Методы оценки эффективности реализации программы: </w:t>
      </w:r>
      <w:r>
        <w:rPr>
          <w:rFonts w:eastAsia="Times New Roman"/>
          <w:sz w:val="24"/>
          <w:szCs w:val="24"/>
        </w:rPr>
        <w:t>экспериментально-психологические исследования, тестирования, опросы, анкетирования.</w:t>
      </w:r>
    </w:p>
    <w:p w:rsidR="00D925EA" w:rsidRDefault="00D925EA">
      <w:pPr>
        <w:spacing w:line="14" w:lineRule="exact"/>
        <w:rPr>
          <w:sz w:val="20"/>
          <w:szCs w:val="20"/>
        </w:rPr>
      </w:pPr>
    </w:p>
    <w:p w:rsidR="00D925EA" w:rsidRDefault="0040389D">
      <w:pPr>
        <w:spacing w:line="234" w:lineRule="auto"/>
        <w:ind w:left="260" w:right="660" w:firstLine="708"/>
        <w:rPr>
          <w:sz w:val="20"/>
          <w:szCs w:val="20"/>
        </w:rPr>
      </w:pPr>
      <w:r>
        <w:rPr>
          <w:rFonts w:eastAsia="Times New Roman"/>
          <w:sz w:val="24"/>
          <w:szCs w:val="24"/>
        </w:rPr>
        <w:t>Планируемые результаты ПКР имеют дифференцированный характер и могут определяться индивидуально.</w:t>
      </w:r>
    </w:p>
    <w:p w:rsidR="00D925EA" w:rsidRDefault="00D925EA">
      <w:pPr>
        <w:spacing w:line="14" w:lineRule="exact"/>
        <w:rPr>
          <w:sz w:val="20"/>
          <w:szCs w:val="20"/>
        </w:rPr>
      </w:pPr>
    </w:p>
    <w:p w:rsidR="00D925EA" w:rsidRDefault="0040389D">
      <w:pPr>
        <w:numPr>
          <w:ilvl w:val="0"/>
          <w:numId w:val="39"/>
        </w:numPr>
        <w:tabs>
          <w:tab w:val="left" w:pos="1203"/>
        </w:tabs>
        <w:spacing w:line="237" w:lineRule="auto"/>
        <w:ind w:left="260" w:firstLine="710"/>
        <w:jc w:val="both"/>
        <w:rPr>
          <w:rFonts w:eastAsia="Times New Roman"/>
          <w:sz w:val="24"/>
          <w:szCs w:val="24"/>
        </w:rPr>
      </w:pPr>
      <w:r>
        <w:rPr>
          <w:rFonts w:eastAsia="Times New Roman"/>
          <w:sz w:val="24"/>
          <w:szCs w:val="24"/>
        </w:rPr>
        <w:t>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D925EA" w:rsidRDefault="00D925EA">
      <w:pPr>
        <w:spacing w:line="13" w:lineRule="exact"/>
        <w:rPr>
          <w:rFonts w:eastAsia="Times New Roman"/>
          <w:sz w:val="24"/>
          <w:szCs w:val="24"/>
        </w:rPr>
      </w:pPr>
    </w:p>
    <w:p w:rsidR="00D925EA" w:rsidRDefault="0040389D">
      <w:pPr>
        <w:spacing w:line="236" w:lineRule="auto"/>
        <w:ind w:left="260" w:right="20" w:firstLine="708"/>
        <w:jc w:val="both"/>
        <w:rPr>
          <w:rFonts w:eastAsia="Times New Roman"/>
          <w:sz w:val="24"/>
          <w:szCs w:val="24"/>
        </w:rPr>
      </w:pPr>
      <w:r>
        <w:rPr>
          <w:rFonts w:eastAsia="Times New Roman"/>
          <w:sz w:val="24"/>
          <w:szCs w:val="24"/>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D925EA" w:rsidRDefault="00D925EA">
      <w:pPr>
        <w:spacing w:line="14" w:lineRule="exact"/>
        <w:rPr>
          <w:rFonts w:eastAsia="Times New Roman"/>
          <w:sz w:val="24"/>
          <w:szCs w:val="24"/>
        </w:rPr>
      </w:pPr>
    </w:p>
    <w:p w:rsidR="00D925EA" w:rsidRDefault="0040389D">
      <w:pPr>
        <w:spacing w:line="250" w:lineRule="auto"/>
        <w:ind w:left="260" w:firstLine="708"/>
        <w:jc w:val="both"/>
        <w:rPr>
          <w:rFonts w:eastAsia="Times New Roman"/>
          <w:sz w:val="24"/>
          <w:szCs w:val="24"/>
        </w:rPr>
      </w:pPr>
      <w:r>
        <w:rPr>
          <w:rFonts w:eastAsia="Times New Roman"/>
          <w:sz w:val="23"/>
          <w:szCs w:val="23"/>
        </w:rPr>
        <w:t>Метапредметные результаты – овладение общеучебными умениями с учетом индивидуальных особенностей обучающихся с НОДА;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w:t>
      </w:r>
    </w:p>
    <w:p w:rsidR="00D925EA" w:rsidRDefault="00D925EA">
      <w:pPr>
        <w:spacing w:line="2" w:lineRule="exact"/>
        <w:rPr>
          <w:rFonts w:eastAsia="Times New Roman"/>
          <w:sz w:val="24"/>
          <w:szCs w:val="24"/>
        </w:rPr>
      </w:pPr>
    </w:p>
    <w:p w:rsidR="00D925EA" w:rsidRDefault="0040389D">
      <w:pPr>
        <w:spacing w:line="237" w:lineRule="auto"/>
        <w:ind w:left="260" w:firstLine="708"/>
        <w:jc w:val="both"/>
        <w:rPr>
          <w:rFonts w:eastAsia="Times New Roman"/>
          <w:sz w:val="24"/>
          <w:szCs w:val="24"/>
        </w:rPr>
      </w:pPr>
      <w:r>
        <w:rPr>
          <w:rFonts w:eastAsia="Times New Roman"/>
          <w:sz w:val="24"/>
          <w:szCs w:val="24"/>
        </w:rPr>
        <w:t>Коррекционная работа психолога и логопеда на уровне основного общего образования не оказывает прямого влияния на предметные результаты, но совершенствование речи, общения, повышение мотивации и др. опосредованно влияет на качество овладения содержанием конкретных предметных областей.</w:t>
      </w:r>
    </w:p>
    <w:p w:rsidR="00D925EA" w:rsidRDefault="00D925EA">
      <w:pPr>
        <w:sectPr w:rsidR="00D925EA">
          <w:pgSz w:w="11900" w:h="16838"/>
          <w:pgMar w:top="1135" w:right="846" w:bottom="1008" w:left="1440" w:header="0" w:footer="0" w:gutter="0"/>
          <w:cols w:space="720" w:equalWidth="0">
            <w:col w:w="9620"/>
          </w:cols>
        </w:sectPr>
      </w:pPr>
    </w:p>
    <w:p w:rsidR="00D925EA" w:rsidRDefault="0040389D">
      <w:pPr>
        <w:spacing w:line="234" w:lineRule="auto"/>
        <w:ind w:left="260" w:right="20" w:firstLine="708"/>
        <w:jc w:val="both"/>
        <w:rPr>
          <w:sz w:val="20"/>
          <w:szCs w:val="20"/>
        </w:rPr>
      </w:pPr>
      <w:r>
        <w:rPr>
          <w:rFonts w:eastAsia="Times New Roman"/>
          <w:sz w:val="24"/>
          <w:szCs w:val="24"/>
        </w:rPr>
        <w:lastRenderedPageBreak/>
        <w:t>Достижения обучающихся с НОДА рассматриваются в динамике с учетом их предыдущих индивидуальных достижений.</w:t>
      </w:r>
    </w:p>
    <w:p w:rsidR="00D925EA" w:rsidRDefault="00D925EA">
      <w:pPr>
        <w:spacing w:line="14" w:lineRule="exact"/>
        <w:rPr>
          <w:sz w:val="20"/>
          <w:szCs w:val="20"/>
        </w:rPr>
      </w:pPr>
    </w:p>
    <w:p w:rsidR="00D925EA" w:rsidRDefault="0040389D">
      <w:pPr>
        <w:spacing w:line="238" w:lineRule="auto"/>
        <w:ind w:left="260" w:firstLine="708"/>
        <w:jc w:val="both"/>
        <w:rPr>
          <w:sz w:val="20"/>
          <w:szCs w:val="20"/>
        </w:rPr>
      </w:pPr>
      <w:r>
        <w:rPr>
          <w:rFonts w:eastAsia="Times New Roman"/>
          <w:sz w:val="24"/>
          <w:szCs w:val="24"/>
        </w:rPr>
        <w:t>Мониторинг освоения ПКР проводится на Психолого-педагогическом консилиуме образовательной организации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rsidR="00D925EA" w:rsidRDefault="00D925EA">
      <w:pPr>
        <w:spacing w:line="7" w:lineRule="exact"/>
        <w:rPr>
          <w:sz w:val="20"/>
          <w:szCs w:val="20"/>
        </w:rPr>
      </w:pPr>
    </w:p>
    <w:p w:rsidR="00D925EA" w:rsidRDefault="0040389D">
      <w:pPr>
        <w:ind w:left="980"/>
        <w:rPr>
          <w:sz w:val="20"/>
          <w:szCs w:val="20"/>
        </w:rPr>
      </w:pPr>
      <w:r>
        <w:rPr>
          <w:rFonts w:eastAsia="Times New Roman"/>
          <w:b/>
          <w:bCs/>
          <w:sz w:val="24"/>
          <w:szCs w:val="24"/>
        </w:rPr>
        <w:t>Ценности научного познания:</w:t>
      </w:r>
    </w:p>
    <w:p w:rsidR="00D925EA" w:rsidRDefault="00D925EA">
      <w:pPr>
        <w:spacing w:line="7" w:lineRule="exact"/>
        <w:rPr>
          <w:sz w:val="20"/>
          <w:szCs w:val="20"/>
        </w:rPr>
      </w:pPr>
    </w:p>
    <w:p w:rsidR="00D925EA" w:rsidRDefault="0040389D">
      <w:pPr>
        <w:spacing w:line="238" w:lineRule="auto"/>
        <w:ind w:left="260" w:firstLine="708"/>
        <w:jc w:val="both"/>
        <w:rPr>
          <w:sz w:val="20"/>
          <w:szCs w:val="20"/>
        </w:rPr>
      </w:pPr>
      <w:r>
        <w:rPr>
          <w:rFonts w:eastAsia="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школьного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925EA" w:rsidRDefault="00D925EA">
      <w:pPr>
        <w:spacing w:line="19" w:lineRule="exact"/>
        <w:rPr>
          <w:sz w:val="20"/>
          <w:szCs w:val="20"/>
        </w:rPr>
      </w:pPr>
    </w:p>
    <w:p w:rsidR="00D925EA" w:rsidRDefault="0040389D">
      <w:pPr>
        <w:spacing w:line="234" w:lineRule="auto"/>
        <w:ind w:left="260" w:firstLine="708"/>
        <w:jc w:val="both"/>
        <w:rPr>
          <w:sz w:val="20"/>
          <w:szCs w:val="20"/>
        </w:rPr>
      </w:pPr>
      <w:r>
        <w:rPr>
          <w:rFonts w:eastAsia="Times New Roman"/>
          <w:sz w:val="24"/>
          <w:szCs w:val="24"/>
        </w:rPr>
        <w:t>Личностные результаты, обеспечивающие адаптацию обучающегося к изменяющимся условиям социальной и природной среды:</w:t>
      </w:r>
    </w:p>
    <w:p w:rsidR="00D925EA" w:rsidRDefault="00D925EA">
      <w:pPr>
        <w:spacing w:line="14" w:lineRule="exact"/>
        <w:rPr>
          <w:sz w:val="20"/>
          <w:szCs w:val="20"/>
        </w:rPr>
      </w:pPr>
    </w:p>
    <w:p w:rsidR="00D925EA" w:rsidRDefault="0040389D">
      <w:pPr>
        <w:spacing w:line="238" w:lineRule="auto"/>
        <w:ind w:left="260" w:firstLine="708"/>
        <w:jc w:val="both"/>
        <w:rPr>
          <w:sz w:val="20"/>
          <w:szCs w:val="20"/>
        </w:rPr>
      </w:pPr>
      <w:r>
        <w:rPr>
          <w:rFonts w:eastAsia="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D925EA" w:rsidRDefault="00D925EA">
      <w:pPr>
        <w:spacing w:line="14" w:lineRule="exact"/>
        <w:rPr>
          <w:sz w:val="20"/>
          <w:szCs w:val="20"/>
        </w:rPr>
      </w:pPr>
    </w:p>
    <w:p w:rsidR="00D925EA" w:rsidRDefault="0040389D">
      <w:pPr>
        <w:spacing w:line="238" w:lineRule="auto"/>
        <w:ind w:left="260" w:firstLine="708"/>
        <w:jc w:val="both"/>
        <w:rPr>
          <w:sz w:val="20"/>
          <w:szCs w:val="20"/>
        </w:rPr>
      </w:pPr>
      <w:r>
        <w:rPr>
          <w:rFonts w:eastAsia="Times New Roman"/>
          <w:sz w:val="24"/>
          <w:szCs w:val="24"/>
        </w:rPr>
        <w:t>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w:t>
      </w:r>
    </w:p>
    <w:p w:rsidR="00D925EA" w:rsidRDefault="00D925EA">
      <w:pPr>
        <w:spacing w:line="21" w:lineRule="exact"/>
        <w:rPr>
          <w:sz w:val="20"/>
          <w:szCs w:val="20"/>
        </w:rPr>
      </w:pPr>
    </w:p>
    <w:p w:rsidR="00D925EA" w:rsidRDefault="0040389D">
      <w:pPr>
        <w:numPr>
          <w:ilvl w:val="0"/>
          <w:numId w:val="40"/>
        </w:numPr>
        <w:tabs>
          <w:tab w:val="left" w:pos="514"/>
        </w:tabs>
        <w:spacing w:line="236" w:lineRule="auto"/>
        <w:ind w:left="260" w:firstLine="2"/>
        <w:jc w:val="both"/>
        <w:rPr>
          <w:rFonts w:eastAsia="Times New Roman"/>
          <w:sz w:val="24"/>
          <w:szCs w:val="24"/>
        </w:rPr>
      </w:pPr>
      <w:r>
        <w:rPr>
          <w:rFonts w:eastAsia="Times New Roman"/>
          <w:sz w:val="24"/>
          <w:szCs w:val="24"/>
        </w:rPr>
        <w:t>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w:t>
      </w:r>
    </w:p>
    <w:p w:rsidR="00D925EA" w:rsidRDefault="00D925EA">
      <w:pPr>
        <w:spacing w:line="1" w:lineRule="exact"/>
        <w:rPr>
          <w:rFonts w:eastAsia="Times New Roman"/>
          <w:sz w:val="24"/>
          <w:szCs w:val="24"/>
        </w:rPr>
      </w:pPr>
    </w:p>
    <w:p w:rsidR="00D925EA" w:rsidRDefault="0040389D">
      <w:pPr>
        <w:ind w:left="980"/>
        <w:rPr>
          <w:rFonts w:eastAsia="Times New Roman"/>
          <w:sz w:val="24"/>
          <w:szCs w:val="24"/>
        </w:rPr>
      </w:pPr>
      <w:r>
        <w:rPr>
          <w:rFonts w:eastAsia="Times New Roman"/>
          <w:sz w:val="24"/>
          <w:szCs w:val="24"/>
        </w:rPr>
        <w:t>способность осознавать стрессовую ситуацию, оценивать происходящие изменения</w:t>
      </w:r>
    </w:p>
    <w:p w:rsidR="00D925EA" w:rsidRDefault="00D925EA">
      <w:pPr>
        <w:spacing w:line="12" w:lineRule="exact"/>
        <w:rPr>
          <w:rFonts w:eastAsia="Times New Roman"/>
          <w:sz w:val="24"/>
          <w:szCs w:val="24"/>
        </w:rPr>
      </w:pPr>
    </w:p>
    <w:p w:rsidR="00D925EA" w:rsidRDefault="0040389D">
      <w:pPr>
        <w:numPr>
          <w:ilvl w:val="0"/>
          <w:numId w:val="40"/>
        </w:numPr>
        <w:tabs>
          <w:tab w:val="left" w:pos="586"/>
        </w:tabs>
        <w:spacing w:line="237" w:lineRule="auto"/>
        <w:ind w:left="260" w:firstLine="2"/>
        <w:jc w:val="both"/>
        <w:rPr>
          <w:rFonts w:eastAsia="Times New Roman"/>
          <w:sz w:val="24"/>
          <w:szCs w:val="24"/>
        </w:rPr>
      </w:pPr>
      <w:r>
        <w:rPr>
          <w:rFonts w:eastAsia="Times New Roman"/>
          <w:sz w:val="24"/>
          <w:szCs w:val="24"/>
        </w:rPr>
        <w:t>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D925EA" w:rsidRDefault="00D925EA">
      <w:pPr>
        <w:spacing w:line="10" w:lineRule="exact"/>
        <w:rPr>
          <w:rFonts w:eastAsia="Times New Roman"/>
          <w:sz w:val="24"/>
          <w:szCs w:val="24"/>
        </w:rPr>
      </w:pPr>
    </w:p>
    <w:p w:rsidR="00D925EA" w:rsidRDefault="0040389D">
      <w:pPr>
        <w:ind w:left="980"/>
        <w:rPr>
          <w:rFonts w:eastAsia="Times New Roman"/>
          <w:sz w:val="24"/>
          <w:szCs w:val="24"/>
        </w:rPr>
      </w:pPr>
      <w:r>
        <w:rPr>
          <w:rFonts w:eastAsia="Times New Roman"/>
          <w:b/>
          <w:bCs/>
          <w:i/>
          <w:iCs/>
          <w:sz w:val="24"/>
          <w:szCs w:val="24"/>
        </w:rPr>
        <w:t>Овладение универсальными учебными коммуникативными действиями:</w:t>
      </w:r>
    </w:p>
    <w:p w:rsidR="00D925EA" w:rsidRDefault="00D925EA">
      <w:pPr>
        <w:spacing w:line="7" w:lineRule="exact"/>
        <w:rPr>
          <w:rFonts w:eastAsia="Times New Roman"/>
          <w:sz w:val="24"/>
          <w:szCs w:val="24"/>
        </w:rPr>
      </w:pPr>
    </w:p>
    <w:p w:rsidR="00D925EA" w:rsidRDefault="0040389D">
      <w:pPr>
        <w:spacing w:line="238" w:lineRule="auto"/>
        <w:ind w:left="500" w:firstLine="708"/>
        <w:jc w:val="both"/>
        <w:rPr>
          <w:rFonts w:eastAsia="Times New Roman"/>
          <w:sz w:val="24"/>
          <w:szCs w:val="24"/>
        </w:rPr>
      </w:pPr>
      <w:r>
        <w:rPr>
          <w:rFonts w:eastAsia="Times New Roman"/>
          <w:i/>
          <w:iCs/>
          <w:sz w:val="24"/>
          <w:szCs w:val="24"/>
        </w:rPr>
        <w:t>общение</w:t>
      </w:r>
      <w:r>
        <w:rPr>
          <w:rFonts w:eastAsia="Times New Roman"/>
          <w:sz w:val="24"/>
          <w:szCs w:val="24"/>
        </w:rPr>
        <w:t>:</w:t>
      </w:r>
      <w:r>
        <w:rPr>
          <w:rFonts w:eastAsia="Times New Roman"/>
          <w:i/>
          <w:iCs/>
          <w:sz w:val="24"/>
          <w:szCs w:val="24"/>
        </w:rPr>
        <w:t xml:space="preserve"> </w:t>
      </w:r>
      <w:r>
        <w:rPr>
          <w:rFonts w:eastAsia="Times New Roman"/>
          <w:sz w:val="24"/>
          <w:szCs w:val="24"/>
        </w:rPr>
        <w:t>воспринимать и формулировать суждения,</w:t>
      </w:r>
      <w:r>
        <w:rPr>
          <w:rFonts w:eastAsia="Times New Roman"/>
          <w:i/>
          <w:iCs/>
          <w:sz w:val="24"/>
          <w:szCs w:val="24"/>
        </w:rPr>
        <w:t xml:space="preserve"> </w:t>
      </w:r>
      <w:r>
        <w:rPr>
          <w:rFonts w:eastAsia="Times New Roman"/>
          <w:sz w:val="24"/>
          <w:szCs w:val="24"/>
        </w:rPr>
        <w:t>выражать эмоции в</w:t>
      </w:r>
      <w:r>
        <w:rPr>
          <w:rFonts w:eastAsia="Times New Roman"/>
          <w:i/>
          <w:iCs/>
          <w:sz w:val="24"/>
          <w:szCs w:val="24"/>
        </w:rPr>
        <w:t xml:space="preserve"> </w:t>
      </w:r>
      <w:r>
        <w:rPr>
          <w:rFonts w:eastAsia="Times New Roman"/>
          <w:sz w:val="24"/>
          <w:szCs w:val="24"/>
        </w:rPr>
        <w:t>соответствии с условиями и целями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понимать намерения других, проявлять уважительное отношение к собеседнику и корректно формулировать свои возражения; в ходе учебного диалога и/или дискуссии задавать вопросы по существу обсуждаемой темы и высказывать идеи,</w:t>
      </w:r>
    </w:p>
    <w:p w:rsidR="00D925EA" w:rsidRDefault="00D925EA">
      <w:pPr>
        <w:sectPr w:rsidR="00D925EA">
          <w:pgSz w:w="11900" w:h="16838"/>
          <w:pgMar w:top="1135" w:right="846" w:bottom="803" w:left="1440" w:header="0" w:footer="0" w:gutter="0"/>
          <w:cols w:space="720" w:equalWidth="0">
            <w:col w:w="9620"/>
          </w:cols>
        </w:sectPr>
      </w:pPr>
    </w:p>
    <w:p w:rsidR="00D925EA" w:rsidRDefault="0040389D">
      <w:pPr>
        <w:spacing w:line="238" w:lineRule="auto"/>
        <w:ind w:left="500"/>
        <w:jc w:val="both"/>
        <w:rPr>
          <w:sz w:val="20"/>
          <w:szCs w:val="20"/>
        </w:rPr>
      </w:pPr>
      <w:r>
        <w:rPr>
          <w:rFonts w:eastAsia="Times New Roman"/>
          <w:sz w:val="24"/>
          <w:szCs w:val="24"/>
        </w:rPr>
        <w:lastRenderedPageBreak/>
        <w:t>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(литературоведческого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925EA" w:rsidRDefault="00D925EA">
      <w:pPr>
        <w:spacing w:line="17" w:lineRule="exact"/>
        <w:rPr>
          <w:sz w:val="20"/>
          <w:szCs w:val="20"/>
        </w:rPr>
      </w:pPr>
    </w:p>
    <w:p w:rsidR="00D925EA" w:rsidRDefault="0040389D">
      <w:pPr>
        <w:spacing w:line="239" w:lineRule="auto"/>
        <w:ind w:left="500" w:firstLine="708"/>
        <w:jc w:val="both"/>
        <w:rPr>
          <w:sz w:val="20"/>
          <w:szCs w:val="20"/>
        </w:rPr>
      </w:pPr>
      <w:r>
        <w:rPr>
          <w:rFonts w:eastAsia="Times New Roman"/>
          <w:i/>
          <w:iCs/>
          <w:sz w:val="24"/>
          <w:szCs w:val="24"/>
        </w:rPr>
        <w:t>совместная деятельность</w:t>
      </w:r>
      <w:r>
        <w:rPr>
          <w:rFonts w:eastAsia="Times New Roman"/>
          <w:sz w:val="24"/>
          <w:szCs w:val="24"/>
        </w:rPr>
        <w:t>:</w:t>
      </w:r>
      <w:r>
        <w:rPr>
          <w:rFonts w:eastAsia="Times New Roman"/>
          <w:i/>
          <w:iCs/>
          <w:sz w:val="24"/>
          <w:szCs w:val="24"/>
        </w:rPr>
        <w:t xml:space="preserve"> </w:t>
      </w:r>
      <w:r>
        <w:rPr>
          <w:rFonts w:eastAsia="Times New Roman"/>
          <w:sz w:val="24"/>
          <w:szCs w:val="24"/>
        </w:rPr>
        <w:t>использовать преимущества командной</w:t>
      </w:r>
      <w:r>
        <w:rPr>
          <w:rFonts w:eastAsia="Times New Roman"/>
          <w:i/>
          <w:iCs/>
          <w:sz w:val="24"/>
          <w:szCs w:val="24"/>
        </w:rPr>
        <w:t xml:space="preserve"> </w:t>
      </w:r>
      <w:r>
        <w:rPr>
          <w:rFonts w:eastAsia="Times New Roman"/>
          <w:sz w:val="24"/>
          <w:szCs w:val="24"/>
        </w:rPr>
        <w:t>(парной,</w:t>
      </w:r>
      <w:r>
        <w:rPr>
          <w:rFonts w:eastAsia="Times New Roman"/>
          <w:i/>
          <w:iCs/>
          <w:sz w:val="24"/>
          <w:szCs w:val="24"/>
        </w:rPr>
        <w:t xml:space="preserve"> </w:t>
      </w:r>
      <w:r>
        <w:rPr>
          <w:rFonts w:eastAsia="Times New Roman"/>
          <w:sz w:val="24"/>
          <w:szCs w:val="24"/>
        </w:rPr>
        <w:t>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925EA" w:rsidRDefault="00D925EA">
      <w:pPr>
        <w:spacing w:line="14" w:lineRule="exact"/>
        <w:rPr>
          <w:sz w:val="20"/>
          <w:szCs w:val="20"/>
        </w:rPr>
      </w:pPr>
    </w:p>
    <w:p w:rsidR="00D925EA" w:rsidRDefault="0040389D">
      <w:pPr>
        <w:ind w:left="980"/>
        <w:rPr>
          <w:sz w:val="20"/>
          <w:szCs w:val="20"/>
        </w:rPr>
      </w:pPr>
      <w:r>
        <w:rPr>
          <w:rFonts w:eastAsia="Times New Roman"/>
          <w:b/>
          <w:bCs/>
          <w:i/>
          <w:iCs/>
          <w:sz w:val="24"/>
          <w:szCs w:val="24"/>
        </w:rPr>
        <w:t>Овладение универсальными учебными регулятивными действиями:</w:t>
      </w:r>
    </w:p>
    <w:p w:rsidR="00D925EA" w:rsidRDefault="00D925EA">
      <w:pPr>
        <w:spacing w:line="7" w:lineRule="exact"/>
        <w:rPr>
          <w:sz w:val="20"/>
          <w:szCs w:val="20"/>
        </w:rPr>
      </w:pPr>
    </w:p>
    <w:p w:rsidR="00D925EA" w:rsidRDefault="0040389D">
      <w:pPr>
        <w:spacing w:line="238" w:lineRule="auto"/>
        <w:ind w:left="500" w:firstLine="708"/>
        <w:jc w:val="both"/>
        <w:rPr>
          <w:sz w:val="20"/>
          <w:szCs w:val="20"/>
        </w:rPr>
      </w:pPr>
      <w:r>
        <w:rPr>
          <w:rFonts w:eastAsia="Times New Roman"/>
          <w:i/>
          <w:iCs/>
          <w:sz w:val="24"/>
          <w:szCs w:val="24"/>
        </w:rPr>
        <w:t>самоорганизация</w:t>
      </w:r>
      <w:r>
        <w:rPr>
          <w:rFonts w:eastAsia="Times New Roman"/>
          <w:sz w:val="24"/>
          <w:szCs w:val="24"/>
        </w:rPr>
        <w:t>:</w:t>
      </w:r>
      <w:r>
        <w:rPr>
          <w:rFonts w:eastAsia="Times New Roman"/>
          <w:i/>
          <w:iCs/>
          <w:sz w:val="24"/>
          <w:szCs w:val="24"/>
        </w:rPr>
        <w:t xml:space="preserve"> </w:t>
      </w:r>
      <w:r>
        <w:rPr>
          <w:rFonts w:eastAsia="Times New Roman"/>
          <w:sz w:val="24"/>
          <w:szCs w:val="24"/>
        </w:rPr>
        <w:t>выявлять проблемы для решения в учебных и жизненных</w:t>
      </w:r>
      <w:r>
        <w:rPr>
          <w:rFonts w:eastAsia="Times New Roman"/>
          <w:i/>
          <w:iCs/>
          <w:sz w:val="24"/>
          <w:szCs w:val="24"/>
        </w:rPr>
        <w:t xml:space="preserve"> </w:t>
      </w:r>
      <w:r>
        <w:rPr>
          <w:rFonts w:eastAsia="Times New Roman"/>
          <w:sz w:val="24"/>
          <w:szCs w:val="24"/>
        </w:rPr>
        <w:t>ситуациях, анализируя ситуации, изображённые в художественной литературе;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делать выбор и брать ответственность за решение;</w:t>
      </w:r>
    </w:p>
    <w:p w:rsidR="00D925EA" w:rsidRDefault="00D925EA">
      <w:pPr>
        <w:spacing w:line="24" w:lineRule="exact"/>
        <w:rPr>
          <w:sz w:val="20"/>
          <w:szCs w:val="20"/>
        </w:rPr>
      </w:pPr>
    </w:p>
    <w:p w:rsidR="00D925EA" w:rsidRDefault="0040389D">
      <w:pPr>
        <w:spacing w:line="238" w:lineRule="auto"/>
        <w:ind w:left="500" w:firstLine="708"/>
        <w:jc w:val="both"/>
        <w:rPr>
          <w:sz w:val="20"/>
          <w:szCs w:val="20"/>
        </w:rPr>
      </w:pPr>
      <w:r>
        <w:rPr>
          <w:rFonts w:eastAsia="Times New Roman"/>
          <w:i/>
          <w:iCs/>
          <w:sz w:val="24"/>
          <w:szCs w:val="24"/>
        </w:rPr>
        <w:t>самоконтроль</w:t>
      </w:r>
      <w:r>
        <w:rPr>
          <w:rFonts w:eastAsia="Times New Roman"/>
          <w:sz w:val="24"/>
          <w:szCs w:val="24"/>
        </w:rPr>
        <w:t>:</w:t>
      </w:r>
      <w:r>
        <w:rPr>
          <w:rFonts w:eastAsia="Times New Roman"/>
          <w:i/>
          <w:iCs/>
          <w:sz w:val="24"/>
          <w:szCs w:val="24"/>
        </w:rPr>
        <w:t xml:space="preserve"> </w:t>
      </w:r>
      <w:r>
        <w:rPr>
          <w:rFonts w:eastAsia="Times New Roman"/>
          <w:sz w:val="24"/>
          <w:szCs w:val="24"/>
        </w:rPr>
        <w:t>владеть способами самоконтроля,</w:t>
      </w:r>
      <w:r>
        <w:rPr>
          <w:rFonts w:eastAsia="Times New Roman"/>
          <w:i/>
          <w:iCs/>
          <w:sz w:val="24"/>
          <w:szCs w:val="24"/>
        </w:rPr>
        <w:t xml:space="preserve"> </w:t>
      </w:r>
      <w:r>
        <w:rPr>
          <w:rFonts w:eastAsia="Times New Roman"/>
          <w:sz w:val="24"/>
          <w:szCs w:val="24"/>
        </w:rPr>
        <w:t>самомотивации и рефлексии в</w:t>
      </w:r>
      <w:r>
        <w:rPr>
          <w:rFonts w:eastAsia="Times New Roman"/>
          <w:i/>
          <w:iCs/>
          <w:sz w:val="24"/>
          <w:szCs w:val="24"/>
        </w:rPr>
        <w:t xml:space="preserve"> </w:t>
      </w:r>
      <w:r>
        <w:rPr>
          <w:rFonts w:eastAsia="Times New Roman"/>
          <w:sz w:val="24"/>
          <w:szCs w:val="24"/>
        </w:rPr>
        <w:t>школьном литературном образовании; давать адекватную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D925EA" w:rsidRDefault="00D925EA">
      <w:pPr>
        <w:spacing w:line="22" w:lineRule="exact"/>
        <w:rPr>
          <w:sz w:val="20"/>
          <w:szCs w:val="20"/>
        </w:rPr>
      </w:pPr>
    </w:p>
    <w:p w:rsidR="00D925EA" w:rsidRDefault="0040389D">
      <w:pPr>
        <w:spacing w:line="237" w:lineRule="auto"/>
        <w:ind w:left="500" w:firstLine="708"/>
        <w:jc w:val="both"/>
        <w:rPr>
          <w:sz w:val="20"/>
          <w:szCs w:val="20"/>
        </w:rPr>
      </w:pPr>
      <w:r>
        <w:rPr>
          <w:rFonts w:eastAsia="Times New Roman"/>
          <w:i/>
          <w:iCs/>
          <w:sz w:val="24"/>
          <w:szCs w:val="24"/>
        </w:rPr>
        <w:t>эмоциональный интеллект</w:t>
      </w:r>
      <w:r>
        <w:rPr>
          <w:rFonts w:eastAsia="Times New Roman"/>
          <w:sz w:val="24"/>
          <w:szCs w:val="24"/>
        </w:rPr>
        <w:t>:</w:t>
      </w:r>
      <w:r>
        <w:rPr>
          <w:rFonts w:eastAsia="Times New Roman"/>
          <w:i/>
          <w:iCs/>
          <w:sz w:val="24"/>
          <w:szCs w:val="24"/>
        </w:rPr>
        <w:t xml:space="preserve"> </w:t>
      </w:r>
      <w:r>
        <w:rPr>
          <w:rFonts w:eastAsia="Times New Roman"/>
          <w:sz w:val="24"/>
          <w:szCs w:val="24"/>
        </w:rPr>
        <w:t>развивать способность различать и называть</w:t>
      </w:r>
      <w:r>
        <w:rPr>
          <w:rFonts w:eastAsia="Times New Roman"/>
          <w:i/>
          <w:iCs/>
          <w:sz w:val="24"/>
          <w:szCs w:val="24"/>
        </w:rPr>
        <w:t xml:space="preserve"> </w:t>
      </w:r>
      <w:r>
        <w:rPr>
          <w:rFonts w:eastAsia="Times New Roman"/>
          <w:sz w:val="24"/>
          <w:szCs w:val="24"/>
        </w:rPr>
        <w:t>собственные эмоции, управлять ими и эмоциями других; 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D925EA" w:rsidRDefault="00D925EA">
      <w:pPr>
        <w:spacing w:line="17" w:lineRule="exact"/>
        <w:rPr>
          <w:sz w:val="20"/>
          <w:szCs w:val="20"/>
        </w:rPr>
      </w:pPr>
    </w:p>
    <w:p w:rsidR="00D925EA" w:rsidRDefault="0040389D">
      <w:pPr>
        <w:spacing w:line="234" w:lineRule="auto"/>
        <w:ind w:left="500" w:firstLine="708"/>
        <w:jc w:val="both"/>
        <w:rPr>
          <w:sz w:val="20"/>
          <w:szCs w:val="20"/>
        </w:rPr>
      </w:pPr>
      <w:r>
        <w:rPr>
          <w:rFonts w:eastAsia="Times New Roman"/>
          <w:i/>
          <w:iCs/>
          <w:sz w:val="24"/>
          <w:szCs w:val="24"/>
        </w:rPr>
        <w:t>принятие себя и других</w:t>
      </w:r>
      <w:r>
        <w:rPr>
          <w:rFonts w:eastAsia="Times New Roman"/>
          <w:sz w:val="24"/>
          <w:szCs w:val="24"/>
        </w:rPr>
        <w:t>:</w:t>
      </w:r>
      <w:r>
        <w:rPr>
          <w:rFonts w:eastAsia="Times New Roman"/>
          <w:i/>
          <w:iCs/>
          <w:sz w:val="24"/>
          <w:szCs w:val="24"/>
        </w:rPr>
        <w:t xml:space="preserve"> </w:t>
      </w:r>
      <w:r>
        <w:rPr>
          <w:rFonts w:eastAsia="Times New Roman"/>
          <w:sz w:val="24"/>
          <w:szCs w:val="24"/>
        </w:rPr>
        <w:t>осознанно относиться к другому человеку,</w:t>
      </w:r>
      <w:r>
        <w:rPr>
          <w:rFonts w:eastAsia="Times New Roman"/>
          <w:i/>
          <w:iCs/>
          <w:sz w:val="24"/>
          <w:szCs w:val="24"/>
        </w:rPr>
        <w:t xml:space="preserve"> </w:t>
      </w:r>
      <w:r>
        <w:rPr>
          <w:rFonts w:eastAsia="Times New Roman"/>
          <w:sz w:val="24"/>
          <w:szCs w:val="24"/>
        </w:rPr>
        <w:t>его мнению,</w:t>
      </w:r>
      <w:r>
        <w:rPr>
          <w:rFonts w:eastAsia="Times New Roman"/>
          <w:i/>
          <w:iCs/>
          <w:sz w:val="24"/>
          <w:szCs w:val="24"/>
        </w:rPr>
        <w:t xml:space="preserve"> </w:t>
      </w:r>
      <w:r>
        <w:rPr>
          <w:rFonts w:eastAsia="Times New Roman"/>
          <w:sz w:val="24"/>
          <w:szCs w:val="24"/>
        </w:rPr>
        <w:t>размышляя над взаимоотношениями литературных героев; признавать своё право на</w:t>
      </w:r>
    </w:p>
    <w:p w:rsidR="00D925EA" w:rsidRDefault="00D925EA">
      <w:pPr>
        <w:sectPr w:rsidR="00D925EA">
          <w:pgSz w:w="11900" w:h="16838"/>
          <w:pgMar w:top="1135" w:right="846" w:bottom="799" w:left="1440" w:header="0" w:footer="0" w:gutter="0"/>
          <w:cols w:space="720" w:equalWidth="0">
            <w:col w:w="9620"/>
          </w:cols>
        </w:sectPr>
      </w:pPr>
    </w:p>
    <w:p w:rsidR="00D925EA" w:rsidRDefault="0040389D">
      <w:pPr>
        <w:spacing w:line="234" w:lineRule="auto"/>
        <w:ind w:left="500" w:right="20"/>
        <w:rPr>
          <w:sz w:val="20"/>
          <w:szCs w:val="20"/>
        </w:rPr>
      </w:pPr>
      <w:r>
        <w:rPr>
          <w:rFonts w:eastAsia="Times New Roman"/>
          <w:sz w:val="24"/>
          <w:szCs w:val="24"/>
        </w:rPr>
        <w:lastRenderedPageBreak/>
        <w:t>ошибку и такое же право другого; принимать себя и других, не осуждая; проявлять открытость себе и другим; осознавать невозможность контролировать всё вокруг.</w:t>
      </w:r>
    </w:p>
    <w:p w:rsidR="00D925EA" w:rsidRDefault="00D925EA">
      <w:pPr>
        <w:spacing w:line="228" w:lineRule="exact"/>
        <w:rPr>
          <w:sz w:val="20"/>
          <w:szCs w:val="20"/>
        </w:rPr>
      </w:pPr>
    </w:p>
    <w:p w:rsidR="00D925EA" w:rsidRDefault="0040389D">
      <w:pPr>
        <w:ind w:left="1780"/>
        <w:jc w:val="center"/>
        <w:rPr>
          <w:sz w:val="20"/>
          <w:szCs w:val="20"/>
        </w:rPr>
      </w:pPr>
      <w:r>
        <w:rPr>
          <w:rFonts w:eastAsia="Times New Roman"/>
          <w:b/>
          <w:bCs/>
          <w:sz w:val="24"/>
          <w:szCs w:val="24"/>
        </w:rPr>
        <w:t>Условия реализации программы</w:t>
      </w:r>
    </w:p>
    <w:p w:rsidR="00D925EA" w:rsidRDefault="00D925EA">
      <w:pPr>
        <w:spacing w:line="195" w:lineRule="exact"/>
        <w:rPr>
          <w:sz w:val="20"/>
          <w:szCs w:val="20"/>
        </w:rPr>
      </w:pPr>
    </w:p>
    <w:p w:rsidR="00D925EA" w:rsidRDefault="0040389D">
      <w:pPr>
        <w:spacing w:line="236" w:lineRule="auto"/>
        <w:ind w:left="260" w:firstLine="737"/>
        <w:jc w:val="both"/>
        <w:rPr>
          <w:sz w:val="20"/>
          <w:szCs w:val="20"/>
        </w:rPr>
      </w:pPr>
      <w:r>
        <w:rPr>
          <w:rFonts w:eastAsia="Times New Roman"/>
          <w:sz w:val="24"/>
          <w:szCs w:val="24"/>
        </w:rPr>
        <w:t>Для проведения индивидуальных и групповых психокоррекционных занятий необходимо оборудованное помещение, позволяющее детям выполнять задания и за партами (столами), и в движении (в т.ч. лежа). Необходимы:</w:t>
      </w:r>
    </w:p>
    <w:p w:rsidR="00D925EA" w:rsidRDefault="00D925EA">
      <w:pPr>
        <w:spacing w:line="33" w:lineRule="exact"/>
        <w:rPr>
          <w:sz w:val="20"/>
          <w:szCs w:val="20"/>
        </w:rPr>
      </w:pPr>
    </w:p>
    <w:p w:rsidR="00D925EA" w:rsidRDefault="0040389D">
      <w:pPr>
        <w:numPr>
          <w:ilvl w:val="0"/>
          <w:numId w:val="41"/>
        </w:numPr>
        <w:tabs>
          <w:tab w:val="left" w:pos="980"/>
        </w:tabs>
        <w:spacing w:line="230" w:lineRule="auto"/>
        <w:ind w:left="980" w:hanging="358"/>
        <w:jc w:val="both"/>
        <w:rPr>
          <w:rFonts w:ascii="Symbol" w:eastAsia="Symbol" w:hAnsi="Symbol" w:cs="Symbol"/>
          <w:sz w:val="24"/>
          <w:szCs w:val="24"/>
        </w:rPr>
      </w:pPr>
      <w:r>
        <w:rPr>
          <w:rFonts w:eastAsia="Times New Roman"/>
          <w:sz w:val="24"/>
          <w:szCs w:val="24"/>
        </w:rPr>
        <w:t>индивидуальный раздаточный стимульный материал для индивидуальной и подгрупповой диагностики (диагностические тетради, серии сюжетных картин и наборы картинок для выполнения классификации и пр.);</w:t>
      </w:r>
    </w:p>
    <w:p w:rsidR="00D925EA" w:rsidRDefault="00D925EA">
      <w:pPr>
        <w:spacing w:line="34" w:lineRule="exact"/>
        <w:rPr>
          <w:rFonts w:ascii="Symbol" w:eastAsia="Symbol" w:hAnsi="Symbol" w:cs="Symbol"/>
          <w:sz w:val="24"/>
          <w:szCs w:val="24"/>
        </w:rPr>
      </w:pPr>
    </w:p>
    <w:p w:rsidR="00D925EA" w:rsidRDefault="0040389D">
      <w:pPr>
        <w:numPr>
          <w:ilvl w:val="0"/>
          <w:numId w:val="41"/>
        </w:numPr>
        <w:tabs>
          <w:tab w:val="left" w:pos="980"/>
        </w:tabs>
        <w:spacing w:line="226" w:lineRule="auto"/>
        <w:ind w:left="980" w:hanging="358"/>
        <w:rPr>
          <w:rFonts w:ascii="Symbol" w:eastAsia="Symbol" w:hAnsi="Symbol" w:cs="Symbol"/>
          <w:sz w:val="24"/>
          <w:szCs w:val="24"/>
        </w:rPr>
      </w:pPr>
      <w:r>
        <w:rPr>
          <w:rFonts w:eastAsia="Times New Roman"/>
          <w:sz w:val="24"/>
          <w:szCs w:val="24"/>
        </w:rPr>
        <w:t>демонстрационный материал – репродукции картин художников, макет часов со стрелками и т.п.;</w:t>
      </w:r>
    </w:p>
    <w:p w:rsidR="00D925EA" w:rsidRDefault="00D925EA">
      <w:pPr>
        <w:spacing w:line="1" w:lineRule="exact"/>
        <w:rPr>
          <w:rFonts w:ascii="Symbol" w:eastAsia="Symbol" w:hAnsi="Symbol" w:cs="Symbol"/>
          <w:sz w:val="24"/>
          <w:szCs w:val="24"/>
        </w:rPr>
      </w:pPr>
    </w:p>
    <w:p w:rsidR="00D925EA" w:rsidRDefault="0040389D">
      <w:pPr>
        <w:numPr>
          <w:ilvl w:val="0"/>
          <w:numId w:val="41"/>
        </w:numPr>
        <w:tabs>
          <w:tab w:val="left" w:pos="980"/>
        </w:tabs>
        <w:ind w:left="980" w:hanging="358"/>
        <w:rPr>
          <w:rFonts w:ascii="Symbol" w:eastAsia="Symbol" w:hAnsi="Symbol" w:cs="Symbol"/>
          <w:sz w:val="24"/>
          <w:szCs w:val="24"/>
        </w:rPr>
      </w:pPr>
      <w:r>
        <w:rPr>
          <w:rFonts w:eastAsia="Times New Roman"/>
          <w:sz w:val="24"/>
          <w:szCs w:val="24"/>
        </w:rPr>
        <w:t>доска с магнитными держателями;</w:t>
      </w:r>
    </w:p>
    <w:p w:rsidR="00D925EA" w:rsidRDefault="0040389D">
      <w:pPr>
        <w:numPr>
          <w:ilvl w:val="0"/>
          <w:numId w:val="41"/>
        </w:numPr>
        <w:tabs>
          <w:tab w:val="left" w:pos="980"/>
        </w:tabs>
        <w:spacing w:line="239" w:lineRule="auto"/>
        <w:ind w:left="980" w:hanging="358"/>
        <w:rPr>
          <w:rFonts w:ascii="Symbol" w:eastAsia="Symbol" w:hAnsi="Symbol" w:cs="Symbol"/>
          <w:sz w:val="24"/>
          <w:szCs w:val="24"/>
        </w:rPr>
      </w:pPr>
      <w:r>
        <w:rPr>
          <w:rFonts w:eastAsia="Times New Roman"/>
          <w:sz w:val="24"/>
          <w:szCs w:val="24"/>
        </w:rPr>
        <w:t>переносные носители информации;</w:t>
      </w:r>
    </w:p>
    <w:p w:rsidR="00D925EA" w:rsidRDefault="0040389D">
      <w:pPr>
        <w:numPr>
          <w:ilvl w:val="0"/>
          <w:numId w:val="41"/>
        </w:numPr>
        <w:tabs>
          <w:tab w:val="left" w:pos="980"/>
        </w:tabs>
        <w:spacing w:line="239" w:lineRule="auto"/>
        <w:ind w:left="980" w:hanging="358"/>
        <w:rPr>
          <w:rFonts w:ascii="Symbol" w:eastAsia="Symbol" w:hAnsi="Symbol" w:cs="Symbol"/>
          <w:sz w:val="24"/>
          <w:szCs w:val="24"/>
        </w:rPr>
      </w:pPr>
      <w:r>
        <w:rPr>
          <w:rFonts w:eastAsia="Times New Roman"/>
          <w:sz w:val="24"/>
          <w:szCs w:val="24"/>
        </w:rPr>
        <w:t>наборы конструкторов (строительный материал разной формы и цвета);</w:t>
      </w:r>
    </w:p>
    <w:p w:rsidR="00D925EA" w:rsidRDefault="0040389D">
      <w:pPr>
        <w:numPr>
          <w:ilvl w:val="0"/>
          <w:numId w:val="41"/>
        </w:numPr>
        <w:tabs>
          <w:tab w:val="left" w:pos="980"/>
        </w:tabs>
        <w:ind w:left="980" w:hanging="358"/>
        <w:rPr>
          <w:rFonts w:ascii="Symbol" w:eastAsia="Symbol" w:hAnsi="Symbol" w:cs="Symbol"/>
          <w:sz w:val="24"/>
          <w:szCs w:val="24"/>
        </w:rPr>
      </w:pPr>
      <w:r>
        <w:rPr>
          <w:rFonts w:eastAsia="Times New Roman"/>
          <w:sz w:val="24"/>
          <w:szCs w:val="24"/>
        </w:rPr>
        <w:t>плоскостные крупные геометрические фигуры разной формы (мозаика);</w:t>
      </w:r>
    </w:p>
    <w:p w:rsidR="00D925EA" w:rsidRDefault="00D925EA">
      <w:pPr>
        <w:spacing w:line="30" w:lineRule="exact"/>
        <w:rPr>
          <w:rFonts w:ascii="Symbol" w:eastAsia="Symbol" w:hAnsi="Symbol" w:cs="Symbol"/>
          <w:sz w:val="24"/>
          <w:szCs w:val="24"/>
        </w:rPr>
      </w:pPr>
    </w:p>
    <w:p w:rsidR="00D925EA" w:rsidRDefault="0040389D">
      <w:pPr>
        <w:numPr>
          <w:ilvl w:val="0"/>
          <w:numId w:val="41"/>
        </w:numPr>
        <w:tabs>
          <w:tab w:val="left" w:pos="980"/>
        </w:tabs>
        <w:spacing w:line="226" w:lineRule="auto"/>
        <w:ind w:left="980" w:hanging="358"/>
        <w:rPr>
          <w:rFonts w:ascii="Symbol" w:eastAsia="Symbol" w:hAnsi="Symbol" w:cs="Symbol"/>
          <w:sz w:val="24"/>
          <w:szCs w:val="24"/>
        </w:rPr>
      </w:pPr>
      <w:r>
        <w:rPr>
          <w:rFonts w:eastAsia="Times New Roman"/>
          <w:sz w:val="24"/>
          <w:szCs w:val="24"/>
        </w:rPr>
        <w:t>значительное количество расходного материала для изобразительной деятельности (бумага форматов А3 и А4), цветные карандаши и фломастеры;</w:t>
      </w:r>
    </w:p>
    <w:p w:rsidR="00D925EA" w:rsidRDefault="00D925EA">
      <w:pPr>
        <w:spacing w:line="1" w:lineRule="exact"/>
        <w:rPr>
          <w:rFonts w:ascii="Symbol" w:eastAsia="Symbol" w:hAnsi="Symbol" w:cs="Symbol"/>
          <w:sz w:val="24"/>
          <w:szCs w:val="24"/>
        </w:rPr>
      </w:pPr>
    </w:p>
    <w:p w:rsidR="00D925EA" w:rsidRDefault="0040389D">
      <w:pPr>
        <w:numPr>
          <w:ilvl w:val="0"/>
          <w:numId w:val="41"/>
        </w:numPr>
        <w:tabs>
          <w:tab w:val="left" w:pos="980"/>
        </w:tabs>
        <w:ind w:left="980" w:hanging="358"/>
        <w:rPr>
          <w:rFonts w:ascii="Symbol" w:eastAsia="Symbol" w:hAnsi="Symbol" w:cs="Symbol"/>
          <w:sz w:val="24"/>
          <w:szCs w:val="24"/>
        </w:rPr>
      </w:pPr>
      <w:r>
        <w:rPr>
          <w:rFonts w:eastAsia="Times New Roman"/>
          <w:sz w:val="24"/>
          <w:szCs w:val="24"/>
        </w:rPr>
        <w:t>тетради для записей.</w:t>
      </w:r>
    </w:p>
    <w:sectPr w:rsidR="00D925EA" w:rsidSect="00D925EA">
      <w:pgSz w:w="11900" w:h="16838"/>
      <w:pgMar w:top="1135" w:right="846" w:bottom="1440"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E354BC16"/>
    <w:lvl w:ilvl="0" w:tplc="0D9A4CD8">
      <w:start w:val="5"/>
      <w:numFmt w:val="decimal"/>
      <w:lvlText w:val="%1"/>
      <w:lvlJc w:val="left"/>
    </w:lvl>
    <w:lvl w:ilvl="1" w:tplc="70C46EE0">
      <w:numFmt w:val="decimal"/>
      <w:lvlText w:val=""/>
      <w:lvlJc w:val="left"/>
    </w:lvl>
    <w:lvl w:ilvl="2" w:tplc="2ABAA514">
      <w:numFmt w:val="decimal"/>
      <w:lvlText w:val=""/>
      <w:lvlJc w:val="left"/>
    </w:lvl>
    <w:lvl w:ilvl="3" w:tplc="9D80D8B6">
      <w:numFmt w:val="decimal"/>
      <w:lvlText w:val=""/>
      <w:lvlJc w:val="left"/>
    </w:lvl>
    <w:lvl w:ilvl="4" w:tplc="542C7358">
      <w:numFmt w:val="decimal"/>
      <w:lvlText w:val=""/>
      <w:lvlJc w:val="left"/>
    </w:lvl>
    <w:lvl w:ilvl="5" w:tplc="620A91A4">
      <w:numFmt w:val="decimal"/>
      <w:lvlText w:val=""/>
      <w:lvlJc w:val="left"/>
    </w:lvl>
    <w:lvl w:ilvl="6" w:tplc="EA48635C">
      <w:numFmt w:val="decimal"/>
      <w:lvlText w:val=""/>
      <w:lvlJc w:val="left"/>
    </w:lvl>
    <w:lvl w:ilvl="7" w:tplc="567AE74A">
      <w:numFmt w:val="decimal"/>
      <w:lvlText w:val=""/>
      <w:lvlJc w:val="left"/>
    </w:lvl>
    <w:lvl w:ilvl="8" w:tplc="82B4B7CA">
      <w:numFmt w:val="decimal"/>
      <w:lvlText w:val=""/>
      <w:lvlJc w:val="left"/>
    </w:lvl>
  </w:abstractNum>
  <w:abstractNum w:abstractNumId="1">
    <w:nsid w:val="0000030A"/>
    <w:multiLevelType w:val="hybridMultilevel"/>
    <w:tmpl w:val="02F83538"/>
    <w:lvl w:ilvl="0" w:tplc="F30A5BCE">
      <w:start w:val="7"/>
      <w:numFmt w:val="decimal"/>
      <w:lvlText w:val="%1."/>
      <w:lvlJc w:val="left"/>
    </w:lvl>
    <w:lvl w:ilvl="1" w:tplc="4B509AA4">
      <w:numFmt w:val="decimal"/>
      <w:lvlText w:val=""/>
      <w:lvlJc w:val="left"/>
    </w:lvl>
    <w:lvl w:ilvl="2" w:tplc="29D436AC">
      <w:numFmt w:val="decimal"/>
      <w:lvlText w:val=""/>
      <w:lvlJc w:val="left"/>
    </w:lvl>
    <w:lvl w:ilvl="3" w:tplc="B608C5C8">
      <w:numFmt w:val="decimal"/>
      <w:lvlText w:val=""/>
      <w:lvlJc w:val="left"/>
    </w:lvl>
    <w:lvl w:ilvl="4" w:tplc="0EB6AC40">
      <w:numFmt w:val="decimal"/>
      <w:lvlText w:val=""/>
      <w:lvlJc w:val="left"/>
    </w:lvl>
    <w:lvl w:ilvl="5" w:tplc="9F285AB0">
      <w:numFmt w:val="decimal"/>
      <w:lvlText w:val=""/>
      <w:lvlJc w:val="left"/>
    </w:lvl>
    <w:lvl w:ilvl="6" w:tplc="708AEEEA">
      <w:numFmt w:val="decimal"/>
      <w:lvlText w:val=""/>
      <w:lvlJc w:val="left"/>
    </w:lvl>
    <w:lvl w:ilvl="7" w:tplc="3132A786">
      <w:numFmt w:val="decimal"/>
      <w:lvlText w:val=""/>
      <w:lvlJc w:val="left"/>
    </w:lvl>
    <w:lvl w:ilvl="8" w:tplc="641AA3DE">
      <w:numFmt w:val="decimal"/>
      <w:lvlText w:val=""/>
      <w:lvlJc w:val="left"/>
    </w:lvl>
  </w:abstractNum>
  <w:abstractNum w:abstractNumId="2">
    <w:nsid w:val="00000732"/>
    <w:multiLevelType w:val="hybridMultilevel"/>
    <w:tmpl w:val="03EA6E02"/>
    <w:lvl w:ilvl="0" w:tplc="DE3C2AEC">
      <w:start w:val="1"/>
      <w:numFmt w:val="bullet"/>
      <w:lvlText w:val="В"/>
      <w:lvlJc w:val="left"/>
    </w:lvl>
    <w:lvl w:ilvl="1" w:tplc="0C5ED56E">
      <w:numFmt w:val="decimal"/>
      <w:lvlText w:val=""/>
      <w:lvlJc w:val="left"/>
    </w:lvl>
    <w:lvl w:ilvl="2" w:tplc="6B38B8A4">
      <w:numFmt w:val="decimal"/>
      <w:lvlText w:val=""/>
      <w:lvlJc w:val="left"/>
    </w:lvl>
    <w:lvl w:ilvl="3" w:tplc="DFD2FF28">
      <w:numFmt w:val="decimal"/>
      <w:lvlText w:val=""/>
      <w:lvlJc w:val="left"/>
    </w:lvl>
    <w:lvl w:ilvl="4" w:tplc="617674DC">
      <w:numFmt w:val="decimal"/>
      <w:lvlText w:val=""/>
      <w:lvlJc w:val="left"/>
    </w:lvl>
    <w:lvl w:ilvl="5" w:tplc="8AB839BE">
      <w:numFmt w:val="decimal"/>
      <w:lvlText w:val=""/>
      <w:lvlJc w:val="left"/>
    </w:lvl>
    <w:lvl w:ilvl="6" w:tplc="84227C4C">
      <w:numFmt w:val="decimal"/>
      <w:lvlText w:val=""/>
      <w:lvlJc w:val="left"/>
    </w:lvl>
    <w:lvl w:ilvl="7" w:tplc="E1D650DC">
      <w:numFmt w:val="decimal"/>
      <w:lvlText w:val=""/>
      <w:lvlJc w:val="left"/>
    </w:lvl>
    <w:lvl w:ilvl="8" w:tplc="9F482272">
      <w:numFmt w:val="decimal"/>
      <w:lvlText w:val=""/>
      <w:lvlJc w:val="left"/>
    </w:lvl>
  </w:abstractNum>
  <w:abstractNum w:abstractNumId="3">
    <w:nsid w:val="00000BDB"/>
    <w:multiLevelType w:val="hybridMultilevel"/>
    <w:tmpl w:val="73E82772"/>
    <w:lvl w:ilvl="0" w:tplc="955C5B4C">
      <w:start w:val="1"/>
      <w:numFmt w:val="bullet"/>
      <w:lvlText w:val="с"/>
      <w:lvlJc w:val="left"/>
    </w:lvl>
    <w:lvl w:ilvl="1" w:tplc="F086E128">
      <w:numFmt w:val="decimal"/>
      <w:lvlText w:val=""/>
      <w:lvlJc w:val="left"/>
    </w:lvl>
    <w:lvl w:ilvl="2" w:tplc="6B4A86CC">
      <w:numFmt w:val="decimal"/>
      <w:lvlText w:val=""/>
      <w:lvlJc w:val="left"/>
    </w:lvl>
    <w:lvl w:ilvl="3" w:tplc="A5DC8464">
      <w:numFmt w:val="decimal"/>
      <w:lvlText w:val=""/>
      <w:lvlJc w:val="left"/>
    </w:lvl>
    <w:lvl w:ilvl="4" w:tplc="6890D288">
      <w:numFmt w:val="decimal"/>
      <w:lvlText w:val=""/>
      <w:lvlJc w:val="left"/>
    </w:lvl>
    <w:lvl w:ilvl="5" w:tplc="67627F52">
      <w:numFmt w:val="decimal"/>
      <w:lvlText w:val=""/>
      <w:lvlJc w:val="left"/>
    </w:lvl>
    <w:lvl w:ilvl="6" w:tplc="DEFCFF4C">
      <w:numFmt w:val="decimal"/>
      <w:lvlText w:val=""/>
      <w:lvlJc w:val="left"/>
    </w:lvl>
    <w:lvl w:ilvl="7" w:tplc="C17069C8">
      <w:numFmt w:val="decimal"/>
      <w:lvlText w:val=""/>
      <w:lvlJc w:val="left"/>
    </w:lvl>
    <w:lvl w:ilvl="8" w:tplc="ADD6587A">
      <w:numFmt w:val="decimal"/>
      <w:lvlText w:val=""/>
      <w:lvlJc w:val="left"/>
    </w:lvl>
  </w:abstractNum>
  <w:abstractNum w:abstractNumId="4">
    <w:nsid w:val="00000DDC"/>
    <w:multiLevelType w:val="hybridMultilevel"/>
    <w:tmpl w:val="C43CC6D6"/>
    <w:lvl w:ilvl="0" w:tplc="A6824E98">
      <w:start w:val="1"/>
      <w:numFmt w:val="bullet"/>
      <w:lvlText w:val="У"/>
      <w:lvlJc w:val="left"/>
    </w:lvl>
    <w:lvl w:ilvl="1" w:tplc="A9B8653C">
      <w:numFmt w:val="decimal"/>
      <w:lvlText w:val=""/>
      <w:lvlJc w:val="left"/>
    </w:lvl>
    <w:lvl w:ilvl="2" w:tplc="41DE36A2">
      <w:numFmt w:val="decimal"/>
      <w:lvlText w:val=""/>
      <w:lvlJc w:val="left"/>
    </w:lvl>
    <w:lvl w:ilvl="3" w:tplc="63BED55E">
      <w:numFmt w:val="decimal"/>
      <w:lvlText w:val=""/>
      <w:lvlJc w:val="left"/>
    </w:lvl>
    <w:lvl w:ilvl="4" w:tplc="26341F68">
      <w:numFmt w:val="decimal"/>
      <w:lvlText w:val=""/>
      <w:lvlJc w:val="left"/>
    </w:lvl>
    <w:lvl w:ilvl="5" w:tplc="4DBED0B4">
      <w:numFmt w:val="decimal"/>
      <w:lvlText w:val=""/>
      <w:lvlJc w:val="left"/>
    </w:lvl>
    <w:lvl w:ilvl="6" w:tplc="09A69E86">
      <w:numFmt w:val="decimal"/>
      <w:lvlText w:val=""/>
      <w:lvlJc w:val="left"/>
    </w:lvl>
    <w:lvl w:ilvl="7" w:tplc="16D8CF42">
      <w:numFmt w:val="decimal"/>
      <w:lvlText w:val=""/>
      <w:lvlJc w:val="left"/>
    </w:lvl>
    <w:lvl w:ilvl="8" w:tplc="977A8BDE">
      <w:numFmt w:val="decimal"/>
      <w:lvlText w:val=""/>
      <w:lvlJc w:val="left"/>
    </w:lvl>
  </w:abstractNum>
  <w:abstractNum w:abstractNumId="5">
    <w:nsid w:val="00001238"/>
    <w:multiLevelType w:val="hybridMultilevel"/>
    <w:tmpl w:val="90069E06"/>
    <w:lvl w:ilvl="0" w:tplc="B8E4A9DC">
      <w:start w:val="1"/>
      <w:numFmt w:val="bullet"/>
      <w:lvlText w:val="В"/>
      <w:lvlJc w:val="left"/>
    </w:lvl>
    <w:lvl w:ilvl="1" w:tplc="05583948">
      <w:numFmt w:val="decimal"/>
      <w:lvlText w:val=""/>
      <w:lvlJc w:val="left"/>
    </w:lvl>
    <w:lvl w:ilvl="2" w:tplc="FE06D6D2">
      <w:numFmt w:val="decimal"/>
      <w:lvlText w:val=""/>
      <w:lvlJc w:val="left"/>
    </w:lvl>
    <w:lvl w:ilvl="3" w:tplc="F560F8A6">
      <w:numFmt w:val="decimal"/>
      <w:lvlText w:val=""/>
      <w:lvlJc w:val="left"/>
    </w:lvl>
    <w:lvl w:ilvl="4" w:tplc="986499D0">
      <w:numFmt w:val="decimal"/>
      <w:lvlText w:val=""/>
      <w:lvlJc w:val="left"/>
    </w:lvl>
    <w:lvl w:ilvl="5" w:tplc="525267C2">
      <w:numFmt w:val="decimal"/>
      <w:lvlText w:val=""/>
      <w:lvlJc w:val="left"/>
    </w:lvl>
    <w:lvl w:ilvl="6" w:tplc="0EC88482">
      <w:numFmt w:val="decimal"/>
      <w:lvlText w:val=""/>
      <w:lvlJc w:val="left"/>
    </w:lvl>
    <w:lvl w:ilvl="7" w:tplc="07DCF470">
      <w:numFmt w:val="decimal"/>
      <w:lvlText w:val=""/>
      <w:lvlJc w:val="left"/>
    </w:lvl>
    <w:lvl w:ilvl="8" w:tplc="FAE01AE2">
      <w:numFmt w:val="decimal"/>
      <w:lvlText w:val=""/>
      <w:lvlJc w:val="left"/>
    </w:lvl>
  </w:abstractNum>
  <w:abstractNum w:abstractNumId="6">
    <w:nsid w:val="00001A49"/>
    <w:multiLevelType w:val="hybridMultilevel"/>
    <w:tmpl w:val="734EF852"/>
    <w:lvl w:ilvl="0" w:tplc="13C4AF04">
      <w:start w:val="1"/>
      <w:numFmt w:val="bullet"/>
      <w:lvlText w:val="в"/>
      <w:lvlJc w:val="left"/>
    </w:lvl>
    <w:lvl w:ilvl="1" w:tplc="BFD4B0E4">
      <w:start w:val="1"/>
      <w:numFmt w:val="bullet"/>
      <w:lvlText w:val=""/>
      <w:lvlJc w:val="left"/>
    </w:lvl>
    <w:lvl w:ilvl="2" w:tplc="87FC6102">
      <w:start w:val="1"/>
      <w:numFmt w:val="bullet"/>
      <w:lvlText w:val="В"/>
      <w:lvlJc w:val="left"/>
    </w:lvl>
    <w:lvl w:ilvl="3" w:tplc="FED03F82">
      <w:numFmt w:val="decimal"/>
      <w:lvlText w:val=""/>
      <w:lvlJc w:val="left"/>
    </w:lvl>
    <w:lvl w:ilvl="4" w:tplc="AF025494">
      <w:numFmt w:val="decimal"/>
      <w:lvlText w:val=""/>
      <w:lvlJc w:val="left"/>
    </w:lvl>
    <w:lvl w:ilvl="5" w:tplc="1BD2AD50">
      <w:numFmt w:val="decimal"/>
      <w:lvlText w:val=""/>
      <w:lvlJc w:val="left"/>
    </w:lvl>
    <w:lvl w:ilvl="6" w:tplc="659C6BDC">
      <w:numFmt w:val="decimal"/>
      <w:lvlText w:val=""/>
      <w:lvlJc w:val="left"/>
    </w:lvl>
    <w:lvl w:ilvl="7" w:tplc="63C298E6">
      <w:numFmt w:val="decimal"/>
      <w:lvlText w:val=""/>
      <w:lvlJc w:val="left"/>
    </w:lvl>
    <w:lvl w:ilvl="8" w:tplc="13F4F228">
      <w:numFmt w:val="decimal"/>
      <w:lvlText w:val=""/>
      <w:lvlJc w:val="left"/>
    </w:lvl>
  </w:abstractNum>
  <w:abstractNum w:abstractNumId="7">
    <w:nsid w:val="00001AD4"/>
    <w:multiLevelType w:val="hybridMultilevel"/>
    <w:tmpl w:val="C484707E"/>
    <w:lvl w:ilvl="0" w:tplc="32F2F956">
      <w:start w:val="1"/>
      <w:numFmt w:val="bullet"/>
      <w:lvlText w:val="с"/>
      <w:lvlJc w:val="left"/>
    </w:lvl>
    <w:lvl w:ilvl="1" w:tplc="18A27A8A">
      <w:start w:val="1"/>
      <w:numFmt w:val="bullet"/>
      <w:lvlText w:val=""/>
      <w:lvlJc w:val="left"/>
    </w:lvl>
    <w:lvl w:ilvl="2" w:tplc="75E68DCE">
      <w:start w:val="1"/>
      <w:numFmt w:val="bullet"/>
      <w:lvlText w:val="В"/>
      <w:lvlJc w:val="left"/>
    </w:lvl>
    <w:lvl w:ilvl="3" w:tplc="BE0EC3F0">
      <w:numFmt w:val="decimal"/>
      <w:lvlText w:val=""/>
      <w:lvlJc w:val="left"/>
    </w:lvl>
    <w:lvl w:ilvl="4" w:tplc="633C65C4">
      <w:numFmt w:val="decimal"/>
      <w:lvlText w:val=""/>
      <w:lvlJc w:val="left"/>
    </w:lvl>
    <w:lvl w:ilvl="5" w:tplc="8AC42664">
      <w:numFmt w:val="decimal"/>
      <w:lvlText w:val=""/>
      <w:lvlJc w:val="left"/>
    </w:lvl>
    <w:lvl w:ilvl="6" w:tplc="2DD6FA22">
      <w:numFmt w:val="decimal"/>
      <w:lvlText w:val=""/>
      <w:lvlJc w:val="left"/>
    </w:lvl>
    <w:lvl w:ilvl="7" w:tplc="7FEACEFA">
      <w:numFmt w:val="decimal"/>
      <w:lvlText w:val=""/>
      <w:lvlJc w:val="left"/>
    </w:lvl>
    <w:lvl w:ilvl="8" w:tplc="E544EA44">
      <w:numFmt w:val="decimal"/>
      <w:lvlText w:val=""/>
      <w:lvlJc w:val="left"/>
    </w:lvl>
  </w:abstractNum>
  <w:abstractNum w:abstractNumId="8">
    <w:nsid w:val="00001E1F"/>
    <w:multiLevelType w:val="hybridMultilevel"/>
    <w:tmpl w:val="08BC54E6"/>
    <w:lvl w:ilvl="0" w:tplc="87DC640E">
      <w:start w:val="1"/>
      <w:numFmt w:val="bullet"/>
      <w:lvlText w:val=""/>
      <w:lvlJc w:val="left"/>
    </w:lvl>
    <w:lvl w:ilvl="1" w:tplc="DDAED692">
      <w:numFmt w:val="decimal"/>
      <w:lvlText w:val=""/>
      <w:lvlJc w:val="left"/>
    </w:lvl>
    <w:lvl w:ilvl="2" w:tplc="25B87F58">
      <w:numFmt w:val="decimal"/>
      <w:lvlText w:val=""/>
      <w:lvlJc w:val="left"/>
    </w:lvl>
    <w:lvl w:ilvl="3" w:tplc="E03CEB02">
      <w:numFmt w:val="decimal"/>
      <w:lvlText w:val=""/>
      <w:lvlJc w:val="left"/>
    </w:lvl>
    <w:lvl w:ilvl="4" w:tplc="6FA20F46">
      <w:numFmt w:val="decimal"/>
      <w:lvlText w:val=""/>
      <w:lvlJc w:val="left"/>
    </w:lvl>
    <w:lvl w:ilvl="5" w:tplc="450A1242">
      <w:numFmt w:val="decimal"/>
      <w:lvlText w:val=""/>
      <w:lvlJc w:val="left"/>
    </w:lvl>
    <w:lvl w:ilvl="6" w:tplc="DFB2383C">
      <w:numFmt w:val="decimal"/>
      <w:lvlText w:val=""/>
      <w:lvlJc w:val="left"/>
    </w:lvl>
    <w:lvl w:ilvl="7" w:tplc="A3DCC26C">
      <w:numFmt w:val="decimal"/>
      <w:lvlText w:val=""/>
      <w:lvlJc w:val="left"/>
    </w:lvl>
    <w:lvl w:ilvl="8" w:tplc="365817C0">
      <w:numFmt w:val="decimal"/>
      <w:lvlText w:val=""/>
      <w:lvlJc w:val="left"/>
    </w:lvl>
  </w:abstractNum>
  <w:abstractNum w:abstractNumId="9">
    <w:nsid w:val="00002213"/>
    <w:multiLevelType w:val="hybridMultilevel"/>
    <w:tmpl w:val="5016C688"/>
    <w:lvl w:ilvl="0" w:tplc="025853C6">
      <w:start w:val="1"/>
      <w:numFmt w:val="decimal"/>
      <w:lvlText w:val="%1."/>
      <w:lvlJc w:val="left"/>
    </w:lvl>
    <w:lvl w:ilvl="1" w:tplc="60EA4D60">
      <w:start w:val="1"/>
      <w:numFmt w:val="bullet"/>
      <w:lvlText w:val="В"/>
      <w:lvlJc w:val="left"/>
    </w:lvl>
    <w:lvl w:ilvl="2" w:tplc="EE1405C4">
      <w:start w:val="2"/>
      <w:numFmt w:val="decimal"/>
      <w:lvlText w:val="%3."/>
      <w:lvlJc w:val="left"/>
    </w:lvl>
    <w:lvl w:ilvl="3" w:tplc="A072E840">
      <w:numFmt w:val="decimal"/>
      <w:lvlText w:val=""/>
      <w:lvlJc w:val="left"/>
    </w:lvl>
    <w:lvl w:ilvl="4" w:tplc="849011A2">
      <w:numFmt w:val="decimal"/>
      <w:lvlText w:val=""/>
      <w:lvlJc w:val="left"/>
    </w:lvl>
    <w:lvl w:ilvl="5" w:tplc="AF829F4A">
      <w:numFmt w:val="decimal"/>
      <w:lvlText w:val=""/>
      <w:lvlJc w:val="left"/>
    </w:lvl>
    <w:lvl w:ilvl="6" w:tplc="5D62F08A">
      <w:numFmt w:val="decimal"/>
      <w:lvlText w:val=""/>
      <w:lvlJc w:val="left"/>
    </w:lvl>
    <w:lvl w:ilvl="7" w:tplc="66683DC0">
      <w:numFmt w:val="decimal"/>
      <w:lvlText w:val=""/>
      <w:lvlJc w:val="left"/>
    </w:lvl>
    <w:lvl w:ilvl="8" w:tplc="49268B74">
      <w:numFmt w:val="decimal"/>
      <w:lvlText w:val=""/>
      <w:lvlJc w:val="left"/>
    </w:lvl>
  </w:abstractNum>
  <w:abstractNum w:abstractNumId="10">
    <w:nsid w:val="000022EE"/>
    <w:multiLevelType w:val="hybridMultilevel"/>
    <w:tmpl w:val="B9660F72"/>
    <w:lvl w:ilvl="0" w:tplc="E01E5FEC">
      <w:start w:val="8"/>
      <w:numFmt w:val="decimal"/>
      <w:lvlText w:val="%1"/>
      <w:lvlJc w:val="left"/>
    </w:lvl>
    <w:lvl w:ilvl="1" w:tplc="5D88A1F0">
      <w:numFmt w:val="decimal"/>
      <w:lvlText w:val=""/>
      <w:lvlJc w:val="left"/>
    </w:lvl>
    <w:lvl w:ilvl="2" w:tplc="25C08002">
      <w:numFmt w:val="decimal"/>
      <w:lvlText w:val=""/>
      <w:lvlJc w:val="left"/>
    </w:lvl>
    <w:lvl w:ilvl="3" w:tplc="51AE08AA">
      <w:numFmt w:val="decimal"/>
      <w:lvlText w:val=""/>
      <w:lvlJc w:val="left"/>
    </w:lvl>
    <w:lvl w:ilvl="4" w:tplc="D46CE896">
      <w:numFmt w:val="decimal"/>
      <w:lvlText w:val=""/>
      <w:lvlJc w:val="left"/>
    </w:lvl>
    <w:lvl w:ilvl="5" w:tplc="4BCC3594">
      <w:numFmt w:val="decimal"/>
      <w:lvlText w:val=""/>
      <w:lvlJc w:val="left"/>
    </w:lvl>
    <w:lvl w:ilvl="6" w:tplc="DC180E4E">
      <w:numFmt w:val="decimal"/>
      <w:lvlText w:val=""/>
      <w:lvlJc w:val="left"/>
    </w:lvl>
    <w:lvl w:ilvl="7" w:tplc="39BAF0E8">
      <w:numFmt w:val="decimal"/>
      <w:lvlText w:val=""/>
      <w:lvlJc w:val="left"/>
    </w:lvl>
    <w:lvl w:ilvl="8" w:tplc="7C6CC758">
      <w:numFmt w:val="decimal"/>
      <w:lvlText w:val=""/>
      <w:lvlJc w:val="left"/>
    </w:lvl>
  </w:abstractNum>
  <w:abstractNum w:abstractNumId="11">
    <w:nsid w:val="00002350"/>
    <w:multiLevelType w:val="hybridMultilevel"/>
    <w:tmpl w:val="82766B02"/>
    <w:lvl w:ilvl="0" w:tplc="BCFC8E82">
      <w:start w:val="7"/>
      <w:numFmt w:val="decimal"/>
      <w:lvlText w:val="%1"/>
      <w:lvlJc w:val="left"/>
    </w:lvl>
    <w:lvl w:ilvl="1" w:tplc="A2449BB2">
      <w:numFmt w:val="decimal"/>
      <w:lvlText w:val=""/>
      <w:lvlJc w:val="left"/>
    </w:lvl>
    <w:lvl w:ilvl="2" w:tplc="7390D6B2">
      <w:numFmt w:val="decimal"/>
      <w:lvlText w:val=""/>
      <w:lvlJc w:val="left"/>
    </w:lvl>
    <w:lvl w:ilvl="3" w:tplc="0814635A">
      <w:numFmt w:val="decimal"/>
      <w:lvlText w:val=""/>
      <w:lvlJc w:val="left"/>
    </w:lvl>
    <w:lvl w:ilvl="4" w:tplc="EB1C219C">
      <w:numFmt w:val="decimal"/>
      <w:lvlText w:val=""/>
      <w:lvlJc w:val="left"/>
    </w:lvl>
    <w:lvl w:ilvl="5" w:tplc="B14A0E3A">
      <w:numFmt w:val="decimal"/>
      <w:lvlText w:val=""/>
      <w:lvlJc w:val="left"/>
    </w:lvl>
    <w:lvl w:ilvl="6" w:tplc="451A4272">
      <w:numFmt w:val="decimal"/>
      <w:lvlText w:val=""/>
      <w:lvlJc w:val="left"/>
    </w:lvl>
    <w:lvl w:ilvl="7" w:tplc="62C484D6">
      <w:numFmt w:val="decimal"/>
      <w:lvlText w:val=""/>
      <w:lvlJc w:val="left"/>
    </w:lvl>
    <w:lvl w:ilvl="8" w:tplc="7A28CADA">
      <w:numFmt w:val="decimal"/>
      <w:lvlText w:val=""/>
      <w:lvlJc w:val="left"/>
    </w:lvl>
  </w:abstractNum>
  <w:abstractNum w:abstractNumId="12">
    <w:nsid w:val="0000260D"/>
    <w:multiLevelType w:val="hybridMultilevel"/>
    <w:tmpl w:val="437673B2"/>
    <w:lvl w:ilvl="0" w:tplc="D7D8269A">
      <w:start w:val="3"/>
      <w:numFmt w:val="decimal"/>
      <w:lvlText w:val="%1."/>
      <w:lvlJc w:val="left"/>
    </w:lvl>
    <w:lvl w:ilvl="1" w:tplc="6F7C4E98">
      <w:numFmt w:val="decimal"/>
      <w:lvlText w:val=""/>
      <w:lvlJc w:val="left"/>
    </w:lvl>
    <w:lvl w:ilvl="2" w:tplc="9AECF760">
      <w:numFmt w:val="decimal"/>
      <w:lvlText w:val=""/>
      <w:lvlJc w:val="left"/>
    </w:lvl>
    <w:lvl w:ilvl="3" w:tplc="DEF2A418">
      <w:numFmt w:val="decimal"/>
      <w:lvlText w:val=""/>
      <w:lvlJc w:val="left"/>
    </w:lvl>
    <w:lvl w:ilvl="4" w:tplc="A6E2BAD2">
      <w:numFmt w:val="decimal"/>
      <w:lvlText w:val=""/>
      <w:lvlJc w:val="left"/>
    </w:lvl>
    <w:lvl w:ilvl="5" w:tplc="8CF62CE0">
      <w:numFmt w:val="decimal"/>
      <w:lvlText w:val=""/>
      <w:lvlJc w:val="left"/>
    </w:lvl>
    <w:lvl w:ilvl="6" w:tplc="FD1CCD68">
      <w:numFmt w:val="decimal"/>
      <w:lvlText w:val=""/>
      <w:lvlJc w:val="left"/>
    </w:lvl>
    <w:lvl w:ilvl="7" w:tplc="8A265D88">
      <w:numFmt w:val="decimal"/>
      <w:lvlText w:val=""/>
      <w:lvlJc w:val="left"/>
    </w:lvl>
    <w:lvl w:ilvl="8" w:tplc="8B4083C6">
      <w:numFmt w:val="decimal"/>
      <w:lvlText w:val=""/>
      <w:lvlJc w:val="left"/>
    </w:lvl>
  </w:abstractNum>
  <w:abstractNum w:abstractNumId="13">
    <w:nsid w:val="0000301C"/>
    <w:multiLevelType w:val="hybridMultilevel"/>
    <w:tmpl w:val="00D8AEE0"/>
    <w:lvl w:ilvl="0" w:tplc="57326F5C">
      <w:start w:val="1"/>
      <w:numFmt w:val="bullet"/>
      <w:lvlText w:val=""/>
      <w:lvlJc w:val="left"/>
    </w:lvl>
    <w:lvl w:ilvl="1" w:tplc="77603568">
      <w:numFmt w:val="decimal"/>
      <w:lvlText w:val=""/>
      <w:lvlJc w:val="left"/>
    </w:lvl>
    <w:lvl w:ilvl="2" w:tplc="5204D68A">
      <w:numFmt w:val="decimal"/>
      <w:lvlText w:val=""/>
      <w:lvlJc w:val="left"/>
    </w:lvl>
    <w:lvl w:ilvl="3" w:tplc="2174E274">
      <w:numFmt w:val="decimal"/>
      <w:lvlText w:val=""/>
      <w:lvlJc w:val="left"/>
    </w:lvl>
    <w:lvl w:ilvl="4" w:tplc="138E844C">
      <w:numFmt w:val="decimal"/>
      <w:lvlText w:val=""/>
      <w:lvlJc w:val="left"/>
    </w:lvl>
    <w:lvl w:ilvl="5" w:tplc="B658C31A">
      <w:numFmt w:val="decimal"/>
      <w:lvlText w:val=""/>
      <w:lvlJc w:val="left"/>
    </w:lvl>
    <w:lvl w:ilvl="6" w:tplc="5F583C52">
      <w:numFmt w:val="decimal"/>
      <w:lvlText w:val=""/>
      <w:lvlJc w:val="left"/>
    </w:lvl>
    <w:lvl w:ilvl="7" w:tplc="6AE8B2C6">
      <w:numFmt w:val="decimal"/>
      <w:lvlText w:val=""/>
      <w:lvlJc w:val="left"/>
    </w:lvl>
    <w:lvl w:ilvl="8" w:tplc="CA62C0F8">
      <w:numFmt w:val="decimal"/>
      <w:lvlText w:val=""/>
      <w:lvlJc w:val="left"/>
    </w:lvl>
  </w:abstractNum>
  <w:abstractNum w:abstractNumId="14">
    <w:nsid w:val="0000314F"/>
    <w:multiLevelType w:val="hybridMultilevel"/>
    <w:tmpl w:val="60F64D7C"/>
    <w:lvl w:ilvl="0" w:tplc="DE60C3AC">
      <w:start w:val="1"/>
      <w:numFmt w:val="bullet"/>
      <w:lvlText w:val="В"/>
      <w:lvlJc w:val="left"/>
    </w:lvl>
    <w:lvl w:ilvl="1" w:tplc="3086FD44">
      <w:numFmt w:val="decimal"/>
      <w:lvlText w:val=""/>
      <w:lvlJc w:val="left"/>
    </w:lvl>
    <w:lvl w:ilvl="2" w:tplc="AA16B624">
      <w:numFmt w:val="decimal"/>
      <w:lvlText w:val=""/>
      <w:lvlJc w:val="left"/>
    </w:lvl>
    <w:lvl w:ilvl="3" w:tplc="3B44F12C">
      <w:numFmt w:val="decimal"/>
      <w:lvlText w:val=""/>
      <w:lvlJc w:val="left"/>
    </w:lvl>
    <w:lvl w:ilvl="4" w:tplc="E70444E8">
      <w:numFmt w:val="decimal"/>
      <w:lvlText w:val=""/>
      <w:lvlJc w:val="left"/>
    </w:lvl>
    <w:lvl w:ilvl="5" w:tplc="C73CEA86">
      <w:numFmt w:val="decimal"/>
      <w:lvlText w:val=""/>
      <w:lvlJc w:val="left"/>
    </w:lvl>
    <w:lvl w:ilvl="6" w:tplc="B08EC85A">
      <w:numFmt w:val="decimal"/>
      <w:lvlText w:val=""/>
      <w:lvlJc w:val="left"/>
    </w:lvl>
    <w:lvl w:ilvl="7" w:tplc="B20C0A64">
      <w:numFmt w:val="decimal"/>
      <w:lvlText w:val=""/>
      <w:lvlJc w:val="left"/>
    </w:lvl>
    <w:lvl w:ilvl="8" w:tplc="1E02A76C">
      <w:numFmt w:val="decimal"/>
      <w:lvlText w:val=""/>
      <w:lvlJc w:val="left"/>
    </w:lvl>
  </w:abstractNum>
  <w:abstractNum w:abstractNumId="15">
    <w:nsid w:val="0000323B"/>
    <w:multiLevelType w:val="hybridMultilevel"/>
    <w:tmpl w:val="877AFA54"/>
    <w:lvl w:ilvl="0" w:tplc="F1BA2B86">
      <w:start w:val="1"/>
      <w:numFmt w:val="bullet"/>
      <w:lvlText w:val=""/>
      <w:lvlJc w:val="left"/>
    </w:lvl>
    <w:lvl w:ilvl="1" w:tplc="1B5E6704">
      <w:numFmt w:val="decimal"/>
      <w:lvlText w:val=""/>
      <w:lvlJc w:val="left"/>
    </w:lvl>
    <w:lvl w:ilvl="2" w:tplc="9BAE1316">
      <w:numFmt w:val="decimal"/>
      <w:lvlText w:val=""/>
      <w:lvlJc w:val="left"/>
    </w:lvl>
    <w:lvl w:ilvl="3" w:tplc="7E5CFE84">
      <w:numFmt w:val="decimal"/>
      <w:lvlText w:val=""/>
      <w:lvlJc w:val="left"/>
    </w:lvl>
    <w:lvl w:ilvl="4" w:tplc="D7742916">
      <w:numFmt w:val="decimal"/>
      <w:lvlText w:val=""/>
      <w:lvlJc w:val="left"/>
    </w:lvl>
    <w:lvl w:ilvl="5" w:tplc="BC22D6CE">
      <w:numFmt w:val="decimal"/>
      <w:lvlText w:val=""/>
      <w:lvlJc w:val="left"/>
    </w:lvl>
    <w:lvl w:ilvl="6" w:tplc="365E4554">
      <w:numFmt w:val="decimal"/>
      <w:lvlText w:val=""/>
      <w:lvlJc w:val="left"/>
    </w:lvl>
    <w:lvl w:ilvl="7" w:tplc="2FD8E984">
      <w:numFmt w:val="decimal"/>
      <w:lvlText w:val=""/>
      <w:lvlJc w:val="left"/>
    </w:lvl>
    <w:lvl w:ilvl="8" w:tplc="0EBCA3AA">
      <w:numFmt w:val="decimal"/>
      <w:lvlText w:val=""/>
      <w:lvlJc w:val="left"/>
    </w:lvl>
  </w:abstractNum>
  <w:abstractNum w:abstractNumId="16">
    <w:nsid w:val="00003A9E"/>
    <w:multiLevelType w:val="hybridMultilevel"/>
    <w:tmpl w:val="C57A4D34"/>
    <w:lvl w:ilvl="0" w:tplc="3EAA5DE8">
      <w:start w:val="1"/>
      <w:numFmt w:val="bullet"/>
      <w:lvlText w:val=""/>
      <w:lvlJc w:val="left"/>
    </w:lvl>
    <w:lvl w:ilvl="1" w:tplc="0D4462D6">
      <w:start w:val="1"/>
      <w:numFmt w:val="bullet"/>
      <w:lvlText w:val="и"/>
      <w:lvlJc w:val="left"/>
    </w:lvl>
    <w:lvl w:ilvl="2" w:tplc="2460BC6C">
      <w:numFmt w:val="decimal"/>
      <w:lvlText w:val=""/>
      <w:lvlJc w:val="left"/>
    </w:lvl>
    <w:lvl w:ilvl="3" w:tplc="F962D378">
      <w:numFmt w:val="decimal"/>
      <w:lvlText w:val=""/>
      <w:lvlJc w:val="left"/>
    </w:lvl>
    <w:lvl w:ilvl="4" w:tplc="6046CD4A">
      <w:numFmt w:val="decimal"/>
      <w:lvlText w:val=""/>
      <w:lvlJc w:val="left"/>
    </w:lvl>
    <w:lvl w:ilvl="5" w:tplc="0A526840">
      <w:numFmt w:val="decimal"/>
      <w:lvlText w:val=""/>
      <w:lvlJc w:val="left"/>
    </w:lvl>
    <w:lvl w:ilvl="6" w:tplc="E1FC25E4">
      <w:numFmt w:val="decimal"/>
      <w:lvlText w:val=""/>
      <w:lvlJc w:val="left"/>
    </w:lvl>
    <w:lvl w:ilvl="7" w:tplc="11041916">
      <w:numFmt w:val="decimal"/>
      <w:lvlText w:val=""/>
      <w:lvlJc w:val="left"/>
    </w:lvl>
    <w:lvl w:ilvl="8" w:tplc="E850F40C">
      <w:numFmt w:val="decimal"/>
      <w:lvlText w:val=""/>
      <w:lvlJc w:val="left"/>
    </w:lvl>
  </w:abstractNum>
  <w:abstractNum w:abstractNumId="17">
    <w:nsid w:val="00003B25"/>
    <w:multiLevelType w:val="hybridMultilevel"/>
    <w:tmpl w:val="D158C8EE"/>
    <w:lvl w:ilvl="0" w:tplc="C8E44FEC">
      <w:start w:val="1"/>
      <w:numFmt w:val="bullet"/>
      <w:lvlText w:val=""/>
      <w:lvlJc w:val="left"/>
    </w:lvl>
    <w:lvl w:ilvl="1" w:tplc="67161E6A">
      <w:numFmt w:val="decimal"/>
      <w:lvlText w:val=""/>
      <w:lvlJc w:val="left"/>
    </w:lvl>
    <w:lvl w:ilvl="2" w:tplc="2C3A3022">
      <w:numFmt w:val="decimal"/>
      <w:lvlText w:val=""/>
      <w:lvlJc w:val="left"/>
    </w:lvl>
    <w:lvl w:ilvl="3" w:tplc="E840769A">
      <w:numFmt w:val="decimal"/>
      <w:lvlText w:val=""/>
      <w:lvlJc w:val="left"/>
    </w:lvl>
    <w:lvl w:ilvl="4" w:tplc="6944DEC6">
      <w:numFmt w:val="decimal"/>
      <w:lvlText w:val=""/>
      <w:lvlJc w:val="left"/>
    </w:lvl>
    <w:lvl w:ilvl="5" w:tplc="DF4AAC64">
      <w:numFmt w:val="decimal"/>
      <w:lvlText w:val=""/>
      <w:lvlJc w:val="left"/>
    </w:lvl>
    <w:lvl w:ilvl="6" w:tplc="2C7290D4">
      <w:numFmt w:val="decimal"/>
      <w:lvlText w:val=""/>
      <w:lvlJc w:val="left"/>
    </w:lvl>
    <w:lvl w:ilvl="7" w:tplc="B738540A">
      <w:numFmt w:val="decimal"/>
      <w:lvlText w:val=""/>
      <w:lvlJc w:val="left"/>
    </w:lvl>
    <w:lvl w:ilvl="8" w:tplc="8EB2D124">
      <w:numFmt w:val="decimal"/>
      <w:lvlText w:val=""/>
      <w:lvlJc w:val="left"/>
    </w:lvl>
  </w:abstractNum>
  <w:abstractNum w:abstractNumId="18">
    <w:nsid w:val="00003BF6"/>
    <w:multiLevelType w:val="hybridMultilevel"/>
    <w:tmpl w:val="2DEE7B90"/>
    <w:lvl w:ilvl="0" w:tplc="C8AC2A90">
      <w:start w:val="1"/>
      <w:numFmt w:val="bullet"/>
      <w:lvlText w:val=""/>
      <w:lvlJc w:val="left"/>
    </w:lvl>
    <w:lvl w:ilvl="1" w:tplc="3C7A626E">
      <w:numFmt w:val="decimal"/>
      <w:lvlText w:val=""/>
      <w:lvlJc w:val="left"/>
    </w:lvl>
    <w:lvl w:ilvl="2" w:tplc="8590651C">
      <w:numFmt w:val="decimal"/>
      <w:lvlText w:val=""/>
      <w:lvlJc w:val="left"/>
    </w:lvl>
    <w:lvl w:ilvl="3" w:tplc="8318C90C">
      <w:numFmt w:val="decimal"/>
      <w:lvlText w:val=""/>
      <w:lvlJc w:val="left"/>
    </w:lvl>
    <w:lvl w:ilvl="4" w:tplc="69345996">
      <w:numFmt w:val="decimal"/>
      <w:lvlText w:val=""/>
      <w:lvlJc w:val="left"/>
    </w:lvl>
    <w:lvl w:ilvl="5" w:tplc="410839FE">
      <w:numFmt w:val="decimal"/>
      <w:lvlText w:val=""/>
      <w:lvlJc w:val="left"/>
    </w:lvl>
    <w:lvl w:ilvl="6" w:tplc="4D8A0C8A">
      <w:numFmt w:val="decimal"/>
      <w:lvlText w:val=""/>
      <w:lvlJc w:val="left"/>
    </w:lvl>
    <w:lvl w:ilvl="7" w:tplc="8D661FC0">
      <w:numFmt w:val="decimal"/>
      <w:lvlText w:val=""/>
      <w:lvlJc w:val="left"/>
    </w:lvl>
    <w:lvl w:ilvl="8" w:tplc="48927E24">
      <w:numFmt w:val="decimal"/>
      <w:lvlText w:val=""/>
      <w:lvlJc w:val="left"/>
    </w:lvl>
  </w:abstractNum>
  <w:abstractNum w:abstractNumId="19">
    <w:nsid w:val="00003E12"/>
    <w:multiLevelType w:val="hybridMultilevel"/>
    <w:tmpl w:val="A60C9046"/>
    <w:lvl w:ilvl="0" w:tplc="76C60A1C">
      <w:start w:val="4"/>
      <w:numFmt w:val="decimal"/>
      <w:lvlText w:val="%1."/>
      <w:lvlJc w:val="left"/>
    </w:lvl>
    <w:lvl w:ilvl="1" w:tplc="46D601A0">
      <w:numFmt w:val="decimal"/>
      <w:lvlText w:val=""/>
      <w:lvlJc w:val="left"/>
    </w:lvl>
    <w:lvl w:ilvl="2" w:tplc="C62C332A">
      <w:numFmt w:val="decimal"/>
      <w:lvlText w:val=""/>
      <w:lvlJc w:val="left"/>
    </w:lvl>
    <w:lvl w:ilvl="3" w:tplc="3A8C9234">
      <w:numFmt w:val="decimal"/>
      <w:lvlText w:val=""/>
      <w:lvlJc w:val="left"/>
    </w:lvl>
    <w:lvl w:ilvl="4" w:tplc="6414DCDA">
      <w:numFmt w:val="decimal"/>
      <w:lvlText w:val=""/>
      <w:lvlJc w:val="left"/>
    </w:lvl>
    <w:lvl w:ilvl="5" w:tplc="208C0AD0">
      <w:numFmt w:val="decimal"/>
      <w:lvlText w:val=""/>
      <w:lvlJc w:val="left"/>
    </w:lvl>
    <w:lvl w:ilvl="6" w:tplc="3BBC1314">
      <w:numFmt w:val="decimal"/>
      <w:lvlText w:val=""/>
      <w:lvlJc w:val="left"/>
    </w:lvl>
    <w:lvl w:ilvl="7" w:tplc="591E5AD2">
      <w:numFmt w:val="decimal"/>
      <w:lvlText w:val=""/>
      <w:lvlJc w:val="left"/>
    </w:lvl>
    <w:lvl w:ilvl="8" w:tplc="C66EE4C8">
      <w:numFmt w:val="decimal"/>
      <w:lvlText w:val=""/>
      <w:lvlJc w:val="left"/>
    </w:lvl>
  </w:abstractNum>
  <w:abstractNum w:abstractNumId="20">
    <w:nsid w:val="00004509"/>
    <w:multiLevelType w:val="hybridMultilevel"/>
    <w:tmpl w:val="3E628440"/>
    <w:lvl w:ilvl="0" w:tplc="F3A212EE">
      <w:start w:val="1"/>
      <w:numFmt w:val="bullet"/>
      <w:lvlText w:val="к"/>
      <w:lvlJc w:val="left"/>
    </w:lvl>
    <w:lvl w:ilvl="1" w:tplc="70BA002A">
      <w:numFmt w:val="decimal"/>
      <w:lvlText w:val=""/>
      <w:lvlJc w:val="left"/>
    </w:lvl>
    <w:lvl w:ilvl="2" w:tplc="CD0CEF28">
      <w:numFmt w:val="decimal"/>
      <w:lvlText w:val=""/>
      <w:lvlJc w:val="left"/>
    </w:lvl>
    <w:lvl w:ilvl="3" w:tplc="93105A5C">
      <w:numFmt w:val="decimal"/>
      <w:lvlText w:val=""/>
      <w:lvlJc w:val="left"/>
    </w:lvl>
    <w:lvl w:ilvl="4" w:tplc="02A8415A">
      <w:numFmt w:val="decimal"/>
      <w:lvlText w:val=""/>
      <w:lvlJc w:val="left"/>
    </w:lvl>
    <w:lvl w:ilvl="5" w:tplc="86643A38">
      <w:numFmt w:val="decimal"/>
      <w:lvlText w:val=""/>
      <w:lvlJc w:val="left"/>
    </w:lvl>
    <w:lvl w:ilvl="6" w:tplc="D362FAD0">
      <w:numFmt w:val="decimal"/>
      <w:lvlText w:val=""/>
      <w:lvlJc w:val="left"/>
    </w:lvl>
    <w:lvl w:ilvl="7" w:tplc="8BE67588">
      <w:numFmt w:val="decimal"/>
      <w:lvlText w:val=""/>
      <w:lvlJc w:val="left"/>
    </w:lvl>
    <w:lvl w:ilvl="8" w:tplc="4ED01BEC">
      <w:numFmt w:val="decimal"/>
      <w:lvlText w:val=""/>
      <w:lvlJc w:val="left"/>
    </w:lvl>
  </w:abstractNum>
  <w:abstractNum w:abstractNumId="21">
    <w:nsid w:val="00004B40"/>
    <w:multiLevelType w:val="hybridMultilevel"/>
    <w:tmpl w:val="24425770"/>
    <w:lvl w:ilvl="0" w:tplc="F8547000">
      <w:start w:val="1"/>
      <w:numFmt w:val="bullet"/>
      <w:lvlText w:val="и"/>
      <w:lvlJc w:val="left"/>
    </w:lvl>
    <w:lvl w:ilvl="1" w:tplc="12D4B506">
      <w:numFmt w:val="decimal"/>
      <w:lvlText w:val=""/>
      <w:lvlJc w:val="left"/>
    </w:lvl>
    <w:lvl w:ilvl="2" w:tplc="3A424664">
      <w:numFmt w:val="decimal"/>
      <w:lvlText w:val=""/>
      <w:lvlJc w:val="left"/>
    </w:lvl>
    <w:lvl w:ilvl="3" w:tplc="D62C08E0">
      <w:numFmt w:val="decimal"/>
      <w:lvlText w:val=""/>
      <w:lvlJc w:val="left"/>
    </w:lvl>
    <w:lvl w:ilvl="4" w:tplc="BD946118">
      <w:numFmt w:val="decimal"/>
      <w:lvlText w:val=""/>
      <w:lvlJc w:val="left"/>
    </w:lvl>
    <w:lvl w:ilvl="5" w:tplc="6F48A36A">
      <w:numFmt w:val="decimal"/>
      <w:lvlText w:val=""/>
      <w:lvlJc w:val="left"/>
    </w:lvl>
    <w:lvl w:ilvl="6" w:tplc="95AC5344">
      <w:numFmt w:val="decimal"/>
      <w:lvlText w:val=""/>
      <w:lvlJc w:val="left"/>
    </w:lvl>
    <w:lvl w:ilvl="7" w:tplc="E844195E">
      <w:numFmt w:val="decimal"/>
      <w:lvlText w:val=""/>
      <w:lvlJc w:val="left"/>
    </w:lvl>
    <w:lvl w:ilvl="8" w:tplc="6DFA75E6">
      <w:numFmt w:val="decimal"/>
      <w:lvlText w:val=""/>
      <w:lvlJc w:val="left"/>
    </w:lvl>
  </w:abstractNum>
  <w:abstractNum w:abstractNumId="22">
    <w:nsid w:val="00004CAD"/>
    <w:multiLevelType w:val="hybridMultilevel"/>
    <w:tmpl w:val="2F6CAA7A"/>
    <w:lvl w:ilvl="0" w:tplc="B52E3F6A">
      <w:start w:val="1"/>
      <w:numFmt w:val="bullet"/>
      <w:lvlText w:val=""/>
      <w:lvlJc w:val="left"/>
    </w:lvl>
    <w:lvl w:ilvl="1" w:tplc="34EE19A6">
      <w:numFmt w:val="decimal"/>
      <w:lvlText w:val=""/>
      <w:lvlJc w:val="left"/>
    </w:lvl>
    <w:lvl w:ilvl="2" w:tplc="3A74E0A8">
      <w:numFmt w:val="decimal"/>
      <w:lvlText w:val=""/>
      <w:lvlJc w:val="left"/>
    </w:lvl>
    <w:lvl w:ilvl="3" w:tplc="0F9AD6C2">
      <w:numFmt w:val="decimal"/>
      <w:lvlText w:val=""/>
      <w:lvlJc w:val="left"/>
    </w:lvl>
    <w:lvl w:ilvl="4" w:tplc="82B02226">
      <w:numFmt w:val="decimal"/>
      <w:lvlText w:val=""/>
      <w:lvlJc w:val="left"/>
    </w:lvl>
    <w:lvl w:ilvl="5" w:tplc="79E260E0">
      <w:numFmt w:val="decimal"/>
      <w:lvlText w:val=""/>
      <w:lvlJc w:val="left"/>
    </w:lvl>
    <w:lvl w:ilvl="6" w:tplc="CE88D634">
      <w:numFmt w:val="decimal"/>
      <w:lvlText w:val=""/>
      <w:lvlJc w:val="left"/>
    </w:lvl>
    <w:lvl w:ilvl="7" w:tplc="2904E788">
      <w:numFmt w:val="decimal"/>
      <w:lvlText w:val=""/>
      <w:lvlJc w:val="left"/>
    </w:lvl>
    <w:lvl w:ilvl="8" w:tplc="D798917A">
      <w:numFmt w:val="decimal"/>
      <w:lvlText w:val=""/>
      <w:lvlJc w:val="left"/>
    </w:lvl>
  </w:abstractNum>
  <w:abstractNum w:abstractNumId="23">
    <w:nsid w:val="00004DF2"/>
    <w:multiLevelType w:val="hybridMultilevel"/>
    <w:tmpl w:val="A404B236"/>
    <w:lvl w:ilvl="0" w:tplc="5C3C0228">
      <w:start w:val="1"/>
      <w:numFmt w:val="bullet"/>
      <w:lvlText w:val=""/>
      <w:lvlJc w:val="left"/>
    </w:lvl>
    <w:lvl w:ilvl="1" w:tplc="1E54E810">
      <w:numFmt w:val="decimal"/>
      <w:lvlText w:val=""/>
      <w:lvlJc w:val="left"/>
    </w:lvl>
    <w:lvl w:ilvl="2" w:tplc="709EC9DC">
      <w:numFmt w:val="decimal"/>
      <w:lvlText w:val=""/>
      <w:lvlJc w:val="left"/>
    </w:lvl>
    <w:lvl w:ilvl="3" w:tplc="78385F00">
      <w:numFmt w:val="decimal"/>
      <w:lvlText w:val=""/>
      <w:lvlJc w:val="left"/>
    </w:lvl>
    <w:lvl w:ilvl="4" w:tplc="0D1C2A9C">
      <w:numFmt w:val="decimal"/>
      <w:lvlText w:val=""/>
      <w:lvlJc w:val="left"/>
    </w:lvl>
    <w:lvl w:ilvl="5" w:tplc="31027B0E">
      <w:numFmt w:val="decimal"/>
      <w:lvlText w:val=""/>
      <w:lvlJc w:val="left"/>
    </w:lvl>
    <w:lvl w:ilvl="6" w:tplc="679E7962">
      <w:numFmt w:val="decimal"/>
      <w:lvlText w:val=""/>
      <w:lvlJc w:val="left"/>
    </w:lvl>
    <w:lvl w:ilvl="7" w:tplc="38044FDC">
      <w:numFmt w:val="decimal"/>
      <w:lvlText w:val=""/>
      <w:lvlJc w:val="left"/>
    </w:lvl>
    <w:lvl w:ilvl="8" w:tplc="310ADB2E">
      <w:numFmt w:val="decimal"/>
      <w:lvlText w:val=""/>
      <w:lvlJc w:val="left"/>
    </w:lvl>
  </w:abstractNum>
  <w:abstractNum w:abstractNumId="24">
    <w:nsid w:val="00004E45"/>
    <w:multiLevelType w:val="hybridMultilevel"/>
    <w:tmpl w:val="49AA7604"/>
    <w:lvl w:ilvl="0" w:tplc="0B3C68F2">
      <w:start w:val="1"/>
      <w:numFmt w:val="bullet"/>
      <w:lvlText w:val=""/>
      <w:lvlJc w:val="left"/>
    </w:lvl>
    <w:lvl w:ilvl="1" w:tplc="70FA9FB8">
      <w:numFmt w:val="decimal"/>
      <w:lvlText w:val=""/>
      <w:lvlJc w:val="left"/>
    </w:lvl>
    <w:lvl w:ilvl="2" w:tplc="011E22A6">
      <w:numFmt w:val="decimal"/>
      <w:lvlText w:val=""/>
      <w:lvlJc w:val="left"/>
    </w:lvl>
    <w:lvl w:ilvl="3" w:tplc="B456DC5E">
      <w:numFmt w:val="decimal"/>
      <w:lvlText w:val=""/>
      <w:lvlJc w:val="left"/>
    </w:lvl>
    <w:lvl w:ilvl="4" w:tplc="7AACA6D2">
      <w:numFmt w:val="decimal"/>
      <w:lvlText w:val=""/>
      <w:lvlJc w:val="left"/>
    </w:lvl>
    <w:lvl w:ilvl="5" w:tplc="634A8990">
      <w:numFmt w:val="decimal"/>
      <w:lvlText w:val=""/>
      <w:lvlJc w:val="left"/>
    </w:lvl>
    <w:lvl w:ilvl="6" w:tplc="BC8AAD8A">
      <w:numFmt w:val="decimal"/>
      <w:lvlText w:val=""/>
      <w:lvlJc w:val="left"/>
    </w:lvl>
    <w:lvl w:ilvl="7" w:tplc="FC249716">
      <w:numFmt w:val="decimal"/>
      <w:lvlText w:val=""/>
      <w:lvlJc w:val="left"/>
    </w:lvl>
    <w:lvl w:ilvl="8" w:tplc="D0A261E2">
      <w:numFmt w:val="decimal"/>
      <w:lvlText w:val=""/>
      <w:lvlJc w:val="left"/>
    </w:lvl>
  </w:abstractNum>
  <w:abstractNum w:abstractNumId="25">
    <w:nsid w:val="000056AE"/>
    <w:multiLevelType w:val="hybridMultilevel"/>
    <w:tmpl w:val="C3ECE242"/>
    <w:lvl w:ilvl="0" w:tplc="8E6EA92C">
      <w:start w:val="1"/>
      <w:numFmt w:val="bullet"/>
      <w:lvlText w:val="В"/>
      <w:lvlJc w:val="left"/>
    </w:lvl>
    <w:lvl w:ilvl="1" w:tplc="8CA416F2">
      <w:numFmt w:val="decimal"/>
      <w:lvlText w:val=""/>
      <w:lvlJc w:val="left"/>
    </w:lvl>
    <w:lvl w:ilvl="2" w:tplc="A678BFF6">
      <w:numFmt w:val="decimal"/>
      <w:lvlText w:val=""/>
      <w:lvlJc w:val="left"/>
    </w:lvl>
    <w:lvl w:ilvl="3" w:tplc="B1D81A50">
      <w:numFmt w:val="decimal"/>
      <w:lvlText w:val=""/>
      <w:lvlJc w:val="left"/>
    </w:lvl>
    <w:lvl w:ilvl="4" w:tplc="E9F87170">
      <w:numFmt w:val="decimal"/>
      <w:lvlText w:val=""/>
      <w:lvlJc w:val="left"/>
    </w:lvl>
    <w:lvl w:ilvl="5" w:tplc="68C6EBB6">
      <w:numFmt w:val="decimal"/>
      <w:lvlText w:val=""/>
      <w:lvlJc w:val="left"/>
    </w:lvl>
    <w:lvl w:ilvl="6" w:tplc="684CB7C0">
      <w:numFmt w:val="decimal"/>
      <w:lvlText w:val=""/>
      <w:lvlJc w:val="left"/>
    </w:lvl>
    <w:lvl w:ilvl="7" w:tplc="BC36065C">
      <w:numFmt w:val="decimal"/>
      <w:lvlText w:val=""/>
      <w:lvlJc w:val="left"/>
    </w:lvl>
    <w:lvl w:ilvl="8" w:tplc="399A574A">
      <w:numFmt w:val="decimal"/>
      <w:lvlText w:val=""/>
      <w:lvlJc w:val="left"/>
    </w:lvl>
  </w:abstractNum>
  <w:abstractNum w:abstractNumId="26">
    <w:nsid w:val="00005878"/>
    <w:multiLevelType w:val="hybridMultilevel"/>
    <w:tmpl w:val="72B64F4A"/>
    <w:lvl w:ilvl="0" w:tplc="41802FDC">
      <w:start w:val="9"/>
      <w:numFmt w:val="decimal"/>
      <w:lvlText w:val="%1"/>
      <w:lvlJc w:val="left"/>
    </w:lvl>
    <w:lvl w:ilvl="1" w:tplc="84308A3A">
      <w:numFmt w:val="decimal"/>
      <w:lvlText w:val=""/>
      <w:lvlJc w:val="left"/>
    </w:lvl>
    <w:lvl w:ilvl="2" w:tplc="76F02F64">
      <w:numFmt w:val="decimal"/>
      <w:lvlText w:val=""/>
      <w:lvlJc w:val="left"/>
    </w:lvl>
    <w:lvl w:ilvl="3" w:tplc="70E2325C">
      <w:numFmt w:val="decimal"/>
      <w:lvlText w:val=""/>
      <w:lvlJc w:val="left"/>
    </w:lvl>
    <w:lvl w:ilvl="4" w:tplc="6E7AB9AC">
      <w:numFmt w:val="decimal"/>
      <w:lvlText w:val=""/>
      <w:lvlJc w:val="left"/>
    </w:lvl>
    <w:lvl w:ilvl="5" w:tplc="783046AA">
      <w:numFmt w:val="decimal"/>
      <w:lvlText w:val=""/>
      <w:lvlJc w:val="left"/>
    </w:lvl>
    <w:lvl w:ilvl="6" w:tplc="3FDC2518">
      <w:numFmt w:val="decimal"/>
      <w:lvlText w:val=""/>
      <w:lvlJc w:val="left"/>
    </w:lvl>
    <w:lvl w:ilvl="7" w:tplc="702003C0">
      <w:numFmt w:val="decimal"/>
      <w:lvlText w:val=""/>
      <w:lvlJc w:val="left"/>
    </w:lvl>
    <w:lvl w:ilvl="8" w:tplc="47AE4064">
      <w:numFmt w:val="decimal"/>
      <w:lvlText w:val=""/>
      <w:lvlJc w:val="left"/>
    </w:lvl>
  </w:abstractNum>
  <w:abstractNum w:abstractNumId="27">
    <w:nsid w:val="00005CFD"/>
    <w:multiLevelType w:val="hybridMultilevel"/>
    <w:tmpl w:val="3A9E34E0"/>
    <w:lvl w:ilvl="0" w:tplc="C0C00770">
      <w:start w:val="1"/>
      <w:numFmt w:val="decimal"/>
      <w:lvlText w:val="%1."/>
      <w:lvlJc w:val="left"/>
    </w:lvl>
    <w:lvl w:ilvl="1" w:tplc="9F0E5F44">
      <w:numFmt w:val="decimal"/>
      <w:lvlText w:val=""/>
      <w:lvlJc w:val="left"/>
    </w:lvl>
    <w:lvl w:ilvl="2" w:tplc="2104E590">
      <w:numFmt w:val="decimal"/>
      <w:lvlText w:val=""/>
      <w:lvlJc w:val="left"/>
    </w:lvl>
    <w:lvl w:ilvl="3" w:tplc="56CEA142">
      <w:numFmt w:val="decimal"/>
      <w:lvlText w:val=""/>
      <w:lvlJc w:val="left"/>
    </w:lvl>
    <w:lvl w:ilvl="4" w:tplc="C98EEC1C">
      <w:numFmt w:val="decimal"/>
      <w:lvlText w:val=""/>
      <w:lvlJc w:val="left"/>
    </w:lvl>
    <w:lvl w:ilvl="5" w:tplc="8124AD56">
      <w:numFmt w:val="decimal"/>
      <w:lvlText w:val=""/>
      <w:lvlJc w:val="left"/>
    </w:lvl>
    <w:lvl w:ilvl="6" w:tplc="364A30F6">
      <w:numFmt w:val="decimal"/>
      <w:lvlText w:val=""/>
      <w:lvlJc w:val="left"/>
    </w:lvl>
    <w:lvl w:ilvl="7" w:tplc="DE2CC71E">
      <w:numFmt w:val="decimal"/>
      <w:lvlText w:val=""/>
      <w:lvlJc w:val="left"/>
    </w:lvl>
    <w:lvl w:ilvl="8" w:tplc="3E7A1DB2">
      <w:numFmt w:val="decimal"/>
      <w:lvlText w:val=""/>
      <w:lvlJc w:val="left"/>
    </w:lvl>
  </w:abstractNum>
  <w:abstractNum w:abstractNumId="28">
    <w:nsid w:val="00005E14"/>
    <w:multiLevelType w:val="hybridMultilevel"/>
    <w:tmpl w:val="55D40C12"/>
    <w:lvl w:ilvl="0" w:tplc="78DC2822">
      <w:start w:val="1"/>
      <w:numFmt w:val="bullet"/>
      <w:lvlText w:val="и"/>
      <w:lvlJc w:val="left"/>
    </w:lvl>
    <w:lvl w:ilvl="1" w:tplc="FB20A2EC">
      <w:numFmt w:val="decimal"/>
      <w:lvlText w:val=""/>
      <w:lvlJc w:val="left"/>
    </w:lvl>
    <w:lvl w:ilvl="2" w:tplc="E856D32C">
      <w:numFmt w:val="decimal"/>
      <w:lvlText w:val=""/>
      <w:lvlJc w:val="left"/>
    </w:lvl>
    <w:lvl w:ilvl="3" w:tplc="E3FCBCBE">
      <w:numFmt w:val="decimal"/>
      <w:lvlText w:val=""/>
      <w:lvlJc w:val="left"/>
    </w:lvl>
    <w:lvl w:ilvl="4" w:tplc="3FFADC42">
      <w:numFmt w:val="decimal"/>
      <w:lvlText w:val=""/>
      <w:lvlJc w:val="left"/>
    </w:lvl>
    <w:lvl w:ilvl="5" w:tplc="8868625A">
      <w:numFmt w:val="decimal"/>
      <w:lvlText w:val=""/>
      <w:lvlJc w:val="left"/>
    </w:lvl>
    <w:lvl w:ilvl="6" w:tplc="ADC044FC">
      <w:numFmt w:val="decimal"/>
      <w:lvlText w:val=""/>
      <w:lvlJc w:val="left"/>
    </w:lvl>
    <w:lvl w:ilvl="7" w:tplc="C986D7F0">
      <w:numFmt w:val="decimal"/>
      <w:lvlText w:val=""/>
      <w:lvlJc w:val="left"/>
    </w:lvl>
    <w:lvl w:ilvl="8" w:tplc="D42E9738">
      <w:numFmt w:val="decimal"/>
      <w:lvlText w:val=""/>
      <w:lvlJc w:val="left"/>
    </w:lvl>
  </w:abstractNum>
  <w:abstractNum w:abstractNumId="29">
    <w:nsid w:val="00005F32"/>
    <w:multiLevelType w:val="hybridMultilevel"/>
    <w:tmpl w:val="97807770"/>
    <w:lvl w:ilvl="0" w:tplc="853CE308">
      <w:start w:val="1"/>
      <w:numFmt w:val="bullet"/>
      <w:lvlText w:val=""/>
      <w:lvlJc w:val="left"/>
    </w:lvl>
    <w:lvl w:ilvl="1" w:tplc="3ACC17CE">
      <w:numFmt w:val="decimal"/>
      <w:lvlText w:val=""/>
      <w:lvlJc w:val="left"/>
    </w:lvl>
    <w:lvl w:ilvl="2" w:tplc="AE2081E4">
      <w:numFmt w:val="decimal"/>
      <w:lvlText w:val=""/>
      <w:lvlJc w:val="left"/>
    </w:lvl>
    <w:lvl w:ilvl="3" w:tplc="95E61C2A">
      <w:numFmt w:val="decimal"/>
      <w:lvlText w:val=""/>
      <w:lvlJc w:val="left"/>
    </w:lvl>
    <w:lvl w:ilvl="4" w:tplc="FCE8E444">
      <w:numFmt w:val="decimal"/>
      <w:lvlText w:val=""/>
      <w:lvlJc w:val="left"/>
    </w:lvl>
    <w:lvl w:ilvl="5" w:tplc="8AB4B3B0">
      <w:numFmt w:val="decimal"/>
      <w:lvlText w:val=""/>
      <w:lvlJc w:val="left"/>
    </w:lvl>
    <w:lvl w:ilvl="6" w:tplc="E214D780">
      <w:numFmt w:val="decimal"/>
      <w:lvlText w:val=""/>
      <w:lvlJc w:val="left"/>
    </w:lvl>
    <w:lvl w:ilvl="7" w:tplc="E3B2C4A0">
      <w:numFmt w:val="decimal"/>
      <w:lvlText w:val=""/>
      <w:lvlJc w:val="left"/>
    </w:lvl>
    <w:lvl w:ilvl="8" w:tplc="EB060E54">
      <w:numFmt w:val="decimal"/>
      <w:lvlText w:val=""/>
      <w:lvlJc w:val="left"/>
    </w:lvl>
  </w:abstractNum>
  <w:abstractNum w:abstractNumId="30">
    <w:nsid w:val="00005F49"/>
    <w:multiLevelType w:val="hybridMultilevel"/>
    <w:tmpl w:val="C764C39C"/>
    <w:lvl w:ilvl="0" w:tplc="B23A0A88">
      <w:start w:val="1"/>
      <w:numFmt w:val="bullet"/>
      <w:lvlText w:val="в"/>
      <w:lvlJc w:val="left"/>
    </w:lvl>
    <w:lvl w:ilvl="1" w:tplc="834A4154">
      <w:numFmt w:val="decimal"/>
      <w:lvlText w:val=""/>
      <w:lvlJc w:val="left"/>
    </w:lvl>
    <w:lvl w:ilvl="2" w:tplc="C6B0CD14">
      <w:numFmt w:val="decimal"/>
      <w:lvlText w:val=""/>
      <w:lvlJc w:val="left"/>
    </w:lvl>
    <w:lvl w:ilvl="3" w:tplc="F64AFABC">
      <w:numFmt w:val="decimal"/>
      <w:lvlText w:val=""/>
      <w:lvlJc w:val="left"/>
    </w:lvl>
    <w:lvl w:ilvl="4" w:tplc="BEEE660C">
      <w:numFmt w:val="decimal"/>
      <w:lvlText w:val=""/>
      <w:lvlJc w:val="left"/>
    </w:lvl>
    <w:lvl w:ilvl="5" w:tplc="7B9458CC">
      <w:numFmt w:val="decimal"/>
      <w:lvlText w:val=""/>
      <w:lvlJc w:val="left"/>
    </w:lvl>
    <w:lvl w:ilvl="6" w:tplc="10389E86">
      <w:numFmt w:val="decimal"/>
      <w:lvlText w:val=""/>
      <w:lvlJc w:val="left"/>
    </w:lvl>
    <w:lvl w:ilvl="7" w:tplc="1C0C6550">
      <w:numFmt w:val="decimal"/>
      <w:lvlText w:val=""/>
      <w:lvlJc w:val="left"/>
    </w:lvl>
    <w:lvl w:ilvl="8" w:tplc="37A62640">
      <w:numFmt w:val="decimal"/>
      <w:lvlText w:val=""/>
      <w:lvlJc w:val="left"/>
    </w:lvl>
  </w:abstractNum>
  <w:abstractNum w:abstractNumId="31">
    <w:nsid w:val="000063CB"/>
    <w:multiLevelType w:val="hybridMultilevel"/>
    <w:tmpl w:val="DFFED390"/>
    <w:lvl w:ilvl="0" w:tplc="BBD2FFE6">
      <w:start w:val="1"/>
      <w:numFmt w:val="bullet"/>
      <w:lvlText w:val="с"/>
      <w:lvlJc w:val="left"/>
    </w:lvl>
    <w:lvl w:ilvl="1" w:tplc="B1E2BF3A">
      <w:start w:val="1"/>
      <w:numFmt w:val="bullet"/>
      <w:lvlText w:val=""/>
      <w:lvlJc w:val="left"/>
    </w:lvl>
    <w:lvl w:ilvl="2" w:tplc="BC300F2A">
      <w:numFmt w:val="decimal"/>
      <w:lvlText w:val=""/>
      <w:lvlJc w:val="left"/>
    </w:lvl>
    <w:lvl w:ilvl="3" w:tplc="1ACC627E">
      <w:numFmt w:val="decimal"/>
      <w:lvlText w:val=""/>
      <w:lvlJc w:val="left"/>
    </w:lvl>
    <w:lvl w:ilvl="4" w:tplc="E666692A">
      <w:numFmt w:val="decimal"/>
      <w:lvlText w:val=""/>
      <w:lvlJc w:val="left"/>
    </w:lvl>
    <w:lvl w:ilvl="5" w:tplc="0A36F516">
      <w:numFmt w:val="decimal"/>
      <w:lvlText w:val=""/>
      <w:lvlJc w:val="left"/>
    </w:lvl>
    <w:lvl w:ilvl="6" w:tplc="0CDE0710">
      <w:numFmt w:val="decimal"/>
      <w:lvlText w:val=""/>
      <w:lvlJc w:val="left"/>
    </w:lvl>
    <w:lvl w:ilvl="7" w:tplc="54DCDA3C">
      <w:numFmt w:val="decimal"/>
      <w:lvlText w:val=""/>
      <w:lvlJc w:val="left"/>
    </w:lvl>
    <w:lvl w:ilvl="8" w:tplc="C6286F50">
      <w:numFmt w:val="decimal"/>
      <w:lvlText w:val=""/>
      <w:lvlJc w:val="left"/>
    </w:lvl>
  </w:abstractNum>
  <w:abstractNum w:abstractNumId="32">
    <w:nsid w:val="00006B36"/>
    <w:multiLevelType w:val="hybridMultilevel"/>
    <w:tmpl w:val="BA9C801A"/>
    <w:lvl w:ilvl="0" w:tplc="EC4A8552">
      <w:start w:val="1"/>
      <w:numFmt w:val="bullet"/>
      <w:lvlText w:val="и"/>
      <w:lvlJc w:val="left"/>
    </w:lvl>
    <w:lvl w:ilvl="1" w:tplc="3306EB66">
      <w:numFmt w:val="decimal"/>
      <w:lvlText w:val=""/>
      <w:lvlJc w:val="left"/>
    </w:lvl>
    <w:lvl w:ilvl="2" w:tplc="2BE45280">
      <w:numFmt w:val="decimal"/>
      <w:lvlText w:val=""/>
      <w:lvlJc w:val="left"/>
    </w:lvl>
    <w:lvl w:ilvl="3" w:tplc="8328251A">
      <w:numFmt w:val="decimal"/>
      <w:lvlText w:val=""/>
      <w:lvlJc w:val="left"/>
    </w:lvl>
    <w:lvl w:ilvl="4" w:tplc="A1DC0D9A">
      <w:numFmt w:val="decimal"/>
      <w:lvlText w:val=""/>
      <w:lvlJc w:val="left"/>
    </w:lvl>
    <w:lvl w:ilvl="5" w:tplc="3CF861F8">
      <w:numFmt w:val="decimal"/>
      <w:lvlText w:val=""/>
      <w:lvlJc w:val="left"/>
    </w:lvl>
    <w:lvl w:ilvl="6" w:tplc="C3762D38">
      <w:numFmt w:val="decimal"/>
      <w:lvlText w:val=""/>
      <w:lvlJc w:val="left"/>
    </w:lvl>
    <w:lvl w:ilvl="7" w:tplc="1AF8E132">
      <w:numFmt w:val="decimal"/>
      <w:lvlText w:val=""/>
      <w:lvlJc w:val="left"/>
    </w:lvl>
    <w:lvl w:ilvl="8" w:tplc="EB3E3C4A">
      <w:numFmt w:val="decimal"/>
      <w:lvlText w:val=""/>
      <w:lvlJc w:val="left"/>
    </w:lvl>
  </w:abstractNum>
  <w:abstractNum w:abstractNumId="33">
    <w:nsid w:val="00006B89"/>
    <w:multiLevelType w:val="hybridMultilevel"/>
    <w:tmpl w:val="AE6607BE"/>
    <w:lvl w:ilvl="0" w:tplc="5F06E530">
      <w:start w:val="1"/>
      <w:numFmt w:val="bullet"/>
      <w:lvlText w:val="с"/>
      <w:lvlJc w:val="left"/>
    </w:lvl>
    <w:lvl w:ilvl="1" w:tplc="DEAE4BAA">
      <w:start w:val="1"/>
      <w:numFmt w:val="bullet"/>
      <w:lvlText w:val="*"/>
      <w:lvlJc w:val="left"/>
    </w:lvl>
    <w:lvl w:ilvl="2" w:tplc="3F6206EC">
      <w:start w:val="1"/>
      <w:numFmt w:val="bullet"/>
      <w:lvlText w:val="*"/>
      <w:lvlJc w:val="left"/>
    </w:lvl>
    <w:lvl w:ilvl="3" w:tplc="054ED59C">
      <w:numFmt w:val="decimal"/>
      <w:lvlText w:val=""/>
      <w:lvlJc w:val="left"/>
    </w:lvl>
    <w:lvl w:ilvl="4" w:tplc="69F68ECA">
      <w:numFmt w:val="decimal"/>
      <w:lvlText w:val=""/>
      <w:lvlJc w:val="left"/>
    </w:lvl>
    <w:lvl w:ilvl="5" w:tplc="408A39E0">
      <w:numFmt w:val="decimal"/>
      <w:lvlText w:val=""/>
      <w:lvlJc w:val="left"/>
    </w:lvl>
    <w:lvl w:ilvl="6" w:tplc="95E2848A">
      <w:numFmt w:val="decimal"/>
      <w:lvlText w:val=""/>
      <w:lvlJc w:val="left"/>
    </w:lvl>
    <w:lvl w:ilvl="7" w:tplc="4C8E7AA0">
      <w:numFmt w:val="decimal"/>
      <w:lvlText w:val=""/>
      <w:lvlJc w:val="left"/>
    </w:lvl>
    <w:lvl w:ilvl="8" w:tplc="F272A3DE">
      <w:numFmt w:val="decimal"/>
      <w:lvlText w:val=""/>
      <w:lvlJc w:val="left"/>
    </w:lvl>
  </w:abstractNum>
  <w:abstractNum w:abstractNumId="34">
    <w:nsid w:val="00006BFC"/>
    <w:multiLevelType w:val="hybridMultilevel"/>
    <w:tmpl w:val="C194FE14"/>
    <w:lvl w:ilvl="0" w:tplc="D9788A90">
      <w:start w:val="1"/>
      <w:numFmt w:val="bullet"/>
      <w:lvlText w:val=""/>
      <w:lvlJc w:val="left"/>
    </w:lvl>
    <w:lvl w:ilvl="1" w:tplc="586A3F4E">
      <w:numFmt w:val="decimal"/>
      <w:lvlText w:val=""/>
      <w:lvlJc w:val="left"/>
    </w:lvl>
    <w:lvl w:ilvl="2" w:tplc="E85CA8D0">
      <w:numFmt w:val="decimal"/>
      <w:lvlText w:val=""/>
      <w:lvlJc w:val="left"/>
    </w:lvl>
    <w:lvl w:ilvl="3" w:tplc="9E3265F0">
      <w:numFmt w:val="decimal"/>
      <w:lvlText w:val=""/>
      <w:lvlJc w:val="left"/>
    </w:lvl>
    <w:lvl w:ilvl="4" w:tplc="1D0CA530">
      <w:numFmt w:val="decimal"/>
      <w:lvlText w:val=""/>
      <w:lvlJc w:val="left"/>
    </w:lvl>
    <w:lvl w:ilvl="5" w:tplc="C12672C2">
      <w:numFmt w:val="decimal"/>
      <w:lvlText w:val=""/>
      <w:lvlJc w:val="left"/>
    </w:lvl>
    <w:lvl w:ilvl="6" w:tplc="043CB5C4">
      <w:numFmt w:val="decimal"/>
      <w:lvlText w:val=""/>
      <w:lvlJc w:val="left"/>
    </w:lvl>
    <w:lvl w:ilvl="7" w:tplc="9F04C90E">
      <w:numFmt w:val="decimal"/>
      <w:lvlText w:val=""/>
      <w:lvlJc w:val="left"/>
    </w:lvl>
    <w:lvl w:ilvl="8" w:tplc="AB8211EE">
      <w:numFmt w:val="decimal"/>
      <w:lvlText w:val=""/>
      <w:lvlJc w:val="left"/>
    </w:lvl>
  </w:abstractNum>
  <w:abstractNum w:abstractNumId="35">
    <w:nsid w:val="00006E5D"/>
    <w:multiLevelType w:val="hybridMultilevel"/>
    <w:tmpl w:val="912CD2D2"/>
    <w:lvl w:ilvl="0" w:tplc="38626D54">
      <w:start w:val="1"/>
      <w:numFmt w:val="bullet"/>
      <w:lvlText w:val="и"/>
      <w:lvlJc w:val="left"/>
    </w:lvl>
    <w:lvl w:ilvl="1" w:tplc="D212AFBC">
      <w:numFmt w:val="decimal"/>
      <w:lvlText w:val=""/>
      <w:lvlJc w:val="left"/>
    </w:lvl>
    <w:lvl w:ilvl="2" w:tplc="31608C74">
      <w:numFmt w:val="decimal"/>
      <w:lvlText w:val=""/>
      <w:lvlJc w:val="left"/>
    </w:lvl>
    <w:lvl w:ilvl="3" w:tplc="D6867BDA">
      <w:numFmt w:val="decimal"/>
      <w:lvlText w:val=""/>
      <w:lvlJc w:val="left"/>
    </w:lvl>
    <w:lvl w:ilvl="4" w:tplc="CA12BDF4">
      <w:numFmt w:val="decimal"/>
      <w:lvlText w:val=""/>
      <w:lvlJc w:val="left"/>
    </w:lvl>
    <w:lvl w:ilvl="5" w:tplc="ABD8E8E0">
      <w:numFmt w:val="decimal"/>
      <w:lvlText w:val=""/>
      <w:lvlJc w:val="left"/>
    </w:lvl>
    <w:lvl w:ilvl="6" w:tplc="88D02CCC">
      <w:numFmt w:val="decimal"/>
      <w:lvlText w:val=""/>
      <w:lvlJc w:val="left"/>
    </w:lvl>
    <w:lvl w:ilvl="7" w:tplc="0D1406D8">
      <w:numFmt w:val="decimal"/>
      <w:lvlText w:val=""/>
      <w:lvlJc w:val="left"/>
    </w:lvl>
    <w:lvl w:ilvl="8" w:tplc="022832D6">
      <w:numFmt w:val="decimal"/>
      <w:lvlText w:val=""/>
      <w:lvlJc w:val="left"/>
    </w:lvl>
  </w:abstractNum>
  <w:abstractNum w:abstractNumId="36">
    <w:nsid w:val="0000759A"/>
    <w:multiLevelType w:val="hybridMultilevel"/>
    <w:tmpl w:val="5134B2CC"/>
    <w:lvl w:ilvl="0" w:tplc="F3443D2E">
      <w:start w:val="6"/>
      <w:numFmt w:val="decimal"/>
      <w:lvlText w:val="%1"/>
      <w:lvlJc w:val="left"/>
    </w:lvl>
    <w:lvl w:ilvl="1" w:tplc="5A84CDB0">
      <w:numFmt w:val="decimal"/>
      <w:lvlText w:val=""/>
      <w:lvlJc w:val="left"/>
    </w:lvl>
    <w:lvl w:ilvl="2" w:tplc="7E90F282">
      <w:numFmt w:val="decimal"/>
      <w:lvlText w:val=""/>
      <w:lvlJc w:val="left"/>
    </w:lvl>
    <w:lvl w:ilvl="3" w:tplc="272E6BC2">
      <w:numFmt w:val="decimal"/>
      <w:lvlText w:val=""/>
      <w:lvlJc w:val="left"/>
    </w:lvl>
    <w:lvl w:ilvl="4" w:tplc="4B6E35E2">
      <w:numFmt w:val="decimal"/>
      <w:lvlText w:val=""/>
      <w:lvlJc w:val="left"/>
    </w:lvl>
    <w:lvl w:ilvl="5" w:tplc="6FD6D226">
      <w:numFmt w:val="decimal"/>
      <w:lvlText w:val=""/>
      <w:lvlJc w:val="left"/>
    </w:lvl>
    <w:lvl w:ilvl="6" w:tplc="846CB44C">
      <w:numFmt w:val="decimal"/>
      <w:lvlText w:val=""/>
      <w:lvlJc w:val="left"/>
    </w:lvl>
    <w:lvl w:ilvl="7" w:tplc="48D20900">
      <w:numFmt w:val="decimal"/>
      <w:lvlText w:val=""/>
      <w:lvlJc w:val="left"/>
    </w:lvl>
    <w:lvl w:ilvl="8" w:tplc="BEA2EA34">
      <w:numFmt w:val="decimal"/>
      <w:lvlText w:val=""/>
      <w:lvlJc w:val="left"/>
    </w:lvl>
  </w:abstractNum>
  <w:abstractNum w:abstractNumId="37">
    <w:nsid w:val="0000767D"/>
    <w:multiLevelType w:val="hybridMultilevel"/>
    <w:tmpl w:val="DE064622"/>
    <w:lvl w:ilvl="0" w:tplc="09381A00">
      <w:start w:val="1"/>
      <w:numFmt w:val="bullet"/>
      <w:lvlText w:val="т."/>
      <w:lvlJc w:val="left"/>
    </w:lvl>
    <w:lvl w:ilvl="1" w:tplc="DB284A38">
      <w:start w:val="1"/>
      <w:numFmt w:val="bullet"/>
      <w:lvlText w:val="В"/>
      <w:lvlJc w:val="left"/>
    </w:lvl>
    <w:lvl w:ilvl="2" w:tplc="C5C4A25C">
      <w:numFmt w:val="decimal"/>
      <w:lvlText w:val=""/>
      <w:lvlJc w:val="left"/>
    </w:lvl>
    <w:lvl w:ilvl="3" w:tplc="1B34DDDA">
      <w:numFmt w:val="decimal"/>
      <w:lvlText w:val=""/>
      <w:lvlJc w:val="left"/>
    </w:lvl>
    <w:lvl w:ilvl="4" w:tplc="7F542232">
      <w:numFmt w:val="decimal"/>
      <w:lvlText w:val=""/>
      <w:lvlJc w:val="left"/>
    </w:lvl>
    <w:lvl w:ilvl="5" w:tplc="47365158">
      <w:numFmt w:val="decimal"/>
      <w:lvlText w:val=""/>
      <w:lvlJc w:val="left"/>
    </w:lvl>
    <w:lvl w:ilvl="6" w:tplc="078E3BF0">
      <w:numFmt w:val="decimal"/>
      <w:lvlText w:val=""/>
      <w:lvlJc w:val="left"/>
    </w:lvl>
    <w:lvl w:ilvl="7" w:tplc="F08CBC1A">
      <w:numFmt w:val="decimal"/>
      <w:lvlText w:val=""/>
      <w:lvlJc w:val="left"/>
    </w:lvl>
    <w:lvl w:ilvl="8" w:tplc="CD6C59D8">
      <w:numFmt w:val="decimal"/>
      <w:lvlText w:val=""/>
      <w:lvlJc w:val="left"/>
    </w:lvl>
  </w:abstractNum>
  <w:abstractNum w:abstractNumId="38">
    <w:nsid w:val="0000797D"/>
    <w:multiLevelType w:val="hybridMultilevel"/>
    <w:tmpl w:val="28964AA0"/>
    <w:lvl w:ilvl="0" w:tplc="613476AE">
      <w:start w:val="1"/>
      <w:numFmt w:val="bullet"/>
      <w:lvlText w:val="В"/>
      <w:lvlJc w:val="left"/>
    </w:lvl>
    <w:lvl w:ilvl="1" w:tplc="90DEFDDC">
      <w:numFmt w:val="decimal"/>
      <w:lvlText w:val=""/>
      <w:lvlJc w:val="left"/>
    </w:lvl>
    <w:lvl w:ilvl="2" w:tplc="839A1770">
      <w:numFmt w:val="decimal"/>
      <w:lvlText w:val=""/>
      <w:lvlJc w:val="left"/>
    </w:lvl>
    <w:lvl w:ilvl="3" w:tplc="63EA64E6">
      <w:numFmt w:val="decimal"/>
      <w:lvlText w:val=""/>
      <w:lvlJc w:val="left"/>
    </w:lvl>
    <w:lvl w:ilvl="4" w:tplc="4C7A4972">
      <w:numFmt w:val="decimal"/>
      <w:lvlText w:val=""/>
      <w:lvlJc w:val="left"/>
    </w:lvl>
    <w:lvl w:ilvl="5" w:tplc="FC74B2D2">
      <w:numFmt w:val="decimal"/>
      <w:lvlText w:val=""/>
      <w:lvlJc w:val="left"/>
    </w:lvl>
    <w:lvl w:ilvl="6" w:tplc="A79EE7F8">
      <w:numFmt w:val="decimal"/>
      <w:lvlText w:val=""/>
      <w:lvlJc w:val="left"/>
    </w:lvl>
    <w:lvl w:ilvl="7" w:tplc="C0B0DC02">
      <w:numFmt w:val="decimal"/>
      <w:lvlText w:val=""/>
      <w:lvlJc w:val="left"/>
    </w:lvl>
    <w:lvl w:ilvl="8" w:tplc="D6D671A8">
      <w:numFmt w:val="decimal"/>
      <w:lvlText w:val=""/>
      <w:lvlJc w:val="left"/>
    </w:lvl>
  </w:abstractNum>
  <w:abstractNum w:abstractNumId="39">
    <w:nsid w:val="00007F96"/>
    <w:multiLevelType w:val="hybridMultilevel"/>
    <w:tmpl w:val="5F10730C"/>
    <w:lvl w:ilvl="0" w:tplc="2A48641C">
      <w:start w:val="1"/>
      <w:numFmt w:val="bullet"/>
      <w:lvlText w:val=""/>
      <w:lvlJc w:val="left"/>
    </w:lvl>
    <w:lvl w:ilvl="1" w:tplc="E00CB492">
      <w:numFmt w:val="decimal"/>
      <w:lvlText w:val=""/>
      <w:lvlJc w:val="left"/>
    </w:lvl>
    <w:lvl w:ilvl="2" w:tplc="CC50B4E8">
      <w:numFmt w:val="decimal"/>
      <w:lvlText w:val=""/>
      <w:lvlJc w:val="left"/>
    </w:lvl>
    <w:lvl w:ilvl="3" w:tplc="D020F4D8">
      <w:numFmt w:val="decimal"/>
      <w:lvlText w:val=""/>
      <w:lvlJc w:val="left"/>
    </w:lvl>
    <w:lvl w:ilvl="4" w:tplc="B4A466C6">
      <w:numFmt w:val="decimal"/>
      <w:lvlText w:val=""/>
      <w:lvlJc w:val="left"/>
    </w:lvl>
    <w:lvl w:ilvl="5" w:tplc="1A020F48">
      <w:numFmt w:val="decimal"/>
      <w:lvlText w:val=""/>
      <w:lvlJc w:val="left"/>
    </w:lvl>
    <w:lvl w:ilvl="6" w:tplc="7C74FF34">
      <w:numFmt w:val="decimal"/>
      <w:lvlText w:val=""/>
      <w:lvlJc w:val="left"/>
    </w:lvl>
    <w:lvl w:ilvl="7" w:tplc="26086AB8">
      <w:numFmt w:val="decimal"/>
      <w:lvlText w:val=""/>
      <w:lvlJc w:val="left"/>
    </w:lvl>
    <w:lvl w:ilvl="8" w:tplc="7B781332">
      <w:numFmt w:val="decimal"/>
      <w:lvlText w:val=""/>
      <w:lvlJc w:val="left"/>
    </w:lvl>
  </w:abstractNum>
  <w:abstractNum w:abstractNumId="40">
    <w:nsid w:val="00007FF5"/>
    <w:multiLevelType w:val="hybridMultilevel"/>
    <w:tmpl w:val="BD643C32"/>
    <w:lvl w:ilvl="0" w:tplc="D9844088">
      <w:start w:val="1"/>
      <w:numFmt w:val="decimal"/>
      <w:lvlText w:val="%1."/>
      <w:lvlJc w:val="left"/>
    </w:lvl>
    <w:lvl w:ilvl="1" w:tplc="24948B94">
      <w:numFmt w:val="decimal"/>
      <w:lvlText w:val=""/>
      <w:lvlJc w:val="left"/>
    </w:lvl>
    <w:lvl w:ilvl="2" w:tplc="54108034">
      <w:numFmt w:val="decimal"/>
      <w:lvlText w:val=""/>
      <w:lvlJc w:val="left"/>
    </w:lvl>
    <w:lvl w:ilvl="3" w:tplc="F41A4644">
      <w:numFmt w:val="decimal"/>
      <w:lvlText w:val=""/>
      <w:lvlJc w:val="left"/>
    </w:lvl>
    <w:lvl w:ilvl="4" w:tplc="FC7CA650">
      <w:numFmt w:val="decimal"/>
      <w:lvlText w:val=""/>
      <w:lvlJc w:val="left"/>
    </w:lvl>
    <w:lvl w:ilvl="5" w:tplc="CE02CBD6">
      <w:numFmt w:val="decimal"/>
      <w:lvlText w:val=""/>
      <w:lvlJc w:val="left"/>
    </w:lvl>
    <w:lvl w:ilvl="6" w:tplc="5DF86E4E">
      <w:numFmt w:val="decimal"/>
      <w:lvlText w:val=""/>
      <w:lvlJc w:val="left"/>
    </w:lvl>
    <w:lvl w:ilvl="7" w:tplc="03705F1E">
      <w:numFmt w:val="decimal"/>
      <w:lvlText w:val=""/>
      <w:lvlJc w:val="left"/>
    </w:lvl>
    <w:lvl w:ilvl="8" w:tplc="9B50E6C8">
      <w:numFmt w:val="decimal"/>
      <w:lvlText w:val=""/>
      <w:lvlJc w:val="left"/>
    </w:lvl>
  </w:abstractNum>
  <w:num w:numId="1">
    <w:abstractNumId w:val="37"/>
  </w:num>
  <w:num w:numId="2">
    <w:abstractNumId w:val="20"/>
  </w:num>
  <w:num w:numId="3">
    <w:abstractNumId w:val="5"/>
  </w:num>
  <w:num w:numId="4">
    <w:abstractNumId w:val="17"/>
  </w:num>
  <w:num w:numId="5">
    <w:abstractNumId w:val="8"/>
  </w:num>
  <w:num w:numId="6">
    <w:abstractNumId w:val="35"/>
  </w:num>
  <w:num w:numId="7">
    <w:abstractNumId w:val="7"/>
  </w:num>
  <w:num w:numId="8">
    <w:abstractNumId w:val="31"/>
  </w:num>
  <w:num w:numId="9">
    <w:abstractNumId w:val="34"/>
  </w:num>
  <w:num w:numId="10">
    <w:abstractNumId w:val="39"/>
  </w:num>
  <w:num w:numId="11">
    <w:abstractNumId w:val="40"/>
  </w:num>
  <w:num w:numId="12">
    <w:abstractNumId w:val="24"/>
  </w:num>
  <w:num w:numId="13">
    <w:abstractNumId w:val="15"/>
  </w:num>
  <w:num w:numId="14">
    <w:abstractNumId w:val="9"/>
  </w:num>
  <w:num w:numId="15">
    <w:abstractNumId w:val="12"/>
  </w:num>
  <w:num w:numId="16">
    <w:abstractNumId w:val="33"/>
  </w:num>
  <w:num w:numId="17">
    <w:abstractNumId w:val="1"/>
  </w:num>
  <w:num w:numId="18">
    <w:abstractNumId w:val="13"/>
  </w:num>
  <w:num w:numId="19">
    <w:abstractNumId w:val="3"/>
  </w:num>
  <w:num w:numId="20">
    <w:abstractNumId w:val="25"/>
  </w:num>
  <w:num w:numId="21">
    <w:abstractNumId w:val="2"/>
  </w:num>
  <w:num w:numId="22">
    <w:abstractNumId w:val="0"/>
  </w:num>
  <w:num w:numId="23">
    <w:abstractNumId w:val="36"/>
  </w:num>
  <w:num w:numId="24">
    <w:abstractNumId w:val="11"/>
  </w:num>
  <w:num w:numId="25">
    <w:abstractNumId w:val="10"/>
  </w:num>
  <w:num w:numId="26">
    <w:abstractNumId w:val="21"/>
  </w:num>
  <w:num w:numId="27">
    <w:abstractNumId w:val="26"/>
  </w:num>
  <w:num w:numId="28">
    <w:abstractNumId w:val="32"/>
  </w:num>
  <w:num w:numId="29">
    <w:abstractNumId w:val="27"/>
  </w:num>
  <w:num w:numId="30">
    <w:abstractNumId w:val="19"/>
  </w:num>
  <w:num w:numId="31">
    <w:abstractNumId w:val="6"/>
  </w:num>
  <w:num w:numId="32">
    <w:abstractNumId w:val="29"/>
  </w:num>
  <w:num w:numId="33">
    <w:abstractNumId w:val="18"/>
  </w:num>
  <w:num w:numId="34">
    <w:abstractNumId w:val="16"/>
  </w:num>
  <w:num w:numId="35">
    <w:abstractNumId w:val="38"/>
  </w:num>
  <w:num w:numId="36">
    <w:abstractNumId w:val="30"/>
  </w:num>
  <w:num w:numId="37">
    <w:abstractNumId w:val="4"/>
  </w:num>
  <w:num w:numId="38">
    <w:abstractNumId w:val="22"/>
  </w:num>
  <w:num w:numId="39">
    <w:abstractNumId w:val="14"/>
  </w:num>
  <w:num w:numId="40">
    <w:abstractNumId w:val="28"/>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925EA"/>
    <w:rsid w:val="0006508A"/>
    <w:rsid w:val="00137992"/>
    <w:rsid w:val="002B3E6C"/>
    <w:rsid w:val="0040389D"/>
    <w:rsid w:val="00D92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5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14384</Words>
  <Characters>81994</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5</cp:revision>
  <dcterms:created xsi:type="dcterms:W3CDTF">2024-04-22T13:49:00Z</dcterms:created>
  <dcterms:modified xsi:type="dcterms:W3CDTF">2024-04-26T05:59:00Z</dcterms:modified>
</cp:coreProperties>
</file>