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5"/>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895"/>
        <w:gridCol w:w="3192"/>
      </w:tblGrid>
      <w:tr w:rsidR="005428A5">
        <w:tc>
          <w:tcPr>
            <w:tcW w:w="3114" w:type="dxa"/>
          </w:tcPr>
          <w:p w:rsidR="005428A5" w:rsidRDefault="00AB0859">
            <w:pPr>
              <w:tabs>
                <w:tab w:val="left" w:pos="0"/>
              </w:tabs>
              <w:rPr>
                <w:rFonts w:eastAsia="Times New Roman CYR" w:cs="Times New Roman CYR"/>
                <w:bCs/>
                <w:color w:val="000000" w:themeColor="text1"/>
                <w:sz w:val="28"/>
                <w:szCs w:val="28"/>
                <w:lang w:bidi="ru-RU"/>
              </w:rPr>
            </w:pPr>
            <w:r>
              <w:rPr>
                <w:rFonts w:eastAsia="Times New Roman CYR" w:cs="Times New Roman CYR"/>
                <w:bCs/>
                <w:color w:val="000000" w:themeColor="text1"/>
                <w:sz w:val="28"/>
                <w:szCs w:val="28"/>
                <w:lang w:bidi="ru-RU"/>
              </w:rPr>
              <w:t xml:space="preserve">Министр </w:t>
            </w:r>
          </w:p>
          <w:p w:rsidR="005428A5" w:rsidRDefault="00AB0859">
            <w:pPr>
              <w:tabs>
                <w:tab w:val="left" w:pos="0"/>
              </w:tabs>
              <w:rPr>
                <w:rFonts w:eastAsia="Times New Roman CYR" w:cs="Times New Roman CYR"/>
                <w:bCs/>
                <w:color w:val="000000" w:themeColor="text1"/>
                <w:sz w:val="28"/>
                <w:szCs w:val="28"/>
                <w:lang w:bidi="ru-RU"/>
              </w:rPr>
            </w:pPr>
            <w:r>
              <w:rPr>
                <w:rFonts w:eastAsia="Times New Roman CYR" w:cs="Times New Roman CYR"/>
                <w:bCs/>
                <w:color w:val="000000" w:themeColor="text1"/>
                <w:sz w:val="28"/>
                <w:szCs w:val="28"/>
                <w:lang w:bidi="ru-RU"/>
              </w:rPr>
              <w:t>общего и профессионального</w:t>
            </w:r>
          </w:p>
          <w:p w:rsidR="005428A5" w:rsidRDefault="00AB0859">
            <w:pPr>
              <w:tabs>
                <w:tab w:val="left" w:pos="0"/>
              </w:tabs>
              <w:rPr>
                <w:rFonts w:eastAsia="Times New Roman CYR" w:cs="Times New Roman CYR"/>
                <w:bCs/>
                <w:color w:val="000000" w:themeColor="text1"/>
                <w:sz w:val="28"/>
                <w:szCs w:val="28"/>
                <w:lang w:bidi="ru-RU"/>
              </w:rPr>
            </w:pPr>
            <w:r>
              <w:rPr>
                <w:rFonts w:eastAsia="Times New Roman CYR" w:cs="Times New Roman CYR"/>
                <w:bCs/>
                <w:color w:val="000000" w:themeColor="text1"/>
                <w:sz w:val="28"/>
                <w:szCs w:val="28"/>
                <w:lang w:bidi="ru-RU"/>
              </w:rPr>
              <w:t>образования Ростовской области</w:t>
            </w:r>
          </w:p>
          <w:p w:rsidR="005428A5" w:rsidRDefault="005428A5">
            <w:pPr>
              <w:tabs>
                <w:tab w:val="left" w:pos="0"/>
              </w:tabs>
              <w:jc w:val="both"/>
              <w:rPr>
                <w:rFonts w:eastAsia="Times New Roman CYR" w:cs="Times New Roman CYR"/>
                <w:bCs/>
                <w:color w:val="000000" w:themeColor="text1"/>
                <w:sz w:val="28"/>
                <w:szCs w:val="28"/>
                <w:lang w:bidi="ru-RU"/>
              </w:rPr>
            </w:pPr>
          </w:p>
          <w:p w:rsidR="005428A5" w:rsidRDefault="00AB0859">
            <w:pPr>
              <w:tabs>
                <w:tab w:val="left" w:pos="0"/>
              </w:tabs>
              <w:jc w:val="both"/>
              <w:rPr>
                <w:rFonts w:eastAsia="Times New Roman CYR" w:cs="Times New Roman CYR"/>
                <w:bCs/>
                <w:color w:val="000000" w:themeColor="text1"/>
                <w:sz w:val="28"/>
                <w:szCs w:val="28"/>
                <w:lang w:bidi="ru-RU"/>
              </w:rPr>
            </w:pPr>
            <w:r>
              <w:rPr>
                <w:rFonts w:eastAsia="Times New Roman CYR" w:cs="Times New Roman CYR"/>
                <w:bCs/>
                <w:color w:val="000000" w:themeColor="text1"/>
                <w:sz w:val="28"/>
                <w:szCs w:val="28"/>
                <w:lang w:bidi="ru-RU"/>
              </w:rPr>
              <w:t>__________А.Е. Фатеев</w:t>
            </w:r>
          </w:p>
          <w:p w:rsidR="005428A5" w:rsidRDefault="00AB0859">
            <w:pPr>
              <w:tabs>
                <w:tab w:val="left" w:pos="0"/>
              </w:tabs>
              <w:jc w:val="both"/>
              <w:rPr>
                <w:rFonts w:eastAsia="Times New Roman CYR" w:cs="Times New Roman CYR"/>
                <w:bCs/>
                <w:color w:val="000000" w:themeColor="text1"/>
                <w:sz w:val="28"/>
                <w:szCs w:val="28"/>
                <w:lang w:bidi="ru-RU"/>
              </w:rPr>
            </w:pPr>
            <w:r>
              <w:rPr>
                <w:color w:val="000000" w:themeColor="text1"/>
                <w:sz w:val="28"/>
                <w:szCs w:val="28"/>
              </w:rPr>
              <w:t>«__» __________2023 г.</w:t>
            </w:r>
            <w:r>
              <w:rPr>
                <w:rFonts w:eastAsia="Times New Roman CYR" w:cs="Times New Roman CYR"/>
                <w:bCs/>
                <w:color w:val="000000" w:themeColor="text1"/>
                <w:sz w:val="28"/>
                <w:szCs w:val="28"/>
                <w:lang w:bidi="ru-RU"/>
              </w:rPr>
              <w:t xml:space="preserve">         </w:t>
            </w:r>
          </w:p>
          <w:p w:rsidR="005428A5" w:rsidRDefault="005428A5">
            <w:pPr>
              <w:tabs>
                <w:tab w:val="left" w:pos="0"/>
              </w:tabs>
              <w:jc w:val="both"/>
              <w:rPr>
                <w:rFonts w:eastAsia="Times New Roman CYR" w:cs="Times New Roman CYR"/>
                <w:bCs/>
                <w:color w:val="000000" w:themeColor="text1"/>
                <w:sz w:val="28"/>
                <w:szCs w:val="28"/>
                <w:lang w:bidi="ru-RU"/>
              </w:rPr>
            </w:pPr>
          </w:p>
        </w:tc>
        <w:tc>
          <w:tcPr>
            <w:tcW w:w="3895" w:type="dxa"/>
          </w:tcPr>
          <w:p w:rsidR="005428A5" w:rsidRDefault="00AB0859">
            <w:pPr>
              <w:tabs>
                <w:tab w:val="left" w:pos="0"/>
              </w:tabs>
              <w:rPr>
                <w:rFonts w:eastAsia="Times New Roman CYR" w:cs="Times New Roman CYR"/>
                <w:bCs/>
                <w:color w:val="000000" w:themeColor="text1"/>
                <w:sz w:val="28"/>
                <w:szCs w:val="28"/>
                <w:lang w:bidi="ru-RU"/>
              </w:rPr>
            </w:pPr>
            <w:r>
              <w:rPr>
                <w:rFonts w:eastAsia="Times New Roman CYR" w:cs="Times New Roman CYR"/>
                <w:bCs/>
                <w:color w:val="000000" w:themeColor="text1"/>
                <w:sz w:val="28"/>
                <w:szCs w:val="28"/>
                <w:lang w:bidi="ru-RU"/>
              </w:rPr>
              <w:t xml:space="preserve">Председатель </w:t>
            </w:r>
          </w:p>
          <w:p w:rsidR="005428A5" w:rsidRDefault="00AB0859">
            <w:pPr>
              <w:tabs>
                <w:tab w:val="left" w:pos="0"/>
              </w:tabs>
              <w:rPr>
                <w:rFonts w:eastAsia="Times New Roman CYR" w:cs="Times New Roman CYR"/>
                <w:bCs/>
                <w:color w:val="000000" w:themeColor="text1"/>
                <w:sz w:val="28"/>
                <w:szCs w:val="28"/>
                <w:lang w:bidi="ru-RU"/>
              </w:rPr>
            </w:pPr>
            <w:r>
              <w:rPr>
                <w:rFonts w:eastAsia="Times New Roman CYR" w:cs="Times New Roman CYR"/>
                <w:bCs/>
                <w:color w:val="000000" w:themeColor="text1"/>
                <w:sz w:val="28"/>
                <w:szCs w:val="28"/>
                <w:lang w:bidi="ru-RU"/>
              </w:rPr>
              <w:t>Ростовской областной организации</w:t>
            </w:r>
          </w:p>
          <w:p w:rsidR="005428A5" w:rsidRDefault="00AB0859">
            <w:pPr>
              <w:tabs>
                <w:tab w:val="left" w:pos="0"/>
              </w:tabs>
              <w:rPr>
                <w:rFonts w:eastAsia="Times New Roman CYR" w:cs="Times New Roman CYR"/>
                <w:bCs/>
                <w:color w:val="000000" w:themeColor="text1"/>
                <w:sz w:val="28"/>
                <w:szCs w:val="28"/>
                <w:lang w:bidi="ru-RU"/>
              </w:rPr>
            </w:pPr>
            <w:r>
              <w:rPr>
                <w:rFonts w:eastAsia="Times New Roman CYR" w:cs="Times New Roman CYR"/>
                <w:bCs/>
                <w:color w:val="000000" w:themeColor="text1"/>
                <w:sz w:val="28"/>
                <w:szCs w:val="28"/>
                <w:lang w:bidi="ru-RU"/>
              </w:rPr>
              <w:t xml:space="preserve">Общероссийского профсоюза образования </w:t>
            </w:r>
          </w:p>
          <w:p w:rsidR="005428A5" w:rsidRDefault="005428A5">
            <w:pPr>
              <w:tabs>
                <w:tab w:val="left" w:pos="0"/>
              </w:tabs>
              <w:jc w:val="both"/>
              <w:rPr>
                <w:rFonts w:eastAsia="Times New Roman CYR" w:cs="Times New Roman CYR"/>
                <w:bCs/>
                <w:color w:val="000000" w:themeColor="text1"/>
                <w:sz w:val="28"/>
                <w:szCs w:val="28"/>
                <w:lang w:bidi="ru-RU"/>
              </w:rPr>
            </w:pPr>
          </w:p>
          <w:p w:rsidR="005428A5" w:rsidRDefault="00AB0859">
            <w:pPr>
              <w:tabs>
                <w:tab w:val="left" w:pos="0"/>
              </w:tabs>
              <w:jc w:val="both"/>
              <w:rPr>
                <w:rFonts w:eastAsia="Times New Roman CYR" w:cs="Times New Roman CYR"/>
                <w:bCs/>
                <w:color w:val="000000" w:themeColor="text1"/>
                <w:sz w:val="28"/>
                <w:szCs w:val="28"/>
                <w:lang w:bidi="ru-RU"/>
              </w:rPr>
            </w:pPr>
            <w:r>
              <w:rPr>
                <w:rFonts w:eastAsia="Times New Roman CYR" w:cs="Times New Roman CYR"/>
                <w:bCs/>
                <w:color w:val="000000" w:themeColor="text1"/>
                <w:sz w:val="28"/>
                <w:szCs w:val="28"/>
                <w:lang w:bidi="ru-RU"/>
              </w:rPr>
              <w:t xml:space="preserve">_________В.Г. </w:t>
            </w:r>
            <w:proofErr w:type="spellStart"/>
            <w:r>
              <w:rPr>
                <w:rFonts w:eastAsia="Times New Roman CYR" w:cs="Times New Roman CYR"/>
                <w:bCs/>
                <w:color w:val="000000" w:themeColor="text1"/>
                <w:sz w:val="28"/>
                <w:szCs w:val="28"/>
                <w:lang w:bidi="ru-RU"/>
              </w:rPr>
              <w:t>Гайворонский</w:t>
            </w:r>
            <w:proofErr w:type="spellEnd"/>
          </w:p>
          <w:p w:rsidR="005428A5" w:rsidRDefault="00AB0859">
            <w:pPr>
              <w:tabs>
                <w:tab w:val="left" w:pos="0"/>
              </w:tabs>
              <w:jc w:val="both"/>
              <w:rPr>
                <w:rFonts w:eastAsia="Times New Roman CYR" w:cs="Times New Roman CYR"/>
                <w:bCs/>
                <w:color w:val="000000" w:themeColor="text1"/>
                <w:sz w:val="28"/>
                <w:szCs w:val="28"/>
                <w:lang w:bidi="ru-RU"/>
              </w:rPr>
            </w:pPr>
            <w:r>
              <w:rPr>
                <w:color w:val="000000" w:themeColor="text1"/>
                <w:sz w:val="28"/>
                <w:szCs w:val="28"/>
              </w:rPr>
              <w:t>«__» _____________2023 г.</w:t>
            </w:r>
            <w:r>
              <w:rPr>
                <w:rFonts w:eastAsia="Times New Roman CYR" w:cs="Times New Roman CYR"/>
                <w:bCs/>
                <w:color w:val="000000" w:themeColor="text1"/>
                <w:sz w:val="28"/>
                <w:szCs w:val="28"/>
                <w:lang w:bidi="ru-RU"/>
              </w:rPr>
              <w:t xml:space="preserve">         </w:t>
            </w:r>
          </w:p>
          <w:p w:rsidR="005428A5" w:rsidRDefault="005428A5">
            <w:pPr>
              <w:tabs>
                <w:tab w:val="left" w:pos="0"/>
              </w:tabs>
              <w:jc w:val="both"/>
              <w:rPr>
                <w:rFonts w:eastAsia="Times New Roman CYR" w:cs="Times New Roman CYR"/>
                <w:bCs/>
                <w:color w:val="000000" w:themeColor="text1"/>
                <w:sz w:val="28"/>
                <w:szCs w:val="28"/>
                <w:lang w:bidi="ru-RU"/>
              </w:rPr>
            </w:pPr>
          </w:p>
        </w:tc>
        <w:tc>
          <w:tcPr>
            <w:tcW w:w="3192" w:type="dxa"/>
          </w:tcPr>
          <w:p w:rsidR="005428A5" w:rsidRDefault="00AB0859">
            <w:pPr>
              <w:tabs>
                <w:tab w:val="left" w:pos="0"/>
              </w:tabs>
              <w:rPr>
                <w:rFonts w:eastAsia="Times New Roman CYR" w:cs="Times New Roman CYR"/>
                <w:bCs/>
                <w:color w:val="000000" w:themeColor="text1"/>
                <w:sz w:val="28"/>
                <w:szCs w:val="28"/>
                <w:lang w:bidi="ru-RU"/>
              </w:rPr>
            </w:pPr>
            <w:r>
              <w:rPr>
                <w:rFonts w:eastAsia="Times New Roman CYR" w:cs="Times New Roman CYR"/>
                <w:bCs/>
                <w:color w:val="000000" w:themeColor="text1"/>
                <w:sz w:val="28"/>
                <w:szCs w:val="28"/>
                <w:lang w:bidi="ru-RU"/>
              </w:rPr>
              <w:t xml:space="preserve">Вице-президент </w:t>
            </w:r>
          </w:p>
          <w:p w:rsidR="005428A5" w:rsidRDefault="00AB0859">
            <w:pPr>
              <w:tabs>
                <w:tab w:val="left" w:pos="0"/>
              </w:tabs>
              <w:rPr>
                <w:rFonts w:eastAsia="Times New Roman CYR" w:cs="Times New Roman CYR"/>
                <w:bCs/>
                <w:color w:val="000000" w:themeColor="text1"/>
                <w:sz w:val="28"/>
                <w:szCs w:val="28"/>
                <w:lang w:bidi="ru-RU"/>
              </w:rPr>
            </w:pPr>
            <w:r>
              <w:rPr>
                <w:rFonts w:eastAsia="Times New Roman CYR" w:cs="Times New Roman CYR"/>
                <w:bCs/>
                <w:color w:val="000000" w:themeColor="text1"/>
                <w:sz w:val="28"/>
                <w:szCs w:val="28"/>
                <w:lang w:bidi="ru-RU"/>
              </w:rPr>
              <w:t>Союза работодателей Ростовской области</w:t>
            </w:r>
          </w:p>
          <w:p w:rsidR="005428A5" w:rsidRDefault="005428A5">
            <w:pPr>
              <w:tabs>
                <w:tab w:val="left" w:pos="0"/>
              </w:tabs>
              <w:rPr>
                <w:rFonts w:eastAsia="Times New Roman CYR" w:cs="Times New Roman CYR"/>
                <w:bCs/>
                <w:color w:val="000000" w:themeColor="text1"/>
                <w:sz w:val="28"/>
                <w:szCs w:val="28"/>
                <w:lang w:bidi="ru-RU"/>
              </w:rPr>
            </w:pPr>
          </w:p>
          <w:p w:rsidR="005428A5" w:rsidRDefault="005428A5">
            <w:pPr>
              <w:tabs>
                <w:tab w:val="left" w:pos="0"/>
              </w:tabs>
              <w:jc w:val="both"/>
              <w:rPr>
                <w:rFonts w:eastAsia="Times New Roman CYR" w:cs="Times New Roman CYR"/>
                <w:bCs/>
                <w:color w:val="000000" w:themeColor="text1"/>
                <w:sz w:val="28"/>
                <w:szCs w:val="28"/>
                <w:lang w:bidi="ru-RU"/>
              </w:rPr>
            </w:pPr>
          </w:p>
          <w:p w:rsidR="005428A5" w:rsidRDefault="005428A5">
            <w:pPr>
              <w:tabs>
                <w:tab w:val="left" w:pos="0"/>
              </w:tabs>
              <w:jc w:val="both"/>
              <w:rPr>
                <w:rFonts w:eastAsia="Times New Roman CYR" w:cs="Times New Roman CYR"/>
                <w:bCs/>
                <w:color w:val="000000" w:themeColor="text1"/>
                <w:sz w:val="28"/>
                <w:szCs w:val="28"/>
                <w:lang w:bidi="ru-RU"/>
              </w:rPr>
            </w:pPr>
          </w:p>
          <w:p w:rsidR="005428A5" w:rsidRDefault="00AB0859">
            <w:pPr>
              <w:tabs>
                <w:tab w:val="left" w:pos="0"/>
              </w:tabs>
              <w:jc w:val="both"/>
              <w:rPr>
                <w:rFonts w:eastAsia="Times New Roman CYR" w:cs="Times New Roman CYR"/>
                <w:bCs/>
                <w:color w:val="000000" w:themeColor="text1"/>
                <w:sz w:val="28"/>
                <w:szCs w:val="28"/>
                <w:lang w:bidi="ru-RU"/>
              </w:rPr>
            </w:pPr>
            <w:r>
              <w:rPr>
                <w:rFonts w:eastAsia="Times New Roman CYR" w:cs="Times New Roman CYR"/>
                <w:bCs/>
                <w:color w:val="000000" w:themeColor="text1"/>
                <w:sz w:val="28"/>
                <w:szCs w:val="28"/>
                <w:lang w:bidi="ru-RU"/>
              </w:rPr>
              <w:t xml:space="preserve">_______В.Ф. </w:t>
            </w:r>
            <w:proofErr w:type="spellStart"/>
            <w:r>
              <w:rPr>
                <w:rFonts w:eastAsia="Times New Roman CYR" w:cs="Times New Roman CYR"/>
                <w:bCs/>
                <w:color w:val="000000" w:themeColor="text1"/>
                <w:sz w:val="28"/>
                <w:szCs w:val="28"/>
                <w:lang w:bidi="ru-RU"/>
              </w:rPr>
              <w:t>Нетесанов</w:t>
            </w:r>
            <w:proofErr w:type="spellEnd"/>
          </w:p>
          <w:p w:rsidR="005428A5" w:rsidRDefault="00AB0859">
            <w:pPr>
              <w:tabs>
                <w:tab w:val="left" w:pos="0"/>
              </w:tabs>
              <w:jc w:val="both"/>
              <w:rPr>
                <w:rFonts w:eastAsia="Times New Roman CYR" w:cs="Times New Roman CYR"/>
                <w:bCs/>
                <w:color w:val="000000" w:themeColor="text1"/>
                <w:sz w:val="28"/>
                <w:szCs w:val="28"/>
                <w:lang w:bidi="ru-RU"/>
              </w:rPr>
            </w:pPr>
            <w:r>
              <w:rPr>
                <w:color w:val="000000" w:themeColor="text1"/>
                <w:sz w:val="28"/>
                <w:szCs w:val="28"/>
              </w:rPr>
              <w:t>«__» __________2023 г.</w:t>
            </w:r>
            <w:r>
              <w:rPr>
                <w:rFonts w:eastAsia="Times New Roman CYR" w:cs="Times New Roman CYR"/>
                <w:bCs/>
                <w:color w:val="000000" w:themeColor="text1"/>
                <w:sz w:val="28"/>
                <w:szCs w:val="28"/>
                <w:lang w:bidi="ru-RU"/>
              </w:rPr>
              <w:t xml:space="preserve">         </w:t>
            </w:r>
          </w:p>
          <w:p w:rsidR="005428A5" w:rsidRDefault="005428A5">
            <w:pPr>
              <w:tabs>
                <w:tab w:val="left" w:pos="0"/>
              </w:tabs>
              <w:jc w:val="both"/>
              <w:rPr>
                <w:rFonts w:eastAsia="Times New Roman CYR" w:cs="Times New Roman CYR"/>
                <w:bCs/>
                <w:color w:val="000000" w:themeColor="text1"/>
                <w:sz w:val="28"/>
                <w:szCs w:val="28"/>
                <w:lang w:bidi="ru-RU"/>
              </w:rPr>
            </w:pPr>
          </w:p>
        </w:tc>
      </w:tr>
    </w:tbl>
    <w:p w:rsidR="005428A5" w:rsidRDefault="005428A5">
      <w:pPr>
        <w:jc w:val="center"/>
        <w:rPr>
          <w:b/>
          <w:color w:val="000000" w:themeColor="text1"/>
          <w:sz w:val="28"/>
          <w:szCs w:val="28"/>
        </w:rPr>
      </w:pPr>
    </w:p>
    <w:p w:rsidR="005428A5" w:rsidRDefault="005428A5">
      <w:pPr>
        <w:jc w:val="center"/>
        <w:rPr>
          <w:b/>
          <w:color w:val="000000" w:themeColor="text1"/>
          <w:sz w:val="28"/>
          <w:szCs w:val="28"/>
        </w:rPr>
      </w:pPr>
    </w:p>
    <w:p w:rsidR="005428A5" w:rsidRDefault="005428A5">
      <w:pPr>
        <w:jc w:val="center"/>
        <w:rPr>
          <w:b/>
          <w:color w:val="000000" w:themeColor="text1"/>
          <w:sz w:val="28"/>
          <w:szCs w:val="28"/>
        </w:rPr>
      </w:pPr>
    </w:p>
    <w:p w:rsidR="005428A5" w:rsidRDefault="005428A5">
      <w:pPr>
        <w:jc w:val="center"/>
        <w:rPr>
          <w:b/>
          <w:color w:val="000000" w:themeColor="text1"/>
          <w:sz w:val="28"/>
          <w:szCs w:val="28"/>
        </w:rPr>
      </w:pPr>
    </w:p>
    <w:p w:rsidR="005428A5" w:rsidRDefault="005428A5">
      <w:pPr>
        <w:jc w:val="center"/>
        <w:rPr>
          <w:b/>
          <w:color w:val="000000" w:themeColor="text1"/>
          <w:sz w:val="28"/>
          <w:szCs w:val="28"/>
        </w:rPr>
      </w:pPr>
    </w:p>
    <w:p w:rsidR="005428A5" w:rsidRDefault="00AB0859">
      <w:pPr>
        <w:jc w:val="center"/>
        <w:rPr>
          <w:b/>
          <w:color w:val="000000" w:themeColor="text1"/>
          <w:sz w:val="28"/>
          <w:szCs w:val="28"/>
        </w:rPr>
      </w:pPr>
      <w:r>
        <w:rPr>
          <w:b/>
          <w:color w:val="000000" w:themeColor="text1"/>
          <w:sz w:val="28"/>
          <w:szCs w:val="28"/>
        </w:rPr>
        <w:t>РЕГИОНАЛЬНОЕ ОТРАСЛЕВОЕ СОГЛАШЕНИЕ</w:t>
      </w:r>
    </w:p>
    <w:p w:rsidR="005428A5" w:rsidRDefault="00AB0859">
      <w:pPr>
        <w:pStyle w:val="110"/>
        <w:keepNext/>
        <w:jc w:val="center"/>
        <w:rPr>
          <w:b/>
          <w:bCs/>
          <w:color w:val="000000" w:themeColor="text1"/>
          <w:sz w:val="28"/>
          <w:szCs w:val="28"/>
        </w:rPr>
      </w:pPr>
      <w:r>
        <w:rPr>
          <w:b/>
          <w:bCs/>
          <w:color w:val="000000" w:themeColor="text1"/>
          <w:sz w:val="28"/>
          <w:szCs w:val="28"/>
        </w:rPr>
        <w:t>МЕЖДУ МИНИСТЕРСТВОМ ОБЩЕГО И ПРОФЕССИОНАЛЬНОГО ОБРАЗОВАНИЯ РОСТОВСКОЙ ОБЛАСТИ, РОСТОВСКОЙ ОБЛАСТНОЙ ОРГАНИЗАЦИЕЙ ПРОФЕССИОНАЛЬНОГО СОЮЗА РАБОТНИКОВ НАРОДНОГО ОБРАЗОВАНИЯ И НАУКИ РОССИЙСКОЙ ФЕДЕРАЦИИ И СОЮЗОМ РАБОТОДАТЕЛЕЙ РОСТОВСКОЙ ОБЛАСТИ</w:t>
      </w:r>
    </w:p>
    <w:p w:rsidR="005428A5" w:rsidRDefault="00AB0859">
      <w:pPr>
        <w:pStyle w:val="110"/>
        <w:keepNext/>
        <w:jc w:val="center"/>
        <w:rPr>
          <w:b/>
          <w:bCs/>
          <w:color w:val="000000" w:themeColor="text1"/>
          <w:sz w:val="28"/>
          <w:szCs w:val="28"/>
        </w:rPr>
      </w:pPr>
      <w:r>
        <w:rPr>
          <w:b/>
          <w:bCs/>
          <w:color w:val="000000" w:themeColor="text1"/>
          <w:sz w:val="28"/>
          <w:szCs w:val="28"/>
        </w:rPr>
        <w:t>НА 2023-2026 ГОДЫ</w:t>
      </w:r>
    </w:p>
    <w:p w:rsidR="005428A5" w:rsidRDefault="005428A5">
      <w:pPr>
        <w:pStyle w:val="110"/>
        <w:keepNext/>
        <w:jc w:val="center"/>
        <w:rPr>
          <w:b/>
          <w:color w:val="000000" w:themeColor="text1"/>
          <w:sz w:val="28"/>
          <w:szCs w:val="28"/>
        </w:rPr>
      </w:pPr>
    </w:p>
    <w:p w:rsidR="005428A5" w:rsidRDefault="005428A5">
      <w:pPr>
        <w:jc w:val="center"/>
        <w:rPr>
          <w:b/>
          <w:color w:val="000000" w:themeColor="text1"/>
          <w:sz w:val="28"/>
          <w:szCs w:val="28"/>
        </w:rPr>
      </w:pPr>
    </w:p>
    <w:p w:rsidR="005428A5" w:rsidRDefault="005428A5">
      <w:pPr>
        <w:jc w:val="center"/>
        <w:rPr>
          <w:b/>
          <w:color w:val="000000" w:themeColor="text1"/>
          <w:sz w:val="28"/>
          <w:szCs w:val="28"/>
        </w:rPr>
      </w:pPr>
    </w:p>
    <w:p w:rsidR="005428A5" w:rsidRDefault="005428A5">
      <w:pPr>
        <w:jc w:val="center"/>
        <w:rPr>
          <w:b/>
          <w:color w:val="000000" w:themeColor="text1"/>
          <w:sz w:val="28"/>
          <w:szCs w:val="28"/>
        </w:rPr>
      </w:pPr>
    </w:p>
    <w:p w:rsidR="005428A5" w:rsidRDefault="00AB0859">
      <w:pPr>
        <w:ind w:left="4956"/>
        <w:rPr>
          <w:color w:val="000000" w:themeColor="text1"/>
          <w:sz w:val="28"/>
          <w:szCs w:val="28"/>
        </w:rPr>
      </w:pPr>
      <w:r>
        <w:rPr>
          <w:color w:val="000000" w:themeColor="text1"/>
          <w:sz w:val="28"/>
          <w:szCs w:val="28"/>
        </w:rPr>
        <w:t xml:space="preserve">Соглашение прошло уведомительную </w:t>
      </w:r>
    </w:p>
    <w:p w:rsidR="005428A5" w:rsidRDefault="00AB0859">
      <w:pPr>
        <w:ind w:left="4956"/>
        <w:rPr>
          <w:color w:val="000000" w:themeColor="text1"/>
          <w:sz w:val="28"/>
          <w:szCs w:val="28"/>
        </w:rPr>
      </w:pPr>
      <w:r>
        <w:rPr>
          <w:color w:val="000000" w:themeColor="text1"/>
          <w:sz w:val="28"/>
          <w:szCs w:val="28"/>
        </w:rPr>
        <w:t>регистрацию в министерстве</w:t>
      </w:r>
    </w:p>
    <w:p w:rsidR="005428A5" w:rsidRDefault="00AB0859">
      <w:pPr>
        <w:ind w:left="4956"/>
        <w:rPr>
          <w:color w:val="000000" w:themeColor="text1"/>
          <w:sz w:val="28"/>
          <w:szCs w:val="28"/>
        </w:rPr>
      </w:pPr>
      <w:r>
        <w:rPr>
          <w:color w:val="000000" w:themeColor="text1"/>
          <w:sz w:val="28"/>
          <w:szCs w:val="28"/>
        </w:rPr>
        <w:t xml:space="preserve">труда и социального развития </w:t>
      </w:r>
    </w:p>
    <w:p w:rsidR="005428A5" w:rsidRDefault="00AB0859">
      <w:pPr>
        <w:ind w:left="4956"/>
        <w:rPr>
          <w:color w:val="000000" w:themeColor="text1"/>
          <w:sz w:val="28"/>
          <w:szCs w:val="28"/>
        </w:rPr>
      </w:pPr>
      <w:r>
        <w:rPr>
          <w:color w:val="000000" w:themeColor="text1"/>
          <w:sz w:val="28"/>
          <w:szCs w:val="28"/>
        </w:rPr>
        <w:t>Ростовской области</w:t>
      </w:r>
    </w:p>
    <w:p w:rsidR="005428A5" w:rsidRDefault="005428A5">
      <w:pPr>
        <w:ind w:left="4956"/>
        <w:rPr>
          <w:b/>
          <w:color w:val="000000" w:themeColor="text1"/>
          <w:sz w:val="28"/>
          <w:szCs w:val="28"/>
        </w:rPr>
      </w:pPr>
    </w:p>
    <w:p w:rsidR="005428A5" w:rsidRDefault="00AB0859">
      <w:pPr>
        <w:ind w:left="4956"/>
        <w:rPr>
          <w:color w:val="000000" w:themeColor="text1"/>
          <w:sz w:val="28"/>
          <w:szCs w:val="28"/>
        </w:rPr>
      </w:pPr>
      <w:r>
        <w:rPr>
          <w:color w:val="000000" w:themeColor="text1"/>
          <w:sz w:val="28"/>
          <w:szCs w:val="28"/>
        </w:rPr>
        <w:t>Регистрационный № ___________</w:t>
      </w:r>
    </w:p>
    <w:p w:rsidR="005428A5" w:rsidRDefault="00AB0859">
      <w:pPr>
        <w:ind w:left="4956"/>
        <w:rPr>
          <w:color w:val="000000" w:themeColor="text1"/>
          <w:sz w:val="28"/>
          <w:szCs w:val="28"/>
        </w:rPr>
      </w:pPr>
      <w:r>
        <w:rPr>
          <w:color w:val="000000" w:themeColor="text1"/>
          <w:sz w:val="28"/>
          <w:szCs w:val="28"/>
        </w:rPr>
        <w:t>от «_____» ___________________</w:t>
      </w:r>
    </w:p>
    <w:p w:rsidR="005428A5" w:rsidRDefault="005428A5">
      <w:pPr>
        <w:ind w:left="4956"/>
        <w:rPr>
          <w:color w:val="000000" w:themeColor="text1"/>
          <w:sz w:val="28"/>
          <w:szCs w:val="28"/>
        </w:rPr>
      </w:pPr>
    </w:p>
    <w:p w:rsidR="005428A5" w:rsidRDefault="00AB0859">
      <w:pPr>
        <w:ind w:left="4956"/>
        <w:rPr>
          <w:color w:val="000000" w:themeColor="text1"/>
          <w:sz w:val="28"/>
          <w:szCs w:val="28"/>
        </w:rPr>
      </w:pPr>
      <w:r>
        <w:rPr>
          <w:color w:val="000000" w:themeColor="text1"/>
          <w:sz w:val="28"/>
          <w:szCs w:val="28"/>
        </w:rPr>
        <w:t>«____» ______________________</w:t>
      </w:r>
    </w:p>
    <w:p w:rsidR="005428A5" w:rsidRDefault="005428A5">
      <w:pPr>
        <w:ind w:left="4956"/>
        <w:rPr>
          <w:b/>
          <w:color w:val="000000" w:themeColor="text1"/>
          <w:sz w:val="28"/>
          <w:szCs w:val="28"/>
        </w:rPr>
      </w:pPr>
    </w:p>
    <w:p w:rsidR="005428A5" w:rsidRDefault="005428A5">
      <w:pPr>
        <w:jc w:val="center"/>
        <w:rPr>
          <w:color w:val="000000" w:themeColor="text1"/>
          <w:sz w:val="28"/>
          <w:szCs w:val="28"/>
        </w:rPr>
      </w:pPr>
    </w:p>
    <w:p w:rsidR="005428A5" w:rsidRDefault="005428A5">
      <w:pPr>
        <w:jc w:val="center"/>
        <w:rPr>
          <w:color w:val="000000" w:themeColor="text1"/>
          <w:sz w:val="28"/>
          <w:szCs w:val="28"/>
        </w:rPr>
      </w:pPr>
    </w:p>
    <w:p w:rsidR="005428A5" w:rsidRDefault="005428A5">
      <w:pPr>
        <w:jc w:val="center"/>
        <w:rPr>
          <w:color w:val="000000" w:themeColor="text1"/>
          <w:sz w:val="28"/>
          <w:szCs w:val="28"/>
        </w:rPr>
      </w:pPr>
    </w:p>
    <w:p w:rsidR="005428A5" w:rsidRDefault="005428A5">
      <w:pPr>
        <w:jc w:val="center"/>
        <w:rPr>
          <w:color w:val="000000" w:themeColor="text1"/>
          <w:sz w:val="28"/>
          <w:szCs w:val="28"/>
        </w:rPr>
      </w:pPr>
    </w:p>
    <w:p w:rsidR="005428A5" w:rsidRDefault="005428A5">
      <w:pPr>
        <w:jc w:val="center"/>
        <w:rPr>
          <w:color w:val="000000" w:themeColor="text1"/>
          <w:sz w:val="28"/>
          <w:szCs w:val="28"/>
        </w:rPr>
      </w:pPr>
    </w:p>
    <w:p w:rsidR="005428A5" w:rsidRDefault="005428A5">
      <w:pPr>
        <w:jc w:val="center"/>
        <w:rPr>
          <w:color w:val="000000" w:themeColor="text1"/>
          <w:sz w:val="28"/>
          <w:szCs w:val="28"/>
        </w:rPr>
      </w:pPr>
    </w:p>
    <w:p w:rsidR="005428A5" w:rsidRDefault="005428A5">
      <w:pPr>
        <w:jc w:val="center"/>
        <w:rPr>
          <w:color w:val="000000" w:themeColor="text1"/>
          <w:sz w:val="28"/>
          <w:szCs w:val="28"/>
        </w:rPr>
      </w:pPr>
    </w:p>
    <w:p w:rsidR="005428A5" w:rsidRDefault="00AB0859">
      <w:pPr>
        <w:jc w:val="center"/>
        <w:rPr>
          <w:color w:val="000000" w:themeColor="text1"/>
          <w:sz w:val="28"/>
          <w:szCs w:val="28"/>
        </w:rPr>
      </w:pPr>
      <w:r>
        <w:rPr>
          <w:color w:val="000000" w:themeColor="text1"/>
          <w:sz w:val="28"/>
          <w:szCs w:val="28"/>
        </w:rPr>
        <w:t>г. Ростов-на-Дону</w:t>
      </w:r>
    </w:p>
    <w:p w:rsidR="005428A5" w:rsidRDefault="00AB0859">
      <w:pPr>
        <w:jc w:val="center"/>
        <w:rPr>
          <w:b/>
          <w:color w:val="000000" w:themeColor="text1"/>
          <w:sz w:val="28"/>
          <w:szCs w:val="28"/>
        </w:rPr>
      </w:pPr>
      <w:r>
        <w:rPr>
          <w:color w:val="000000" w:themeColor="text1"/>
          <w:sz w:val="28"/>
          <w:szCs w:val="28"/>
        </w:rPr>
        <w:t>2023 г.</w:t>
      </w:r>
      <w:r>
        <w:rPr>
          <w:b/>
          <w:color w:val="000000" w:themeColor="text1"/>
          <w:sz w:val="27"/>
          <w:szCs w:val="27"/>
        </w:rPr>
        <w:br w:type="page" w:clear="all"/>
      </w:r>
      <w:r>
        <w:rPr>
          <w:b/>
          <w:color w:val="000000" w:themeColor="text1"/>
          <w:sz w:val="28"/>
          <w:szCs w:val="28"/>
        </w:rPr>
        <w:lastRenderedPageBreak/>
        <w:t>РЕГИОНАЛЬНОЕ ОТРАСЛЕВОЕ СОГЛАШЕНИЕ</w:t>
      </w:r>
    </w:p>
    <w:p w:rsidR="005428A5" w:rsidRDefault="00AB0859">
      <w:pPr>
        <w:pStyle w:val="110"/>
        <w:keepNext/>
        <w:jc w:val="center"/>
        <w:rPr>
          <w:b/>
          <w:bCs/>
          <w:color w:val="000000" w:themeColor="text1"/>
          <w:sz w:val="28"/>
          <w:szCs w:val="28"/>
        </w:rPr>
      </w:pPr>
      <w:r>
        <w:rPr>
          <w:b/>
          <w:bCs/>
          <w:color w:val="000000" w:themeColor="text1"/>
          <w:sz w:val="28"/>
          <w:szCs w:val="28"/>
        </w:rPr>
        <w:t>МЕЖДУ МИНИСТЕРСТВОМ ОБЩЕГО И ПРОФЕССИОНАЛЬНОГО ОБРАЗОВАНИЯ РОСТОВСКОЙ ОБЛАСТИ, РОСТОВСКОЙ ОБЛАСТНОЙ ОРГАНИЗАЦИЕЙ ПРОФЕССИОНАЛЬНОГО СОЮЗА РАБОТНИКОВ НАРОДНОГО ОБРАЗОВАНИЯ И НАУКИ РОССИЙСКОЙ ФЕДЕРАЦИИ И СОЮЗОМ РАБОТОДАТЕЛЕЙ РОСТОВСКОЙ ОБЛАСТИ</w:t>
      </w:r>
    </w:p>
    <w:p w:rsidR="005428A5" w:rsidRDefault="00AB0859">
      <w:pPr>
        <w:pStyle w:val="110"/>
        <w:keepNext/>
        <w:jc w:val="center"/>
        <w:rPr>
          <w:b/>
          <w:bCs/>
          <w:color w:val="000000" w:themeColor="text1"/>
          <w:sz w:val="28"/>
          <w:szCs w:val="28"/>
        </w:rPr>
      </w:pPr>
      <w:r>
        <w:rPr>
          <w:b/>
          <w:bCs/>
          <w:color w:val="000000" w:themeColor="text1"/>
          <w:sz w:val="28"/>
          <w:szCs w:val="28"/>
        </w:rPr>
        <w:t>НА 2023-2026 ГОДЫ</w:t>
      </w:r>
    </w:p>
    <w:p w:rsidR="005428A5" w:rsidRDefault="005428A5">
      <w:pPr>
        <w:jc w:val="center"/>
        <w:rPr>
          <w:rFonts w:eastAsia="Times New Roman CYR" w:cs="Times New Roman CYR"/>
          <w:b/>
          <w:bCs/>
          <w:color w:val="000000" w:themeColor="text1"/>
          <w:sz w:val="27"/>
          <w:szCs w:val="27"/>
          <w:lang w:bidi="ru-RU"/>
        </w:rPr>
      </w:pPr>
    </w:p>
    <w:p w:rsidR="005428A5" w:rsidRDefault="00AB0859">
      <w:pPr>
        <w:ind w:firstLine="567"/>
        <w:jc w:val="center"/>
        <w:rPr>
          <w:rFonts w:eastAsia="Times New Roman CYR"/>
          <w:b/>
          <w:bCs/>
          <w:color w:val="000000" w:themeColor="text1"/>
          <w:sz w:val="28"/>
          <w:szCs w:val="28"/>
          <w:lang w:bidi="ru-RU"/>
        </w:rPr>
      </w:pPr>
      <w:r>
        <w:rPr>
          <w:rFonts w:eastAsia="Times New Roman CYR"/>
          <w:b/>
          <w:bCs/>
          <w:color w:val="000000" w:themeColor="text1"/>
          <w:sz w:val="28"/>
          <w:szCs w:val="28"/>
          <w:lang w:bidi="ru-RU"/>
        </w:rPr>
        <w:t>1. Общие положения</w:t>
      </w:r>
    </w:p>
    <w:p w:rsidR="005428A5" w:rsidRDefault="005428A5">
      <w:pPr>
        <w:ind w:firstLine="567"/>
        <w:jc w:val="both"/>
        <w:rPr>
          <w:rFonts w:eastAsia="Times New Roman CYR"/>
          <w:color w:val="000000" w:themeColor="text1"/>
          <w:sz w:val="28"/>
          <w:szCs w:val="28"/>
          <w:lang w:bidi="ru-RU"/>
        </w:rPr>
      </w:pP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1.1. Настоящее Региональное отраслевое соглашение (в дальнейшем – Соглашение ) заключено в соответствии с законодательством Российской Федерации и направлено на обеспечение стабильной и эффективной деятельности государственных организаций, подведомственных министерству общего и профессионального образования Ростовской области (в дальнейшем – для  целей настоящего Соглашения – областные учреждения образования), муниципальных организаций, подведомственных органам местного самоуправления, осуществляющим управление в сфере образования (</w:t>
      </w:r>
      <w:r w:rsidR="00EC3958">
        <w:rPr>
          <w:rFonts w:eastAsia="Times New Roman CYR"/>
          <w:color w:val="000000" w:themeColor="text1"/>
          <w:sz w:val="28"/>
          <w:szCs w:val="28"/>
          <w:lang w:bidi="ru-RU"/>
        </w:rPr>
        <w:t>в дальнейшем –</w:t>
      </w:r>
      <w:r>
        <w:rPr>
          <w:rFonts w:eastAsia="Times New Roman CYR"/>
          <w:color w:val="000000" w:themeColor="text1"/>
          <w:sz w:val="28"/>
          <w:szCs w:val="28"/>
          <w:lang w:bidi="ru-RU"/>
        </w:rPr>
        <w:t xml:space="preserve"> для целей настоящего Соглашения – муниципальные организации  образования), в части компетенции министерства общего профессионального образования Ростовской области (</w:t>
      </w:r>
      <w:r w:rsidR="00EC3958">
        <w:rPr>
          <w:rFonts w:eastAsia="Times New Roman CYR"/>
          <w:color w:val="000000" w:themeColor="text1"/>
          <w:sz w:val="28"/>
          <w:szCs w:val="28"/>
          <w:lang w:bidi="ru-RU"/>
        </w:rPr>
        <w:t xml:space="preserve">в дальнейшем </w:t>
      </w:r>
      <w:r>
        <w:rPr>
          <w:rFonts w:eastAsia="Times New Roman CYR"/>
          <w:color w:val="000000" w:themeColor="text1"/>
          <w:sz w:val="28"/>
          <w:szCs w:val="28"/>
          <w:lang w:bidi="ru-RU"/>
        </w:rPr>
        <w:t>– минобразование Ростовской области) и частных образовательных организаций.</w:t>
      </w:r>
    </w:p>
    <w:p w:rsidR="005428A5" w:rsidRDefault="00AB0859">
      <w:pPr>
        <w:ind w:firstLine="709"/>
        <w:jc w:val="both"/>
        <w:rPr>
          <w:rFonts w:eastAsia="Times New Roman CYR"/>
          <w:i/>
          <w:color w:val="000000" w:themeColor="text1"/>
          <w:sz w:val="28"/>
          <w:szCs w:val="28"/>
          <w:lang w:bidi="ru-RU"/>
        </w:rPr>
      </w:pPr>
      <w:r>
        <w:rPr>
          <w:rFonts w:eastAsia="Times New Roman CYR"/>
          <w:color w:val="000000" w:themeColor="text1"/>
          <w:sz w:val="28"/>
          <w:szCs w:val="28"/>
          <w:lang w:bidi="ru-RU"/>
        </w:rPr>
        <w:t xml:space="preserve">Соглашение является составной частью коллективно-договорного процесса в системе социального партнерства и может быть использовано для разработки отраслевых соглашений на уровне муниципальных </w:t>
      </w:r>
      <w:r w:rsidR="00EC3958">
        <w:rPr>
          <w:rFonts w:eastAsia="Times New Roman CYR"/>
          <w:color w:val="000000" w:themeColor="text1"/>
          <w:sz w:val="28"/>
          <w:szCs w:val="28"/>
          <w:lang w:bidi="ru-RU"/>
        </w:rPr>
        <w:t>организаций</w:t>
      </w:r>
      <w:r>
        <w:rPr>
          <w:rFonts w:eastAsia="Times New Roman CYR"/>
          <w:color w:val="000000" w:themeColor="text1"/>
          <w:sz w:val="28"/>
          <w:szCs w:val="28"/>
          <w:lang w:bidi="ru-RU"/>
        </w:rPr>
        <w:t xml:space="preserve"> образования, коллективных договоров в организациях отрасли образования, трудовых договоров с</w:t>
      </w:r>
      <w:r w:rsidR="00F6578D">
        <w:rPr>
          <w:rFonts w:eastAsia="Times New Roman CYR"/>
          <w:color w:val="000000" w:themeColor="text1"/>
          <w:sz w:val="28"/>
          <w:szCs w:val="28"/>
          <w:lang w:bidi="ru-RU"/>
        </w:rPr>
        <w:t> </w:t>
      </w:r>
      <w:r>
        <w:rPr>
          <w:rFonts w:eastAsia="Times New Roman CYR"/>
          <w:color w:val="000000" w:themeColor="text1"/>
          <w:sz w:val="28"/>
          <w:szCs w:val="28"/>
          <w:lang w:bidi="ru-RU"/>
        </w:rPr>
        <w:t>работниками и при разрешении индивидуальных и коллективных трудовых споров.</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Соглашение – правовой акт, устанавливающий общие принципы регулирования социально-трудовых и связанных с ними экономических отношений в системе областных учреждений образования, определяющий согласованные меры по усилению социальной защищенности работников образования и их дополнительные социально-экономические, правовые и профессиональные гарантии и льготы.</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Соглашение обязательно для применения при заключении коллективных договоров в областных учреждениях образования, при заключении трудовых договоров с работниками областных учреждений образования и при рассмотрении индивидуальных и коллективных трудовых споров.</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Соглашение рекомендуется применять при заключении отраслевых соглашений на уровне муниципальных районов и городских округов (в дальнейшем – территориальные соглашения), коллективных договоров в </w:t>
      </w:r>
      <w:r>
        <w:rPr>
          <w:color w:val="000000"/>
          <w:sz w:val="28"/>
          <w:szCs w:val="28"/>
          <w:shd w:val="clear" w:color="auto" w:fill="FFFFFF"/>
        </w:rPr>
        <w:t>муниципаль</w:t>
      </w:r>
      <w:r w:rsidR="00EC3958">
        <w:rPr>
          <w:color w:val="000000"/>
          <w:sz w:val="28"/>
          <w:szCs w:val="28"/>
          <w:shd w:val="clear" w:color="auto" w:fill="FFFFFF"/>
        </w:rPr>
        <w:t>ных организациях образования</w:t>
      </w:r>
      <w:r>
        <w:rPr>
          <w:rFonts w:eastAsia="Times New Roman CYR"/>
          <w:color w:val="000000" w:themeColor="text1"/>
          <w:sz w:val="28"/>
          <w:szCs w:val="28"/>
          <w:lang w:bidi="ru-RU"/>
        </w:rPr>
        <w:t>.</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Настоящее Соглашение основывается на действующих нормах, содержащихся в Конституции Российской Федерации, Трудовом </w:t>
      </w:r>
      <w:r w:rsidR="00C04812">
        <w:rPr>
          <w:rFonts w:eastAsia="Times New Roman CYR"/>
          <w:color w:val="000000" w:themeColor="text1"/>
          <w:sz w:val="28"/>
          <w:szCs w:val="28"/>
          <w:lang w:bidi="ru-RU"/>
        </w:rPr>
        <w:t>кодексе Российской Федерации</w:t>
      </w:r>
      <w:r>
        <w:rPr>
          <w:rFonts w:eastAsia="Times New Roman CYR"/>
          <w:color w:val="000000" w:themeColor="text1"/>
          <w:sz w:val="28"/>
          <w:szCs w:val="28"/>
          <w:lang w:bidi="ru-RU"/>
        </w:rPr>
        <w:t>, Фед</w:t>
      </w:r>
      <w:r w:rsidR="00C04812">
        <w:rPr>
          <w:rFonts w:eastAsia="Times New Roman CYR"/>
          <w:color w:val="000000" w:themeColor="text1"/>
          <w:sz w:val="28"/>
          <w:szCs w:val="28"/>
          <w:lang w:bidi="ru-RU"/>
        </w:rPr>
        <w:t>еральном законе от 12.01.1996 № </w:t>
      </w:r>
      <w:r>
        <w:rPr>
          <w:rFonts w:eastAsia="Times New Roman CYR"/>
          <w:color w:val="000000" w:themeColor="text1"/>
          <w:sz w:val="28"/>
          <w:szCs w:val="28"/>
          <w:lang w:bidi="ru-RU"/>
        </w:rPr>
        <w:t>10-ФЗ</w:t>
      </w:r>
      <w:r w:rsidR="00C04812">
        <w:rPr>
          <w:rFonts w:eastAsia="Times New Roman CYR"/>
          <w:color w:val="000000" w:themeColor="text1"/>
          <w:sz w:val="28"/>
          <w:szCs w:val="28"/>
          <w:lang w:bidi="ru-RU"/>
        </w:rPr>
        <w:t xml:space="preserve"> </w:t>
      </w:r>
      <w:r>
        <w:rPr>
          <w:rFonts w:eastAsia="Times New Roman CYR"/>
          <w:color w:val="000000" w:themeColor="text1"/>
          <w:sz w:val="28"/>
          <w:szCs w:val="28"/>
          <w:lang w:bidi="ru-RU"/>
        </w:rPr>
        <w:t xml:space="preserve">«О профессиональных союзах, их правах и гарантиях деятельности», Федеральном законе от 29.12.2012 № 273-ФЗ «Об </w:t>
      </w:r>
      <w:r>
        <w:rPr>
          <w:rFonts w:eastAsia="Times New Roman CYR"/>
          <w:color w:val="000000" w:themeColor="text1"/>
          <w:sz w:val="28"/>
          <w:szCs w:val="28"/>
          <w:lang w:bidi="ru-RU"/>
        </w:rPr>
        <w:lastRenderedPageBreak/>
        <w:t xml:space="preserve">образовании в Российской Федерации» и иных нормативных правовых актах Российской Федерации и Ростовской области, а также </w:t>
      </w:r>
      <w:r w:rsidR="001B499B">
        <w:rPr>
          <w:rFonts w:eastAsia="Times New Roman CYR"/>
          <w:color w:val="000000" w:themeColor="text1"/>
          <w:sz w:val="28"/>
          <w:szCs w:val="28"/>
          <w:lang w:bidi="ru-RU"/>
        </w:rPr>
        <w:t xml:space="preserve">в </w:t>
      </w:r>
      <w:r>
        <w:rPr>
          <w:sz w:val="28"/>
          <w:szCs w:val="28"/>
        </w:rPr>
        <w:t xml:space="preserve">Отраслевом соглашении по организациям, находящимся в ведении Министерства просвещения Российской Федерации, на 2021-2023 годы, </w:t>
      </w:r>
      <w:r w:rsidR="001B499B">
        <w:rPr>
          <w:sz w:val="28"/>
          <w:szCs w:val="28"/>
        </w:rPr>
        <w:t xml:space="preserve"> </w:t>
      </w:r>
      <w:r>
        <w:rPr>
          <w:sz w:val="28"/>
          <w:szCs w:val="28"/>
        </w:rPr>
        <w:t xml:space="preserve">Отраслевом соглашении </w:t>
      </w:r>
      <w:r>
        <w:rPr>
          <w:sz w:val="28"/>
          <w:szCs w:val="28"/>
          <w:shd w:val="clear" w:color="auto" w:fill="FFFFFF"/>
        </w:rPr>
        <w:t>по</w:t>
      </w:r>
      <w:r w:rsidR="00F6578D">
        <w:rPr>
          <w:sz w:val="28"/>
          <w:szCs w:val="28"/>
          <w:shd w:val="clear" w:color="auto" w:fill="FFFFFF"/>
        </w:rPr>
        <w:t> </w:t>
      </w:r>
      <w:r>
        <w:rPr>
          <w:sz w:val="28"/>
          <w:szCs w:val="28"/>
          <w:shd w:val="clear" w:color="auto" w:fill="FFFFFF"/>
        </w:rPr>
        <w:t xml:space="preserve">образовательным организациям высшего образования, находящимся в ведении Министерства науки и высшего образования Российской Федерации, на 2021-2023 годы и </w:t>
      </w:r>
      <w:r>
        <w:rPr>
          <w:rFonts w:eastAsia="Times New Roman CYR"/>
          <w:color w:val="000000" w:themeColor="text1"/>
          <w:sz w:val="28"/>
          <w:szCs w:val="28"/>
          <w:lang w:bidi="ru-RU"/>
        </w:rPr>
        <w:t xml:space="preserve">трехстороннем соглашении </w:t>
      </w:r>
      <w:r>
        <w:rPr>
          <w:sz w:val="28"/>
          <w:szCs w:val="28"/>
          <w:shd w:val="clear" w:color="auto" w:fill="FFFFFF"/>
        </w:rPr>
        <w:t>между Федерацией Профсоюзов Ростовской области, объединением работодателей и Правительством Ростовской области </w:t>
      </w:r>
      <w:r>
        <w:rPr>
          <w:bCs/>
          <w:sz w:val="28"/>
          <w:szCs w:val="28"/>
          <w:shd w:val="clear" w:color="auto" w:fill="FFFFFF"/>
        </w:rPr>
        <w:t>на 2023 – 2025  годы</w:t>
      </w:r>
      <w:r>
        <w:rPr>
          <w:sz w:val="28"/>
          <w:szCs w:val="28"/>
          <w:shd w:val="clear" w:color="auto" w:fill="FFFFFF"/>
        </w:rPr>
        <w:t>».</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1.2. Соглашением определены социальные гарантии работников областных учреждений образования. Соглашение не ограничивает права областных учреждений образования в расширении этих гарантий при наличии собственного ресурсного обеспечения.</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1.3</w:t>
      </w:r>
      <w:r w:rsidR="00B75903">
        <w:rPr>
          <w:rFonts w:eastAsia="Times New Roman CYR"/>
          <w:color w:val="000000" w:themeColor="text1"/>
          <w:sz w:val="28"/>
          <w:szCs w:val="28"/>
          <w:lang w:bidi="ru-RU"/>
        </w:rPr>
        <w:t>.</w:t>
      </w:r>
      <w:r>
        <w:rPr>
          <w:rFonts w:eastAsia="Times New Roman CYR"/>
          <w:color w:val="000000" w:themeColor="text1"/>
          <w:sz w:val="28"/>
          <w:szCs w:val="28"/>
          <w:lang w:bidi="ru-RU"/>
        </w:rPr>
        <w:t xml:space="preserve"> Сторонами Соглашения являются: </w:t>
      </w:r>
    </w:p>
    <w:p w:rsidR="005428A5" w:rsidRDefault="00AB0859">
      <w:pPr>
        <w:ind w:firstLine="709"/>
        <w:jc w:val="both"/>
        <w:rPr>
          <w:rFonts w:eastAsia="Times New Roman CYR"/>
          <w:color w:val="000000"/>
          <w:sz w:val="28"/>
          <w:szCs w:val="28"/>
          <w:lang w:bidi="ru-RU"/>
        </w:rPr>
      </w:pPr>
      <w:r>
        <w:rPr>
          <w:rFonts w:eastAsia="Times New Roman CYR"/>
          <w:color w:val="000000" w:themeColor="text1"/>
          <w:sz w:val="28"/>
          <w:szCs w:val="28"/>
          <w:lang w:bidi="ru-RU"/>
        </w:rPr>
        <w:t xml:space="preserve">Ростовская областная организация Профессионального союза работников народного образования и науки Российской Федерации </w:t>
      </w:r>
      <w:r>
        <w:rPr>
          <w:rFonts w:eastAsia="Times New Roman CYR"/>
          <w:color w:val="000000"/>
          <w:sz w:val="28"/>
          <w:szCs w:val="28"/>
          <w:lang w:bidi="ru-RU"/>
        </w:rPr>
        <w:t>(в дальнейшем – Ростовская областная организация Общероссийского Профсоюза образования) – от имени работников;</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минобразование Ростовской области </w:t>
      </w:r>
      <w:r>
        <w:rPr>
          <w:rFonts w:eastAsia="Times New Roman CYR"/>
          <w:color w:val="000000"/>
          <w:sz w:val="28"/>
          <w:szCs w:val="28"/>
          <w:lang w:bidi="ru-RU"/>
        </w:rPr>
        <w:t>–</w:t>
      </w:r>
      <w:r>
        <w:rPr>
          <w:rFonts w:eastAsia="Times New Roman CYR"/>
          <w:color w:val="000000" w:themeColor="text1"/>
          <w:sz w:val="28"/>
          <w:szCs w:val="28"/>
          <w:lang w:bidi="ru-RU"/>
        </w:rPr>
        <w:t xml:space="preserve"> исполнительный орган Ростовской области, осуществляющий государственное управление в сфере образования, </w:t>
      </w:r>
      <w:r>
        <w:rPr>
          <w:rFonts w:eastAsia="Times New Roman CYR"/>
          <w:color w:val="000000"/>
          <w:sz w:val="28"/>
          <w:szCs w:val="28"/>
          <w:lang w:bidi="ru-RU"/>
        </w:rPr>
        <w:t>–</w:t>
      </w:r>
      <w:r w:rsidR="00E74772">
        <w:rPr>
          <w:rFonts w:eastAsia="Times New Roman CYR"/>
          <w:color w:val="000000" w:themeColor="text1"/>
          <w:sz w:val="28"/>
          <w:szCs w:val="28"/>
          <w:lang w:bidi="ru-RU"/>
        </w:rPr>
        <w:t xml:space="preserve"> от </w:t>
      </w:r>
      <w:r>
        <w:rPr>
          <w:rFonts w:eastAsia="Times New Roman CYR"/>
          <w:color w:val="000000" w:themeColor="text1"/>
          <w:sz w:val="28"/>
          <w:szCs w:val="28"/>
          <w:lang w:bidi="ru-RU"/>
        </w:rPr>
        <w:t>имени работодателей;</w:t>
      </w:r>
    </w:p>
    <w:p w:rsidR="005428A5" w:rsidRDefault="00DA3D53">
      <w:pPr>
        <w:ind w:firstLine="709"/>
        <w:jc w:val="both"/>
        <w:rPr>
          <w:rFonts w:eastAsia="Times New Roman CYR"/>
          <w:color w:val="000000" w:themeColor="text1"/>
          <w:sz w:val="28"/>
          <w:szCs w:val="28"/>
          <w:lang w:bidi="ru-RU"/>
        </w:rPr>
      </w:pPr>
      <w:r w:rsidRPr="00940EFE">
        <w:rPr>
          <w:rFonts w:eastAsia="Times New Roman CYR"/>
          <w:color w:val="000000" w:themeColor="text1"/>
          <w:sz w:val="28"/>
          <w:szCs w:val="28"/>
          <w:lang w:bidi="ru-RU"/>
        </w:rPr>
        <w:t>С</w:t>
      </w:r>
      <w:r w:rsidR="00AB0859" w:rsidRPr="00940EFE">
        <w:rPr>
          <w:rFonts w:eastAsia="Times New Roman CYR"/>
          <w:color w:val="000000" w:themeColor="text1"/>
          <w:sz w:val="28"/>
          <w:szCs w:val="28"/>
          <w:lang w:bidi="ru-RU"/>
        </w:rPr>
        <w:t>о</w:t>
      </w:r>
      <w:r w:rsidR="00AB0859">
        <w:rPr>
          <w:rFonts w:eastAsia="Times New Roman CYR"/>
          <w:color w:val="000000" w:themeColor="text1"/>
          <w:sz w:val="28"/>
          <w:szCs w:val="28"/>
          <w:lang w:bidi="ru-RU"/>
        </w:rPr>
        <w:t xml:space="preserve">юз работодателей Ростовской области </w:t>
      </w:r>
      <w:r w:rsidR="00AB0859">
        <w:rPr>
          <w:rFonts w:eastAsia="Times New Roman CYR"/>
          <w:color w:val="000000"/>
          <w:sz w:val="28"/>
          <w:szCs w:val="28"/>
          <w:lang w:bidi="ru-RU"/>
        </w:rPr>
        <w:t>–</w:t>
      </w:r>
      <w:r w:rsidR="00AB0859">
        <w:rPr>
          <w:rFonts w:eastAsia="Times New Roman CYR"/>
          <w:color w:val="000000" w:themeColor="text1"/>
          <w:sz w:val="28"/>
          <w:szCs w:val="28"/>
          <w:lang w:bidi="ru-RU"/>
        </w:rPr>
        <w:t xml:space="preserve"> от имени работодателей в части частных образовательных организаций.</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1.4. Действие Соглашения распространяется на всех работников областных учреждений образования, </w:t>
      </w:r>
      <w:r>
        <w:rPr>
          <w:rFonts w:eastAsia="Times New Roman CYR"/>
          <w:color w:val="000000"/>
          <w:sz w:val="28"/>
          <w:szCs w:val="28"/>
          <w:lang w:bidi="ru-RU"/>
        </w:rPr>
        <w:t xml:space="preserve">муниципальных организаций образования, </w:t>
      </w:r>
      <w:r>
        <w:rPr>
          <w:rFonts w:eastAsia="Times New Roman CYR"/>
          <w:color w:val="000000" w:themeColor="text1"/>
          <w:sz w:val="28"/>
          <w:szCs w:val="28"/>
          <w:lang w:bidi="ru-RU"/>
        </w:rPr>
        <w:t xml:space="preserve">в которых имеются первичные </w:t>
      </w:r>
      <w:r>
        <w:rPr>
          <w:color w:val="000000" w:themeColor="text1"/>
          <w:sz w:val="28"/>
          <w:szCs w:val="28"/>
        </w:rPr>
        <w:t xml:space="preserve">организации </w:t>
      </w:r>
      <w:r>
        <w:rPr>
          <w:rFonts w:eastAsia="Times New Roman CYR"/>
          <w:color w:val="000000"/>
          <w:sz w:val="28"/>
          <w:szCs w:val="28"/>
          <w:lang w:bidi="ru-RU"/>
        </w:rPr>
        <w:t>Ростовской областной организации Общероссийского Профсоюза образования</w:t>
      </w:r>
      <w:r>
        <w:rPr>
          <w:rFonts w:eastAsia="Times New Roman CYR"/>
          <w:color w:val="000000" w:themeColor="text1"/>
          <w:sz w:val="28"/>
          <w:szCs w:val="28"/>
          <w:lang w:bidi="ru-RU"/>
        </w:rPr>
        <w:t xml:space="preserve">, и их работодателей. </w:t>
      </w:r>
    </w:p>
    <w:p w:rsidR="005428A5" w:rsidRDefault="00AB0859">
      <w:pPr>
        <w:ind w:firstLine="709"/>
        <w:jc w:val="both"/>
        <w:rPr>
          <w:rFonts w:eastAsia="Times New Roman CYR"/>
          <w:color w:val="000000"/>
          <w:sz w:val="28"/>
          <w:szCs w:val="28"/>
          <w:lang w:bidi="ru-RU"/>
        </w:rPr>
      </w:pPr>
      <w:r>
        <w:rPr>
          <w:rFonts w:eastAsia="Times New Roman CYR"/>
          <w:color w:val="000000"/>
          <w:sz w:val="28"/>
          <w:szCs w:val="28"/>
          <w:lang w:bidi="ru-RU"/>
        </w:rPr>
        <w:t>1.5. Ростовская областная организация Общероссийского Профсоюза образования, ее территориальные и первичные организации выступают полномочными представителями работников организаций образования Ростовской области в соответствии с Уставом и Декларацией Ростовской областной организации Общероссийского Профсоюза образования, при разработке и заключении коллективных договоров и соглашений, при разрешении коллективных трудовых споров, ведении переговоров по разрешению трудовых, профессиональных и социально-экономических проблем: оплаты труда (размеров должностных окладов, ставок заработной платы, доплат и надбавок), размеров и форм материального поощрения, норм труда, занятости, найма, увольнения, а также по другим вопросам социальной защищенности коллективов и отдельных работников.</w:t>
      </w:r>
    </w:p>
    <w:p w:rsidR="001D072F" w:rsidRDefault="00AB0859" w:rsidP="001D072F">
      <w:pPr>
        <w:pStyle w:val="af6"/>
        <w:spacing w:before="0" w:beforeAutospacing="0" w:after="0"/>
        <w:ind w:firstLine="709"/>
        <w:contextualSpacing/>
        <w:jc w:val="both"/>
        <w:rPr>
          <w:color w:val="000000"/>
          <w:sz w:val="28"/>
          <w:szCs w:val="28"/>
        </w:rPr>
      </w:pPr>
      <w:r>
        <w:rPr>
          <w:color w:val="000000"/>
          <w:sz w:val="28"/>
          <w:szCs w:val="28"/>
        </w:rPr>
        <w:t xml:space="preserve">1.6. </w:t>
      </w:r>
      <w:r w:rsidR="00DA3D53" w:rsidRPr="009C1CCB">
        <w:rPr>
          <w:color w:val="000000" w:themeColor="text1"/>
          <w:sz w:val="28"/>
          <w:szCs w:val="28"/>
        </w:rPr>
        <w:t xml:space="preserve">Отраслевые </w:t>
      </w:r>
      <w:r w:rsidR="00DA3D53" w:rsidRPr="00940EFE">
        <w:rPr>
          <w:color w:val="000000" w:themeColor="text1"/>
          <w:sz w:val="28"/>
          <w:szCs w:val="28"/>
        </w:rPr>
        <w:t>территориальные</w:t>
      </w:r>
      <w:r w:rsidR="00DA3D53">
        <w:rPr>
          <w:color w:val="000000" w:themeColor="text1"/>
          <w:sz w:val="28"/>
          <w:szCs w:val="28"/>
        </w:rPr>
        <w:t xml:space="preserve"> </w:t>
      </w:r>
      <w:r w:rsidR="00DA3D53" w:rsidRPr="009C1CCB">
        <w:rPr>
          <w:color w:val="000000" w:themeColor="text1"/>
          <w:sz w:val="28"/>
          <w:szCs w:val="28"/>
        </w:rPr>
        <w:t xml:space="preserve">соглашения, </w:t>
      </w:r>
      <w:r w:rsidRPr="001D072F">
        <w:rPr>
          <w:color w:val="000000"/>
          <w:sz w:val="28"/>
          <w:szCs w:val="28"/>
        </w:rPr>
        <w:t xml:space="preserve">коллективные договоры организаций </w:t>
      </w:r>
      <w:r w:rsidR="001D072F" w:rsidRPr="001D072F">
        <w:rPr>
          <w:color w:val="000000"/>
          <w:sz w:val="28"/>
          <w:szCs w:val="28"/>
        </w:rPr>
        <w:t>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
    <w:p w:rsidR="005428A5" w:rsidRDefault="00DA3D53">
      <w:pPr>
        <w:pStyle w:val="af6"/>
        <w:spacing w:before="0" w:beforeAutospacing="0" w:after="0"/>
        <w:ind w:firstLine="709"/>
        <w:contextualSpacing/>
        <w:jc w:val="both"/>
        <w:rPr>
          <w:color w:val="000000"/>
          <w:sz w:val="28"/>
          <w:szCs w:val="28"/>
        </w:rPr>
      </w:pPr>
      <w:r w:rsidRPr="009C1CCB">
        <w:rPr>
          <w:color w:val="000000" w:themeColor="text1"/>
          <w:sz w:val="28"/>
          <w:szCs w:val="28"/>
        </w:rPr>
        <w:t xml:space="preserve">В </w:t>
      </w:r>
      <w:r w:rsidRPr="00940EFE">
        <w:rPr>
          <w:color w:val="000000" w:themeColor="text1"/>
          <w:sz w:val="28"/>
          <w:szCs w:val="28"/>
        </w:rPr>
        <w:t>отраслевом территориальном</w:t>
      </w:r>
      <w:r>
        <w:rPr>
          <w:color w:val="000000" w:themeColor="text1"/>
          <w:sz w:val="28"/>
          <w:szCs w:val="28"/>
        </w:rPr>
        <w:t xml:space="preserve"> </w:t>
      </w:r>
      <w:r w:rsidRPr="009C1CCB">
        <w:rPr>
          <w:color w:val="000000" w:themeColor="text1"/>
          <w:sz w:val="28"/>
          <w:szCs w:val="28"/>
        </w:rPr>
        <w:t xml:space="preserve">соглашении, </w:t>
      </w:r>
      <w:r w:rsidR="00AB0859">
        <w:rPr>
          <w:color w:val="000000"/>
          <w:sz w:val="28"/>
          <w:szCs w:val="28"/>
        </w:rPr>
        <w:t xml:space="preserve">коллективном договоре организации могут предусматриваться дополнительные меры социальной поддержки, льготы, гарантии и преимущества для работников, более благоприятные </w:t>
      </w:r>
      <w:r w:rsidR="00AB0859">
        <w:rPr>
          <w:color w:val="000000"/>
          <w:sz w:val="28"/>
          <w:szCs w:val="28"/>
        </w:rPr>
        <w:lastRenderedPageBreak/>
        <w:t>условия труда по сравнению с установленными законами, иными нормативными правовыми актами и настоящим Соглашением.</w:t>
      </w:r>
    </w:p>
    <w:p w:rsidR="005428A5" w:rsidRDefault="00AB0859">
      <w:pPr>
        <w:pStyle w:val="af6"/>
        <w:spacing w:before="0" w:beforeAutospacing="0" w:after="0"/>
        <w:ind w:firstLine="709"/>
        <w:contextualSpacing/>
        <w:jc w:val="both"/>
        <w:rPr>
          <w:color w:val="000000"/>
          <w:sz w:val="28"/>
          <w:szCs w:val="28"/>
        </w:rPr>
      </w:pPr>
      <w:r>
        <w:rPr>
          <w:color w:val="000000"/>
          <w:sz w:val="28"/>
          <w:szCs w:val="28"/>
        </w:rPr>
        <w:t>Уведомительная регистрация отраслевых территориальных соглашений, коллективных договоров организаций осуществляется после их правовой экспертизы в вышестоящем профсоюзном органе.</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1.7. Стороны, уклоняющиеся от участия в коллективных переговорах по</w:t>
      </w:r>
      <w:r w:rsidR="00F6578D">
        <w:rPr>
          <w:rFonts w:eastAsia="Times New Roman CYR"/>
          <w:color w:val="000000" w:themeColor="text1"/>
          <w:sz w:val="28"/>
          <w:szCs w:val="28"/>
          <w:lang w:bidi="ru-RU"/>
        </w:rPr>
        <w:t> </w:t>
      </w:r>
      <w:r>
        <w:rPr>
          <w:rFonts w:eastAsia="Times New Roman CYR"/>
          <w:color w:val="000000" w:themeColor="text1"/>
          <w:sz w:val="28"/>
          <w:szCs w:val="28"/>
          <w:lang w:bidi="ru-RU"/>
        </w:rPr>
        <w:t>заключению, изменению Соглашения или отказавшиеся от его подписания, а</w:t>
      </w:r>
      <w:r w:rsidR="00F6578D">
        <w:rPr>
          <w:rFonts w:eastAsia="Times New Roman CYR"/>
          <w:color w:val="000000" w:themeColor="text1"/>
          <w:sz w:val="28"/>
          <w:szCs w:val="28"/>
          <w:lang w:bidi="ru-RU"/>
        </w:rPr>
        <w:t> </w:t>
      </w:r>
      <w:r>
        <w:rPr>
          <w:rFonts w:eastAsia="Times New Roman CYR"/>
          <w:color w:val="000000" w:themeColor="text1"/>
          <w:sz w:val="28"/>
          <w:szCs w:val="28"/>
          <w:lang w:bidi="ru-RU"/>
        </w:rPr>
        <w:t>также не предоставившие информацию, необходимую для ведения коллективных переговоров, не выполняющие обязательства, предусмотренные Соглашением, несут ответственность в соответствии с законодательством.</w:t>
      </w:r>
    </w:p>
    <w:p w:rsidR="005428A5" w:rsidRDefault="00AB0859">
      <w:pPr>
        <w:widowControl/>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1.8. В течение срока действия Соглашения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Внесенные и согласованные сторонами изменения и дополнения оформляются приложением к Соглашению, являются его неотъемлемой частью и</w:t>
      </w:r>
      <w:r w:rsidR="00F6578D">
        <w:rPr>
          <w:rFonts w:eastAsia="Times New Roman CYR"/>
          <w:color w:val="000000" w:themeColor="text1"/>
          <w:sz w:val="28"/>
          <w:szCs w:val="28"/>
          <w:lang w:bidi="ru-RU"/>
        </w:rPr>
        <w:t> </w:t>
      </w:r>
      <w:r>
        <w:rPr>
          <w:rFonts w:eastAsia="Times New Roman CYR"/>
          <w:color w:val="000000" w:themeColor="text1"/>
          <w:sz w:val="28"/>
          <w:szCs w:val="28"/>
          <w:lang w:bidi="ru-RU"/>
        </w:rPr>
        <w:t>доводятся до сведения органов местного самоуправления</w:t>
      </w:r>
      <w:r>
        <w:rPr>
          <w:rFonts w:eastAsiaTheme="minorHAnsi"/>
          <w:color w:val="000000" w:themeColor="text1"/>
          <w:sz w:val="28"/>
          <w:szCs w:val="28"/>
          <w:lang w:eastAsia="en-US"/>
        </w:rPr>
        <w:t xml:space="preserve">, </w:t>
      </w:r>
      <w:r>
        <w:rPr>
          <w:rFonts w:eastAsia="Times New Roman CYR"/>
          <w:color w:val="000000" w:themeColor="text1"/>
          <w:sz w:val="28"/>
          <w:szCs w:val="28"/>
          <w:lang w:bidi="ru-RU"/>
        </w:rPr>
        <w:t>осуществляющих управление в сфере образования, работодателей, профсоюзных организаций и</w:t>
      </w:r>
      <w:r w:rsidR="00F6578D">
        <w:rPr>
          <w:rFonts w:eastAsia="Times New Roman CYR"/>
          <w:color w:val="000000" w:themeColor="text1"/>
          <w:sz w:val="28"/>
          <w:szCs w:val="28"/>
          <w:lang w:bidi="ru-RU"/>
        </w:rPr>
        <w:t> </w:t>
      </w:r>
      <w:r>
        <w:rPr>
          <w:rFonts w:eastAsia="Times New Roman CYR"/>
          <w:color w:val="000000" w:themeColor="text1"/>
          <w:sz w:val="28"/>
          <w:szCs w:val="28"/>
          <w:lang w:bidi="ru-RU"/>
        </w:rPr>
        <w:t>коллективов областных учреждений образования.</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1.9. Ни одна из сторон не может в течение установленного срока действия Соглашения в одностороннем порядке прекратить выполнение принятых на себя обязательств.</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1.10. В случае реорганизации сторон Соглашения их права и обязанности по</w:t>
      </w:r>
      <w:r w:rsidR="00F6578D">
        <w:rPr>
          <w:rFonts w:eastAsia="Times New Roman CYR"/>
          <w:color w:val="000000" w:themeColor="text1"/>
          <w:sz w:val="28"/>
          <w:szCs w:val="28"/>
          <w:lang w:bidi="ru-RU"/>
        </w:rPr>
        <w:t> </w:t>
      </w:r>
      <w:r>
        <w:rPr>
          <w:rFonts w:eastAsia="Times New Roman CYR"/>
          <w:color w:val="000000" w:themeColor="text1"/>
          <w:sz w:val="28"/>
          <w:szCs w:val="28"/>
          <w:lang w:bidi="ru-RU"/>
        </w:rPr>
        <w:t>настоящему Соглашению переходят к их правопреемникам и сохраняются до</w:t>
      </w:r>
      <w:r w:rsidR="00F6578D">
        <w:rPr>
          <w:rFonts w:eastAsia="Times New Roman CYR"/>
          <w:color w:val="000000" w:themeColor="text1"/>
          <w:sz w:val="28"/>
          <w:szCs w:val="28"/>
          <w:lang w:bidi="ru-RU"/>
        </w:rPr>
        <w:t> </w:t>
      </w:r>
      <w:r>
        <w:rPr>
          <w:rFonts w:eastAsia="Times New Roman CYR"/>
          <w:color w:val="000000" w:themeColor="text1"/>
          <w:sz w:val="28"/>
          <w:szCs w:val="28"/>
          <w:lang w:bidi="ru-RU"/>
        </w:rPr>
        <w:t>заключения нового Соглашения или внесения изменений и дополнений в</w:t>
      </w:r>
      <w:r w:rsidR="00F6578D">
        <w:rPr>
          <w:rFonts w:eastAsia="Times New Roman CYR"/>
          <w:color w:val="000000" w:themeColor="text1"/>
          <w:sz w:val="28"/>
          <w:szCs w:val="28"/>
          <w:lang w:bidi="ru-RU"/>
        </w:rPr>
        <w:t> </w:t>
      </w:r>
      <w:r>
        <w:rPr>
          <w:rFonts w:eastAsia="Times New Roman CYR"/>
          <w:color w:val="000000" w:themeColor="text1"/>
          <w:sz w:val="28"/>
          <w:szCs w:val="28"/>
          <w:lang w:bidi="ru-RU"/>
        </w:rPr>
        <w:t>настоящее Соглашение.</w:t>
      </w:r>
    </w:p>
    <w:p w:rsidR="005428A5" w:rsidRDefault="00AB0859">
      <w:pPr>
        <w:pStyle w:val="af1"/>
        <w:ind w:firstLine="709"/>
        <w:jc w:val="both"/>
        <w:rPr>
          <w:rFonts w:ascii="Times New Roman" w:hAnsi="Times New Roman" w:cs="Times New Roman"/>
          <w:strike/>
          <w:color w:val="000000" w:themeColor="text1"/>
          <w:sz w:val="28"/>
          <w:szCs w:val="28"/>
          <w:lang w:val="ru-RU"/>
        </w:rPr>
      </w:pPr>
      <w:r>
        <w:rPr>
          <w:rFonts w:ascii="Times New Roman" w:eastAsia="Times New Roman CYR" w:hAnsi="Times New Roman" w:cs="Times New Roman"/>
          <w:color w:val="000000" w:themeColor="text1"/>
          <w:sz w:val="28"/>
          <w:szCs w:val="28"/>
          <w:lang w:val="ru-RU" w:eastAsia="ru-RU" w:bidi="ru-RU"/>
        </w:rPr>
        <w:t xml:space="preserve">1.11. Стороны в месячный срок после подписания настоящего Соглашения </w:t>
      </w:r>
      <w:r>
        <w:rPr>
          <w:rFonts w:ascii="Times New Roman" w:hAnsi="Times New Roman" w:cs="Times New Roman"/>
          <w:color w:val="000000" w:themeColor="text1"/>
          <w:sz w:val="28"/>
          <w:szCs w:val="28"/>
          <w:lang w:val="ru-RU"/>
        </w:rPr>
        <w:t xml:space="preserve">доводят его текст до </w:t>
      </w:r>
      <w:r>
        <w:rPr>
          <w:rFonts w:ascii="Times New Roman" w:eastAsia="Times New Roman CYR" w:hAnsi="Times New Roman" w:cs="Times New Roman"/>
          <w:color w:val="000000" w:themeColor="text1"/>
          <w:sz w:val="28"/>
          <w:szCs w:val="28"/>
          <w:lang w:val="ru-RU" w:eastAsia="ru-RU" w:bidi="ru-RU"/>
        </w:rPr>
        <w:t>органов местного самоуправления</w:t>
      </w:r>
      <w:r>
        <w:rPr>
          <w:rFonts w:ascii="Times New Roman" w:hAnsi="Times New Roman" w:cs="Times New Roman"/>
          <w:color w:val="000000" w:themeColor="text1"/>
          <w:sz w:val="28"/>
          <w:szCs w:val="28"/>
          <w:lang w:val="ru-RU"/>
        </w:rPr>
        <w:t>, осуществляющих управление в сфере образования, работодателей, территориальных и первичных организаций Ростовской областной организации Общероссийского Профсоюза образования для его выполнения.</w:t>
      </w:r>
    </w:p>
    <w:p w:rsidR="005428A5" w:rsidRDefault="00AB0859">
      <w:pPr>
        <w:pStyle w:val="26"/>
        <w:shd w:val="clear" w:color="auto" w:fill="auto"/>
        <w:tabs>
          <w:tab w:val="left" w:pos="1105"/>
        </w:tabs>
        <w:spacing w:after="0"/>
        <w:ind w:firstLine="709"/>
        <w:jc w:val="both"/>
        <w:rPr>
          <w:color w:val="000000" w:themeColor="text1"/>
        </w:rPr>
      </w:pPr>
      <w:r>
        <w:rPr>
          <w:color w:val="000000" w:themeColor="text1"/>
        </w:rPr>
        <w:t xml:space="preserve">Текст Соглашения размещается на сайтах Ростовской областной организации </w:t>
      </w:r>
      <w:r>
        <w:rPr>
          <w:rFonts w:eastAsia="Times New Roman CYR"/>
          <w:color w:val="000000" w:themeColor="text1"/>
          <w:lang w:eastAsia="ru-RU" w:bidi="ru-RU"/>
        </w:rPr>
        <w:t>Общероссийского Профсоюза образования</w:t>
      </w:r>
      <w:r>
        <w:rPr>
          <w:color w:val="000000" w:themeColor="text1"/>
        </w:rPr>
        <w:t xml:space="preserve"> (</w:t>
      </w:r>
      <w:hyperlink r:id="rId8" w:tooltip="http://www.obkomprof.ru" w:history="1">
        <w:r>
          <w:rPr>
            <w:rStyle w:val="af"/>
          </w:rPr>
          <w:t>www.obkomprof.ru</w:t>
        </w:r>
      </w:hyperlink>
      <w:r>
        <w:rPr>
          <w:color w:val="000000" w:themeColor="text1"/>
        </w:rPr>
        <w:t xml:space="preserve">) и </w:t>
      </w:r>
      <w:proofErr w:type="spellStart"/>
      <w:r>
        <w:rPr>
          <w:color w:val="000000" w:themeColor="text1"/>
        </w:rPr>
        <w:t>минобразования</w:t>
      </w:r>
      <w:proofErr w:type="spellEnd"/>
      <w:r>
        <w:rPr>
          <w:color w:val="000000" w:themeColor="text1"/>
        </w:rPr>
        <w:t xml:space="preserve"> Ростовской области (</w:t>
      </w:r>
      <w:hyperlink w:history="1">
        <w:r>
          <w:rPr>
            <w:rStyle w:val="af"/>
          </w:rPr>
          <w:t>www.minobr.donland.ru</w:t>
        </w:r>
      </w:hyperlink>
      <w:r>
        <w:rPr>
          <w:color w:val="000000" w:themeColor="text1"/>
        </w:rPr>
        <w:t>) в двухнедельный срок после его</w:t>
      </w:r>
      <w:r w:rsidR="00F6578D">
        <w:rPr>
          <w:color w:val="000000" w:themeColor="text1"/>
        </w:rPr>
        <w:t> </w:t>
      </w:r>
      <w:r>
        <w:rPr>
          <w:color w:val="000000" w:themeColor="text1"/>
        </w:rPr>
        <w:t>подписания.</w:t>
      </w:r>
    </w:p>
    <w:p w:rsidR="005428A5" w:rsidRDefault="00AB0859">
      <w:pPr>
        <w:pStyle w:val="26"/>
        <w:shd w:val="clear" w:color="auto" w:fill="auto"/>
        <w:tabs>
          <w:tab w:val="left" w:pos="1105"/>
        </w:tabs>
        <w:spacing w:after="0"/>
        <w:ind w:firstLine="709"/>
        <w:jc w:val="both"/>
        <w:rPr>
          <w:color w:val="000000" w:themeColor="text1"/>
        </w:rPr>
      </w:pPr>
      <w:r>
        <w:rPr>
          <w:color w:val="000000" w:themeColor="text1"/>
        </w:rPr>
        <w:t>1.12. Соглашение распространяется на участников взаимоотношений с 1 апреля 2023 года и действует в течение трех лет до 31 марта 2026 г</w:t>
      </w:r>
      <w:r w:rsidR="00B75903">
        <w:rPr>
          <w:color w:val="000000" w:themeColor="text1"/>
        </w:rPr>
        <w:t>ода</w:t>
      </w:r>
      <w:r>
        <w:rPr>
          <w:color w:val="000000" w:themeColor="text1"/>
        </w:rPr>
        <w:t>.</w:t>
      </w:r>
    </w:p>
    <w:p w:rsidR="005428A5" w:rsidRDefault="005428A5">
      <w:pPr>
        <w:ind w:firstLine="709"/>
        <w:jc w:val="both"/>
        <w:rPr>
          <w:rFonts w:eastAsia="Times New Roman CYR"/>
          <w:b/>
          <w:bCs/>
          <w:color w:val="000000" w:themeColor="text1"/>
          <w:sz w:val="28"/>
          <w:szCs w:val="28"/>
          <w:lang w:bidi="ru-RU"/>
        </w:rPr>
      </w:pPr>
    </w:p>
    <w:p w:rsidR="005428A5" w:rsidRDefault="00AB0859">
      <w:pPr>
        <w:ind w:firstLine="709"/>
        <w:jc w:val="both"/>
        <w:rPr>
          <w:rFonts w:eastAsia="Times New Roman CYR"/>
          <w:b/>
          <w:bCs/>
          <w:color w:val="000000" w:themeColor="text1"/>
          <w:sz w:val="28"/>
          <w:szCs w:val="28"/>
          <w:lang w:bidi="ru-RU"/>
        </w:rPr>
      </w:pPr>
      <w:r>
        <w:rPr>
          <w:rFonts w:eastAsia="Times New Roman CYR"/>
          <w:b/>
          <w:bCs/>
          <w:color w:val="000000" w:themeColor="text1"/>
          <w:sz w:val="28"/>
          <w:szCs w:val="28"/>
          <w:lang w:bidi="ru-RU"/>
        </w:rPr>
        <w:t>2. Социальное партнерство и координация действий сторон Соглашения</w:t>
      </w:r>
    </w:p>
    <w:p w:rsidR="005428A5" w:rsidRDefault="005428A5">
      <w:pPr>
        <w:ind w:firstLine="709"/>
        <w:jc w:val="both"/>
        <w:rPr>
          <w:rFonts w:eastAsia="Times New Roman CYR"/>
          <w:b/>
          <w:bCs/>
          <w:color w:val="000000" w:themeColor="text1"/>
          <w:sz w:val="28"/>
          <w:szCs w:val="28"/>
          <w:lang w:bidi="ru-RU"/>
        </w:rPr>
      </w:pPr>
    </w:p>
    <w:p w:rsidR="005428A5" w:rsidRDefault="00AB0859">
      <w:pPr>
        <w:ind w:firstLine="709"/>
        <w:jc w:val="both"/>
        <w:rPr>
          <w:rFonts w:eastAsia="Times New Roman CYR"/>
          <w:b/>
          <w:bCs/>
          <w:i/>
          <w:iCs/>
          <w:color w:val="000000" w:themeColor="text1"/>
          <w:sz w:val="28"/>
          <w:szCs w:val="28"/>
          <w:lang w:bidi="ru-RU"/>
        </w:rPr>
      </w:pPr>
      <w:r>
        <w:rPr>
          <w:rFonts w:eastAsia="Times New Roman CYR"/>
          <w:b/>
          <w:bCs/>
          <w:i/>
          <w:iCs/>
          <w:color w:val="000000" w:themeColor="text1"/>
          <w:sz w:val="28"/>
          <w:szCs w:val="28"/>
          <w:lang w:bidi="ru-RU"/>
        </w:rPr>
        <w:t xml:space="preserve">Стороны Соглашения договорились совместно: </w:t>
      </w:r>
    </w:p>
    <w:p w:rsidR="005428A5" w:rsidRDefault="00AB0859">
      <w:pPr>
        <w:ind w:firstLine="709"/>
        <w:jc w:val="both"/>
        <w:rPr>
          <w:color w:val="000000" w:themeColor="text1"/>
          <w:sz w:val="28"/>
          <w:szCs w:val="28"/>
        </w:rPr>
      </w:pPr>
      <w:r>
        <w:rPr>
          <w:rFonts w:eastAsia="Times New Roman CYR"/>
          <w:color w:val="000000" w:themeColor="text1"/>
          <w:sz w:val="28"/>
          <w:szCs w:val="28"/>
          <w:lang w:bidi="ru-RU"/>
        </w:rPr>
        <w:t xml:space="preserve">2.1. </w:t>
      </w:r>
      <w:r>
        <w:rPr>
          <w:color w:val="000000" w:themeColor="text1"/>
          <w:sz w:val="28"/>
          <w:szCs w:val="28"/>
        </w:rPr>
        <w:t xml:space="preserve">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 </w:t>
      </w:r>
    </w:p>
    <w:p w:rsidR="005428A5" w:rsidRDefault="00AB0859">
      <w:pPr>
        <w:ind w:firstLine="709"/>
        <w:jc w:val="both"/>
        <w:rPr>
          <w:rFonts w:eastAsia="Times New Roman CYR"/>
          <w:color w:val="000000"/>
          <w:sz w:val="28"/>
          <w:szCs w:val="28"/>
          <w:lang w:bidi="ru-RU"/>
        </w:rPr>
      </w:pPr>
      <w:r>
        <w:rPr>
          <w:rFonts w:eastAsia="Times New Roman CYR"/>
          <w:color w:val="000000" w:themeColor="text1"/>
          <w:sz w:val="28"/>
          <w:szCs w:val="28"/>
          <w:lang w:bidi="ru-RU"/>
        </w:rPr>
        <w:lastRenderedPageBreak/>
        <w:t xml:space="preserve">2.2. Создать </w:t>
      </w:r>
      <w:r>
        <w:rPr>
          <w:rFonts w:eastAsia="Times New Roman CYR"/>
          <w:color w:val="000000"/>
          <w:sz w:val="28"/>
          <w:szCs w:val="28"/>
          <w:lang w:bidi="ru-RU"/>
        </w:rPr>
        <w:t xml:space="preserve">отраслевую </w:t>
      </w:r>
      <w:r w:rsidR="008E0E98">
        <w:rPr>
          <w:rFonts w:eastAsia="Times New Roman CYR"/>
          <w:color w:val="000000"/>
          <w:sz w:val="28"/>
          <w:szCs w:val="28"/>
          <w:lang w:bidi="ru-RU"/>
        </w:rPr>
        <w:t>трёхстороннюю</w:t>
      </w:r>
      <w:r>
        <w:rPr>
          <w:rFonts w:eastAsia="Times New Roman CYR"/>
          <w:color w:val="000000"/>
          <w:sz w:val="28"/>
          <w:szCs w:val="28"/>
          <w:lang w:bidi="ru-RU"/>
        </w:rPr>
        <w:t xml:space="preserve"> комиссию по регулированию социально-трудовых отношений для ведения переговоров по заключению Соглашения и внесению в него дополнений и изменений.</w:t>
      </w:r>
      <w:r>
        <w:rPr>
          <w:rFonts w:eastAsia="Times New Roman CYR"/>
          <w:color w:val="000000" w:themeColor="text1"/>
          <w:sz w:val="28"/>
          <w:szCs w:val="28"/>
          <w:lang w:bidi="ru-RU"/>
        </w:rPr>
        <w:t xml:space="preserve"> </w:t>
      </w:r>
    </w:p>
    <w:p w:rsidR="005428A5" w:rsidRDefault="00AB0859">
      <w:pPr>
        <w:ind w:firstLine="709"/>
        <w:jc w:val="both"/>
        <w:rPr>
          <w:color w:val="000000" w:themeColor="text1"/>
          <w:sz w:val="28"/>
          <w:szCs w:val="28"/>
        </w:rPr>
      </w:pPr>
      <w:r>
        <w:rPr>
          <w:rFonts w:eastAsia="Times New Roman CYR"/>
          <w:color w:val="000000" w:themeColor="text1"/>
          <w:sz w:val="28"/>
          <w:szCs w:val="28"/>
          <w:lang w:bidi="ru-RU"/>
        </w:rPr>
        <w:t xml:space="preserve">2.3. </w:t>
      </w:r>
      <w:r>
        <w:rPr>
          <w:color w:val="000000" w:themeColor="text1"/>
          <w:sz w:val="28"/>
          <w:szCs w:val="28"/>
        </w:rPr>
        <w:t xml:space="preserve">Содействовать реализации принципа государственно-общественного управления образованием на принципах законности, демократии, автономии организаций </w:t>
      </w:r>
      <w:r>
        <w:rPr>
          <w:rFonts w:eastAsia="Times New Roman CYR"/>
          <w:color w:val="000000" w:themeColor="text1"/>
          <w:sz w:val="28"/>
          <w:szCs w:val="28"/>
          <w:lang w:bidi="ru-RU"/>
        </w:rPr>
        <w:t>отрасли образования</w:t>
      </w:r>
      <w:r>
        <w:rPr>
          <w:color w:val="000000" w:themeColor="text1"/>
          <w:sz w:val="28"/>
          <w:szCs w:val="28"/>
        </w:rPr>
        <w:t xml:space="preserve">, информационной открытости системы образования и учета общественного мнения, в том числе с участием </w:t>
      </w:r>
      <w:r>
        <w:rPr>
          <w:rFonts w:eastAsia="Times New Roman CYR"/>
          <w:color w:val="000000" w:themeColor="text1"/>
          <w:sz w:val="28"/>
          <w:szCs w:val="28"/>
          <w:lang w:bidi="ru-RU"/>
        </w:rPr>
        <w:t>Ростовской областной организации Общероссийского Профсоюза образования</w:t>
      </w:r>
      <w:r>
        <w:rPr>
          <w:color w:val="000000" w:themeColor="text1"/>
          <w:sz w:val="28"/>
          <w:szCs w:val="28"/>
        </w:rPr>
        <w:t>.</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2.4. Предусматривать участие сторон Соглашения в заседаниях и совещаниях, касающихся вопросов оплаты труда и социально-экономической сферы, вопросов, связанных с содержанием данного Соглашения и его выполнением.</w:t>
      </w:r>
    </w:p>
    <w:p w:rsidR="005428A5" w:rsidRDefault="00AB0859">
      <w:pPr>
        <w:ind w:firstLine="709"/>
        <w:jc w:val="both"/>
        <w:rPr>
          <w:rFonts w:eastAsia="Times New Roman CYR"/>
          <w:color w:val="000000"/>
          <w:sz w:val="28"/>
          <w:szCs w:val="28"/>
          <w:lang w:bidi="ru-RU"/>
        </w:rPr>
      </w:pPr>
      <w:r>
        <w:rPr>
          <w:rFonts w:eastAsia="Times New Roman CYR"/>
          <w:color w:val="000000"/>
          <w:sz w:val="28"/>
          <w:szCs w:val="28"/>
          <w:lang w:bidi="ru-RU"/>
        </w:rPr>
        <w:t>2.5. Предоставлять друг другу информацию о вносимых в законодательн</w:t>
      </w:r>
      <w:r w:rsidR="008E0E98">
        <w:rPr>
          <w:rFonts w:eastAsia="Times New Roman CYR"/>
          <w:color w:val="000000"/>
          <w:sz w:val="28"/>
          <w:szCs w:val="28"/>
          <w:lang w:bidi="ru-RU"/>
        </w:rPr>
        <w:t>ые и</w:t>
      </w:r>
      <w:r w:rsidR="006D2AD7">
        <w:rPr>
          <w:rFonts w:eastAsia="Times New Roman CYR"/>
          <w:color w:val="000000"/>
          <w:sz w:val="28"/>
          <w:szCs w:val="28"/>
          <w:lang w:bidi="ru-RU"/>
        </w:rPr>
        <w:t> </w:t>
      </w:r>
      <w:r w:rsidR="008E0E98">
        <w:rPr>
          <w:rFonts w:eastAsia="Times New Roman CYR"/>
          <w:color w:val="000000"/>
          <w:sz w:val="28"/>
          <w:szCs w:val="28"/>
          <w:lang w:bidi="ru-RU"/>
        </w:rPr>
        <w:t xml:space="preserve">исполнительные органы </w:t>
      </w:r>
      <w:r>
        <w:rPr>
          <w:rFonts w:eastAsia="Times New Roman CYR"/>
          <w:color w:val="000000"/>
          <w:sz w:val="28"/>
          <w:szCs w:val="28"/>
          <w:lang w:bidi="ru-RU"/>
        </w:rPr>
        <w:t>Ростовской области проектах нормативных правовых актов, о разработке ведомственных нормативных актов, содержащих нормы трудового права и оплаты труда, изменениях и дополнениях в трудовом законодательстве и законодательстве об оплате труда Российской Федерации и</w:t>
      </w:r>
      <w:r w:rsidR="006D2AD7">
        <w:rPr>
          <w:rFonts w:eastAsia="Times New Roman CYR"/>
          <w:color w:val="000000"/>
          <w:sz w:val="28"/>
          <w:szCs w:val="28"/>
          <w:lang w:bidi="ru-RU"/>
        </w:rPr>
        <w:t> </w:t>
      </w:r>
      <w:r>
        <w:rPr>
          <w:rFonts w:eastAsia="Times New Roman CYR"/>
          <w:color w:val="000000"/>
          <w:sz w:val="28"/>
          <w:szCs w:val="28"/>
          <w:lang w:bidi="ru-RU"/>
        </w:rPr>
        <w:t xml:space="preserve">Ростовской области. </w:t>
      </w:r>
    </w:p>
    <w:p w:rsidR="005428A5" w:rsidRDefault="00AB0859">
      <w:pPr>
        <w:ind w:firstLine="709"/>
        <w:jc w:val="both"/>
        <w:rPr>
          <w:color w:val="000000"/>
          <w:sz w:val="28"/>
          <w:szCs w:val="28"/>
        </w:rPr>
      </w:pPr>
      <w:r>
        <w:rPr>
          <w:color w:val="000000"/>
          <w:sz w:val="28"/>
          <w:szCs w:val="28"/>
        </w:rPr>
        <w:t>2.6. Обеспечивать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5428A5" w:rsidRDefault="00AB0859">
      <w:pPr>
        <w:ind w:firstLine="709"/>
        <w:jc w:val="both"/>
        <w:rPr>
          <w:rFonts w:eastAsia="Times New Roman CYR"/>
          <w:color w:val="000000"/>
          <w:sz w:val="28"/>
          <w:szCs w:val="28"/>
          <w:lang w:bidi="ru-RU"/>
        </w:rPr>
      </w:pPr>
      <w:r>
        <w:rPr>
          <w:rFonts w:eastAsia="Times New Roman CYR"/>
          <w:color w:val="000000"/>
          <w:sz w:val="28"/>
          <w:szCs w:val="28"/>
          <w:lang w:bidi="ru-RU"/>
        </w:rPr>
        <w:t>2.7. Проводить областные семинары-совещания по вопросам социального партнерства, оперативные совещания по актуальным проблемам с использованием современных средств коммуникаций.</w:t>
      </w:r>
    </w:p>
    <w:p w:rsidR="005428A5" w:rsidRDefault="00AB0859">
      <w:pPr>
        <w:ind w:firstLine="709"/>
        <w:jc w:val="both"/>
        <w:rPr>
          <w:rFonts w:eastAsia="Times New Roman CYR"/>
          <w:color w:val="000000"/>
          <w:sz w:val="28"/>
          <w:szCs w:val="28"/>
          <w:lang w:bidi="ru-RU"/>
        </w:rPr>
      </w:pPr>
      <w:r>
        <w:rPr>
          <w:rFonts w:eastAsia="Times New Roman CYR"/>
          <w:color w:val="000000"/>
          <w:sz w:val="28"/>
          <w:szCs w:val="28"/>
          <w:lang w:bidi="ru-RU"/>
        </w:rPr>
        <w:t xml:space="preserve">2.8. Способствовать участию </w:t>
      </w:r>
      <w:r w:rsidR="00F86975" w:rsidRPr="00F86975">
        <w:rPr>
          <w:rFonts w:eastAsia="Times New Roman CYR"/>
          <w:color w:val="000000"/>
          <w:sz w:val="28"/>
          <w:szCs w:val="28"/>
          <w:lang w:bidi="ru-RU"/>
        </w:rPr>
        <w:t>областны</w:t>
      </w:r>
      <w:r w:rsidR="00F86975">
        <w:rPr>
          <w:rFonts w:eastAsia="Times New Roman CYR"/>
          <w:color w:val="000000"/>
          <w:sz w:val="28"/>
          <w:szCs w:val="28"/>
          <w:lang w:bidi="ru-RU"/>
        </w:rPr>
        <w:t>х</w:t>
      </w:r>
      <w:r w:rsidR="00F86975" w:rsidRPr="00F86975">
        <w:rPr>
          <w:rFonts w:eastAsia="Times New Roman CYR"/>
          <w:color w:val="000000"/>
          <w:sz w:val="28"/>
          <w:szCs w:val="28"/>
          <w:lang w:bidi="ru-RU"/>
        </w:rPr>
        <w:t xml:space="preserve"> учреждени</w:t>
      </w:r>
      <w:r w:rsidR="00F86975">
        <w:rPr>
          <w:rFonts w:eastAsia="Times New Roman CYR"/>
          <w:color w:val="000000"/>
          <w:sz w:val="28"/>
          <w:szCs w:val="28"/>
          <w:lang w:bidi="ru-RU"/>
        </w:rPr>
        <w:t>й</w:t>
      </w:r>
      <w:r w:rsidR="00F86975" w:rsidRPr="00F86975">
        <w:rPr>
          <w:rFonts w:eastAsia="Times New Roman CYR"/>
          <w:color w:val="000000"/>
          <w:sz w:val="28"/>
          <w:szCs w:val="28"/>
          <w:lang w:bidi="ru-RU"/>
        </w:rPr>
        <w:t xml:space="preserve"> образования </w:t>
      </w:r>
      <w:r>
        <w:rPr>
          <w:rFonts w:eastAsia="Times New Roman CYR"/>
          <w:color w:val="000000"/>
          <w:sz w:val="28"/>
          <w:szCs w:val="28"/>
          <w:lang w:bidi="ru-RU"/>
        </w:rPr>
        <w:t>в</w:t>
      </w:r>
      <w:r w:rsidR="006D2AD7">
        <w:rPr>
          <w:rFonts w:eastAsia="Times New Roman CYR"/>
          <w:color w:val="000000"/>
          <w:sz w:val="28"/>
          <w:szCs w:val="28"/>
          <w:lang w:bidi="ru-RU"/>
        </w:rPr>
        <w:t> </w:t>
      </w:r>
      <w:r>
        <w:rPr>
          <w:rFonts w:eastAsia="Times New Roman CYR"/>
          <w:color w:val="000000"/>
          <w:sz w:val="28"/>
          <w:szCs w:val="28"/>
          <w:lang w:bidi="ru-RU"/>
        </w:rPr>
        <w:t xml:space="preserve">региональном этапе конкурса «Российская организация высокой социальной эффективности». </w:t>
      </w:r>
    </w:p>
    <w:p w:rsidR="005428A5" w:rsidRDefault="005428A5">
      <w:pPr>
        <w:ind w:firstLine="567"/>
        <w:jc w:val="both"/>
        <w:rPr>
          <w:rFonts w:eastAsia="Times New Roman CYR"/>
          <w:b/>
          <w:bCs/>
          <w:i/>
          <w:color w:val="000000" w:themeColor="text1"/>
          <w:sz w:val="28"/>
          <w:szCs w:val="28"/>
          <w:lang w:bidi="ru-RU"/>
        </w:rPr>
      </w:pPr>
    </w:p>
    <w:p w:rsidR="005428A5" w:rsidRDefault="00AB0859">
      <w:pPr>
        <w:ind w:firstLine="567"/>
        <w:jc w:val="center"/>
        <w:rPr>
          <w:rFonts w:eastAsia="Times New Roman CYR"/>
          <w:b/>
          <w:bCs/>
          <w:color w:val="000000" w:themeColor="text1"/>
          <w:sz w:val="28"/>
          <w:szCs w:val="28"/>
          <w:lang w:bidi="ru-RU"/>
        </w:rPr>
      </w:pPr>
      <w:r>
        <w:rPr>
          <w:rFonts w:eastAsia="Times New Roman CYR"/>
          <w:b/>
          <w:bCs/>
          <w:color w:val="000000" w:themeColor="text1"/>
          <w:sz w:val="28"/>
          <w:szCs w:val="28"/>
          <w:lang w:bidi="ru-RU"/>
        </w:rPr>
        <w:t>3. Обязательства в области экономики и управления образованием</w:t>
      </w:r>
    </w:p>
    <w:p w:rsidR="005428A5" w:rsidRDefault="005428A5">
      <w:pPr>
        <w:ind w:firstLine="567"/>
        <w:jc w:val="both"/>
        <w:rPr>
          <w:rFonts w:eastAsia="Times New Roman CYR"/>
          <w:color w:val="000000" w:themeColor="text1"/>
          <w:sz w:val="28"/>
          <w:szCs w:val="28"/>
          <w:lang w:bidi="ru-RU"/>
        </w:rPr>
      </w:pPr>
    </w:p>
    <w:p w:rsidR="005428A5" w:rsidRDefault="00AB0859">
      <w:pPr>
        <w:ind w:firstLine="709"/>
        <w:jc w:val="both"/>
        <w:rPr>
          <w:rFonts w:eastAsia="Times New Roman CYR"/>
          <w:b/>
          <w:bCs/>
          <w:i/>
          <w:iCs/>
          <w:color w:val="000000" w:themeColor="text1"/>
          <w:sz w:val="28"/>
          <w:szCs w:val="28"/>
          <w:lang w:bidi="ru-RU"/>
        </w:rPr>
      </w:pPr>
      <w:r>
        <w:rPr>
          <w:rFonts w:eastAsia="Times New Roman CYR"/>
          <w:b/>
          <w:bCs/>
          <w:i/>
          <w:iCs/>
          <w:color w:val="000000" w:themeColor="text1"/>
          <w:sz w:val="28"/>
          <w:szCs w:val="28"/>
          <w:lang w:bidi="ru-RU"/>
        </w:rPr>
        <w:t>Стороны Соглашения обязуются совместно:</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3.1. Осуществлять согласованную политику по реализации федеральных, областных законов и иных нормативных правовых актов, направленных на повышение качества образования Ростовской области, развитие отрасли образования в целом, социальную защиту работников образования и обучающихся.</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3.2. Оперативно обмениваться информацией о состоянии задолженности по заработной плате, компенсациям и льготам работникам образования области и принимать меры по погашению образовавшейся задолженности.</w:t>
      </w:r>
    </w:p>
    <w:p w:rsidR="005428A5" w:rsidRDefault="00AB0859">
      <w:pPr>
        <w:tabs>
          <w:tab w:val="left" w:pos="927"/>
        </w:tabs>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3.3. Содействовать соблюдению действующего законодательства, в том числе в вопросах: </w:t>
      </w:r>
    </w:p>
    <w:p w:rsidR="005428A5" w:rsidRDefault="00AB0859">
      <w:pPr>
        <w:pStyle w:val="af4"/>
        <w:tabs>
          <w:tab w:val="left" w:pos="1134"/>
        </w:tabs>
        <w:ind w:left="0"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охраны труда в областных учреждениях образования (обязанности руководителей областных учреждений образования и первичных профсоюзных организаций (приложение № 1 к настоящему Соглашению));</w:t>
      </w:r>
    </w:p>
    <w:p w:rsidR="005428A5" w:rsidRDefault="00AB0859">
      <w:pPr>
        <w:pStyle w:val="af4"/>
        <w:tabs>
          <w:tab w:val="left" w:pos="1134"/>
        </w:tabs>
        <w:ind w:left="0"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lastRenderedPageBreak/>
        <w:t>оплаты командировочных расходов для повышения квалификации и аттестации педагогических работников и руководителей областных учреждений образования;</w:t>
      </w:r>
    </w:p>
    <w:p w:rsidR="005428A5" w:rsidRDefault="00AB0859">
      <w:pPr>
        <w:pStyle w:val="af4"/>
        <w:tabs>
          <w:tab w:val="left" w:pos="1134"/>
        </w:tabs>
        <w:ind w:left="0"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перехода на электронные трудовые книжки.</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3.4. В установленном порядке, в пределах ко</w:t>
      </w:r>
      <w:r w:rsidR="006D2AD7">
        <w:rPr>
          <w:rFonts w:eastAsia="Times New Roman CYR"/>
          <w:color w:val="000000" w:themeColor="text1"/>
          <w:sz w:val="28"/>
          <w:szCs w:val="28"/>
          <w:lang w:bidi="ru-RU"/>
        </w:rPr>
        <w:t>мпетенции сторон, обращаться в </w:t>
      </w:r>
      <w:r>
        <w:rPr>
          <w:rFonts w:eastAsia="Times New Roman CYR"/>
          <w:color w:val="000000" w:themeColor="text1"/>
          <w:sz w:val="28"/>
          <w:szCs w:val="28"/>
          <w:lang w:bidi="ru-RU"/>
        </w:rPr>
        <w:t>законодательн</w:t>
      </w:r>
      <w:r w:rsidR="00F86975">
        <w:rPr>
          <w:rFonts w:eastAsia="Times New Roman CYR"/>
          <w:color w:val="000000" w:themeColor="text1"/>
          <w:sz w:val="28"/>
          <w:szCs w:val="28"/>
          <w:lang w:bidi="ru-RU"/>
        </w:rPr>
        <w:t>ые</w:t>
      </w:r>
      <w:r w:rsidR="006D2AD7">
        <w:rPr>
          <w:rFonts w:eastAsia="Times New Roman CYR"/>
          <w:color w:val="000000" w:themeColor="text1"/>
          <w:sz w:val="28"/>
          <w:szCs w:val="28"/>
          <w:lang w:bidi="ru-RU"/>
        </w:rPr>
        <w:t xml:space="preserve"> </w:t>
      </w:r>
      <w:r>
        <w:rPr>
          <w:rFonts w:eastAsia="Times New Roman CYR"/>
          <w:color w:val="000000" w:themeColor="text1"/>
          <w:sz w:val="28"/>
          <w:szCs w:val="28"/>
          <w:lang w:bidi="ru-RU"/>
        </w:rPr>
        <w:t>и исполнительн</w:t>
      </w:r>
      <w:r w:rsidR="00F86975">
        <w:rPr>
          <w:rFonts w:eastAsia="Times New Roman CYR"/>
          <w:color w:val="000000" w:themeColor="text1"/>
          <w:sz w:val="28"/>
          <w:szCs w:val="28"/>
          <w:lang w:bidi="ru-RU"/>
        </w:rPr>
        <w:t>ые</w:t>
      </w:r>
      <w:r>
        <w:rPr>
          <w:rFonts w:eastAsia="Times New Roman CYR"/>
          <w:color w:val="000000" w:themeColor="text1"/>
          <w:sz w:val="28"/>
          <w:szCs w:val="28"/>
          <w:lang w:bidi="ru-RU"/>
        </w:rPr>
        <w:t xml:space="preserve"> </w:t>
      </w:r>
      <w:r w:rsidR="00F86975">
        <w:rPr>
          <w:rFonts w:eastAsia="Times New Roman CYR"/>
          <w:color w:val="000000" w:themeColor="text1"/>
          <w:sz w:val="28"/>
          <w:szCs w:val="28"/>
          <w:lang w:bidi="ru-RU"/>
        </w:rPr>
        <w:t xml:space="preserve">органы </w:t>
      </w:r>
      <w:r>
        <w:rPr>
          <w:rFonts w:eastAsia="Times New Roman CYR"/>
          <w:color w:val="000000" w:themeColor="text1"/>
          <w:sz w:val="28"/>
          <w:szCs w:val="28"/>
          <w:lang w:bidi="ru-RU"/>
        </w:rPr>
        <w:t>Ростовской области для решения следующих вопросов:</w:t>
      </w:r>
    </w:p>
    <w:p w:rsidR="005428A5" w:rsidRDefault="00AB0859">
      <w:pPr>
        <w:tabs>
          <w:tab w:val="left" w:pos="0"/>
          <w:tab w:val="left" w:pos="1134"/>
        </w:tabs>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совершенствования условий оплаты труда работников образования;</w:t>
      </w:r>
    </w:p>
    <w:p w:rsidR="005428A5" w:rsidRDefault="00AB0859">
      <w:pPr>
        <w:tabs>
          <w:tab w:val="left" w:pos="0"/>
          <w:tab w:val="left" w:pos="1134"/>
        </w:tabs>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включения расходов на финансирование образования в перечень приоритетных направлений бюджетного финансирования;</w:t>
      </w:r>
    </w:p>
    <w:p w:rsidR="005428A5" w:rsidRDefault="00AB0859">
      <w:pPr>
        <w:tabs>
          <w:tab w:val="left" w:pos="0"/>
          <w:tab w:val="left" w:pos="1134"/>
        </w:tabs>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принятия мер по недопущению образования задолженности по компенсациям и льготам работникам образования; </w:t>
      </w:r>
    </w:p>
    <w:p w:rsidR="005428A5" w:rsidRDefault="00AB0859">
      <w:pPr>
        <w:tabs>
          <w:tab w:val="left" w:pos="0"/>
          <w:tab w:val="left" w:pos="1134"/>
        </w:tabs>
        <w:ind w:firstLine="709"/>
        <w:jc w:val="both"/>
        <w:rPr>
          <w:rFonts w:eastAsia="Times New Roman CYR"/>
          <w:color w:val="000000"/>
          <w:sz w:val="28"/>
          <w:szCs w:val="28"/>
          <w:lang w:bidi="ru-RU"/>
        </w:rPr>
      </w:pPr>
      <w:r>
        <w:rPr>
          <w:rFonts w:eastAsia="Times New Roman CYR"/>
          <w:color w:val="000000"/>
          <w:sz w:val="28"/>
          <w:szCs w:val="28"/>
          <w:lang w:bidi="ru-RU"/>
        </w:rPr>
        <w:t xml:space="preserve">предоставления бюджетных субсидий по ипотечным кредитам (займам) на строительство (приобретение) жилья;  </w:t>
      </w:r>
    </w:p>
    <w:p w:rsidR="005428A5" w:rsidRDefault="00AB0859">
      <w:pPr>
        <w:tabs>
          <w:tab w:val="left" w:pos="0"/>
          <w:tab w:val="left" w:pos="1134"/>
        </w:tabs>
        <w:ind w:firstLine="709"/>
        <w:jc w:val="both"/>
        <w:rPr>
          <w:rFonts w:eastAsia="Times New Roman CYR"/>
          <w:color w:val="000000"/>
          <w:sz w:val="28"/>
          <w:szCs w:val="28"/>
          <w:lang w:bidi="ru-RU"/>
        </w:rPr>
      </w:pPr>
      <w:r>
        <w:rPr>
          <w:rFonts w:eastAsia="Times New Roman CYR"/>
          <w:color w:val="000000"/>
          <w:sz w:val="28"/>
          <w:szCs w:val="28"/>
          <w:lang w:bidi="ru-RU"/>
        </w:rPr>
        <w:t>медицинского обслуживания, оздоровления и санаторно-курортного лечения работников образования.</w:t>
      </w:r>
    </w:p>
    <w:p w:rsidR="005428A5" w:rsidRDefault="005428A5">
      <w:pPr>
        <w:tabs>
          <w:tab w:val="left" w:pos="0"/>
          <w:tab w:val="left" w:pos="1134"/>
        </w:tabs>
        <w:ind w:firstLine="709"/>
        <w:jc w:val="both"/>
        <w:rPr>
          <w:rFonts w:eastAsia="Times New Roman CYR"/>
          <w:color w:val="000000" w:themeColor="text1"/>
          <w:sz w:val="28"/>
          <w:szCs w:val="28"/>
          <w:lang w:bidi="ru-RU"/>
        </w:rPr>
      </w:pPr>
    </w:p>
    <w:p w:rsidR="005428A5" w:rsidRDefault="00AB0859">
      <w:pPr>
        <w:ind w:firstLine="567"/>
        <w:jc w:val="center"/>
        <w:rPr>
          <w:rFonts w:eastAsia="Times New Roman CYR"/>
          <w:b/>
          <w:bCs/>
          <w:color w:val="000000" w:themeColor="text1"/>
          <w:sz w:val="28"/>
          <w:szCs w:val="28"/>
          <w:lang w:bidi="ru-RU"/>
        </w:rPr>
      </w:pPr>
      <w:r>
        <w:rPr>
          <w:rFonts w:eastAsia="Times New Roman CYR"/>
          <w:b/>
          <w:bCs/>
          <w:color w:val="000000" w:themeColor="text1"/>
          <w:sz w:val="28"/>
          <w:szCs w:val="28"/>
          <w:lang w:bidi="ru-RU"/>
        </w:rPr>
        <w:t>4. Трудовые отношения</w:t>
      </w:r>
    </w:p>
    <w:p w:rsidR="005428A5" w:rsidRDefault="005428A5">
      <w:pPr>
        <w:ind w:firstLine="567"/>
        <w:jc w:val="both"/>
        <w:rPr>
          <w:rFonts w:eastAsia="Times New Roman CYR"/>
          <w:color w:val="000000" w:themeColor="text1"/>
          <w:sz w:val="28"/>
          <w:szCs w:val="28"/>
          <w:lang w:bidi="ru-RU"/>
        </w:rPr>
      </w:pPr>
    </w:p>
    <w:p w:rsidR="005428A5" w:rsidRDefault="00AB0859">
      <w:pPr>
        <w:ind w:firstLine="709"/>
        <w:jc w:val="both"/>
        <w:rPr>
          <w:rFonts w:eastAsia="Times New Roman CYR"/>
          <w:b/>
          <w:bCs/>
          <w:i/>
          <w:color w:val="000000" w:themeColor="text1"/>
          <w:sz w:val="28"/>
          <w:szCs w:val="28"/>
          <w:lang w:bidi="ru-RU"/>
        </w:rPr>
      </w:pPr>
      <w:r>
        <w:rPr>
          <w:rFonts w:eastAsia="Times New Roman CYR"/>
          <w:b/>
          <w:bCs/>
          <w:i/>
          <w:color w:val="000000" w:themeColor="text1"/>
          <w:sz w:val="28"/>
          <w:szCs w:val="28"/>
          <w:lang w:bidi="ru-RU"/>
        </w:rPr>
        <w:t>Стороны Соглашения совместно исходят из того, что:</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4.1. Трудовые отношения между работником областного учреждения образования и работодателем, возникающие на основе трудового договора, регулируются трудовым законодательством и законодательством об образовании Российской Федерации и Ростовской области, настоящим Соглашением, коллективным </w:t>
      </w:r>
      <w:r>
        <w:rPr>
          <w:rFonts w:eastAsia="Times New Roman CYR"/>
          <w:color w:val="000000"/>
          <w:sz w:val="28"/>
          <w:szCs w:val="28"/>
          <w:lang w:bidi="ru-RU"/>
        </w:rPr>
        <w:t>и трудовым договором.</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Условия трудовых договоров, ухудшающие положение работников областных учреждений образования по сравнению с законодательством Российской Федерации и Ростовской области, настоящим Соглашением, коллективным договором не применяются.</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Работодатель не вправе требовать от работника областного учреждения образования выполнения работы, не обусловленной трудовым договором, должностной инструкцией или правилами внутреннего трудового распорядка.</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4.2. Трудовой договор с работниками областного учреждения образования заключается на неопределенный срок.</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Срочный трудовой договор может заключаться по инициативе работодателя либо работника в случаях, предусмотренных ст. 59 Т</w:t>
      </w:r>
      <w:r w:rsidR="00B76E39">
        <w:rPr>
          <w:rFonts w:eastAsia="Times New Roman CYR"/>
          <w:color w:val="000000" w:themeColor="text1"/>
          <w:sz w:val="28"/>
          <w:szCs w:val="28"/>
          <w:lang w:bidi="ru-RU"/>
        </w:rPr>
        <w:t xml:space="preserve">рудового кодекса </w:t>
      </w:r>
      <w:r>
        <w:rPr>
          <w:rFonts w:eastAsia="Times New Roman CYR"/>
          <w:color w:val="000000" w:themeColor="text1"/>
          <w:sz w:val="28"/>
          <w:szCs w:val="28"/>
          <w:lang w:bidi="ru-RU"/>
        </w:rPr>
        <w:t>Р</w:t>
      </w:r>
      <w:r w:rsidR="00B76E39">
        <w:rPr>
          <w:rFonts w:eastAsia="Times New Roman CYR"/>
          <w:color w:val="000000" w:themeColor="text1"/>
          <w:sz w:val="28"/>
          <w:szCs w:val="28"/>
          <w:lang w:bidi="ru-RU"/>
        </w:rPr>
        <w:t>оссийской Федерации</w:t>
      </w:r>
      <w:r>
        <w:rPr>
          <w:rFonts w:eastAsia="Times New Roman CYR"/>
          <w:color w:val="000000" w:themeColor="text1"/>
          <w:sz w:val="28"/>
          <w:szCs w:val="28"/>
          <w:lang w:bidi="ru-RU"/>
        </w:rPr>
        <w:t>.</w:t>
      </w:r>
    </w:p>
    <w:p w:rsidR="005428A5" w:rsidRDefault="00AB0859">
      <w:pPr>
        <w:ind w:firstLine="709"/>
        <w:jc w:val="both"/>
        <w:rPr>
          <w:rFonts w:eastAsia="Times New Roman CYR"/>
          <w:color w:val="000000"/>
          <w:sz w:val="28"/>
          <w:szCs w:val="28"/>
          <w:lang w:bidi="ru-RU"/>
        </w:rPr>
      </w:pPr>
      <w:r>
        <w:rPr>
          <w:rFonts w:eastAsia="Times New Roman CYR"/>
          <w:color w:val="000000"/>
          <w:sz w:val="28"/>
          <w:szCs w:val="28"/>
          <w:lang w:bidi="ru-RU"/>
        </w:rPr>
        <w:t>4.3. Работодатель обязан при заключении трудового договора ознакомить работника под роспись с коллективным договором и иными локальными нормативными актами областного образовательного учреждения, непосредственно связанными с трудовой деятельностью работника.</w:t>
      </w:r>
    </w:p>
    <w:p w:rsidR="00AE5B1A" w:rsidRDefault="00AB0859">
      <w:pPr>
        <w:ind w:firstLine="709"/>
        <w:jc w:val="both"/>
        <w:rPr>
          <w:bCs/>
          <w:iCs/>
          <w:color w:val="000000"/>
          <w:sz w:val="28"/>
          <w:szCs w:val="28"/>
        </w:rPr>
      </w:pPr>
      <w:r w:rsidRPr="00AE5B1A">
        <w:rPr>
          <w:bCs/>
          <w:iCs/>
          <w:color w:val="000000"/>
          <w:sz w:val="28"/>
          <w:szCs w:val="28"/>
        </w:rPr>
        <w:t xml:space="preserve">4.4. </w:t>
      </w:r>
      <w:r w:rsidR="00AE5B1A" w:rsidRPr="00AE5B1A">
        <w:rPr>
          <w:bCs/>
          <w:iCs/>
          <w:color w:val="000000"/>
          <w:sz w:val="28"/>
          <w:szCs w:val="28"/>
        </w:rPr>
        <w:t>Работодатели обеспечивают своевременное уведомление работников в</w:t>
      </w:r>
      <w:r w:rsidR="006D2AD7">
        <w:rPr>
          <w:bCs/>
          <w:iCs/>
          <w:color w:val="000000"/>
          <w:sz w:val="28"/>
          <w:szCs w:val="28"/>
        </w:rPr>
        <w:t> </w:t>
      </w:r>
      <w:r w:rsidR="00AE5B1A" w:rsidRPr="00AE5B1A">
        <w:rPr>
          <w:bCs/>
          <w:iCs/>
          <w:color w:val="000000"/>
          <w:sz w:val="28"/>
          <w:szCs w:val="28"/>
        </w:rPr>
        <w:t xml:space="preserve">письменной форме о предстоящих изменениях определенных сторонами условий трудового договора (в том числе об изменениях размера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а также </w:t>
      </w:r>
      <w:r w:rsidR="00AE5B1A" w:rsidRPr="00AE5B1A">
        <w:rPr>
          <w:bCs/>
          <w:iCs/>
          <w:color w:val="000000"/>
          <w:sz w:val="28"/>
          <w:szCs w:val="28"/>
        </w:rPr>
        <w:lastRenderedPageBreak/>
        <w:t>о</w:t>
      </w:r>
      <w:r w:rsidR="006D2AD7">
        <w:rPr>
          <w:bCs/>
          <w:iCs/>
          <w:color w:val="000000"/>
          <w:sz w:val="28"/>
          <w:szCs w:val="28"/>
        </w:rPr>
        <w:t> </w:t>
      </w:r>
      <w:r w:rsidR="00AE5B1A" w:rsidRPr="00AE5B1A">
        <w:rPr>
          <w:bCs/>
          <w:iCs/>
          <w:color w:val="000000"/>
          <w:sz w:val="28"/>
          <w:szCs w:val="28"/>
        </w:rPr>
        <w:t>причинах, вызвавших необходимость таких изменений, не позднее чем за два месяца, а также своевременное заключение дополнительного соглашения к</w:t>
      </w:r>
      <w:r w:rsidR="006D2AD7">
        <w:rPr>
          <w:bCs/>
          <w:iCs/>
          <w:color w:val="000000"/>
          <w:sz w:val="28"/>
          <w:szCs w:val="28"/>
        </w:rPr>
        <w:t> </w:t>
      </w:r>
      <w:r w:rsidR="00AE5B1A" w:rsidRPr="00AE5B1A">
        <w:rPr>
          <w:bCs/>
          <w:iCs/>
          <w:color w:val="000000"/>
          <w:sz w:val="28"/>
          <w:szCs w:val="28"/>
        </w:rPr>
        <w:t xml:space="preserve">трудовому договору об изменении его условий. </w:t>
      </w:r>
    </w:p>
    <w:p w:rsidR="005428A5" w:rsidRDefault="00AB0859">
      <w:pPr>
        <w:ind w:firstLine="709"/>
        <w:jc w:val="both"/>
        <w:rPr>
          <w:bCs/>
          <w:iCs/>
          <w:color w:val="000000"/>
          <w:sz w:val="28"/>
          <w:szCs w:val="28"/>
        </w:rPr>
      </w:pPr>
      <w:r>
        <w:rPr>
          <w:bCs/>
          <w:iCs/>
          <w:color w:val="000000"/>
          <w:sz w:val="28"/>
          <w:szCs w:val="28"/>
        </w:rPr>
        <w:t xml:space="preserve">4.5. Работники </w:t>
      </w:r>
      <w:r w:rsidR="000A1585">
        <w:rPr>
          <w:bCs/>
          <w:iCs/>
          <w:color w:val="000000"/>
          <w:sz w:val="28"/>
          <w:szCs w:val="28"/>
        </w:rPr>
        <w:t>областных учреждений образования</w:t>
      </w:r>
      <w:r>
        <w:rPr>
          <w:bCs/>
          <w:iCs/>
          <w:color w:val="000000"/>
          <w:sz w:val="28"/>
          <w:szCs w:val="28"/>
        </w:rPr>
        <w:t xml:space="preserve">, реализующих основные общеобразовательные программы, образовательные программы среднего профессионального образования, а также дополнительные образовательные программы, включая руководителей и их заместителей, помимо работы, определенной трудовым договором, могут осуществлять в той же образовательной организации на условиях дополнительного соглашения к трудовому договору преподавательскую работу в соответствии со </w:t>
      </w:r>
      <w:r>
        <w:rPr>
          <w:sz w:val="28"/>
          <w:szCs w:val="28"/>
        </w:rPr>
        <w:t>ст. 60.2 Т</w:t>
      </w:r>
      <w:r w:rsidR="000A1585">
        <w:rPr>
          <w:sz w:val="28"/>
          <w:szCs w:val="28"/>
        </w:rPr>
        <w:t xml:space="preserve">рудового кодекса </w:t>
      </w:r>
      <w:r>
        <w:rPr>
          <w:sz w:val="28"/>
          <w:szCs w:val="28"/>
        </w:rPr>
        <w:t>Р</w:t>
      </w:r>
      <w:r w:rsidR="000A1585">
        <w:rPr>
          <w:sz w:val="28"/>
          <w:szCs w:val="28"/>
        </w:rPr>
        <w:t xml:space="preserve">оссийской </w:t>
      </w:r>
      <w:r>
        <w:rPr>
          <w:sz w:val="28"/>
          <w:szCs w:val="28"/>
        </w:rPr>
        <w:t>Ф</w:t>
      </w:r>
      <w:r w:rsidR="000A1585">
        <w:rPr>
          <w:sz w:val="28"/>
          <w:szCs w:val="28"/>
        </w:rPr>
        <w:t>едерации</w:t>
      </w:r>
      <w:r>
        <w:rPr>
          <w:bCs/>
          <w:iCs/>
          <w:color w:val="000000"/>
          <w:sz w:val="28"/>
          <w:szCs w:val="28"/>
        </w:rPr>
        <w:t>.</w:t>
      </w:r>
    </w:p>
    <w:p w:rsidR="005428A5" w:rsidRDefault="00AB0859">
      <w:pPr>
        <w:ind w:firstLine="709"/>
        <w:jc w:val="both"/>
        <w:rPr>
          <w:bCs/>
          <w:iCs/>
          <w:color w:val="000000"/>
          <w:sz w:val="28"/>
          <w:szCs w:val="28"/>
        </w:rPr>
      </w:pPr>
      <w:r>
        <w:rPr>
          <w:bCs/>
          <w:iCs/>
          <w:color w:val="000000"/>
          <w:sz w:val="28"/>
          <w:szCs w:val="28"/>
        </w:rPr>
        <w:t>Определение учебной нагрузки лицам, выполняющим преподавательскую работу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преподавательская работа, ее содержание и объем, а также размер оплаты.</w:t>
      </w:r>
    </w:p>
    <w:p w:rsidR="005428A5" w:rsidRDefault="00AB0859">
      <w:pPr>
        <w:ind w:firstLine="709"/>
        <w:jc w:val="both"/>
        <w:rPr>
          <w:bCs/>
          <w:iCs/>
          <w:color w:val="000000"/>
          <w:sz w:val="28"/>
          <w:szCs w:val="28"/>
        </w:rPr>
      </w:pPr>
      <w:r>
        <w:rPr>
          <w:bCs/>
          <w:iCs/>
          <w:color w:val="000000"/>
          <w:sz w:val="28"/>
          <w:szCs w:val="28"/>
        </w:rPr>
        <w:t>Предоставление преподавательской работы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w:t>
      </w:r>
    </w:p>
    <w:p w:rsidR="005428A5" w:rsidRDefault="00AB0859">
      <w:pPr>
        <w:ind w:firstLine="709"/>
        <w:jc w:val="both"/>
        <w:rPr>
          <w:rFonts w:eastAsia="Times New Roman CYR"/>
          <w:color w:val="000000"/>
          <w:sz w:val="28"/>
          <w:szCs w:val="28"/>
          <w:lang w:bidi="ru-RU"/>
        </w:rPr>
      </w:pPr>
      <w:r>
        <w:rPr>
          <w:rFonts w:eastAsia="Times New Roman CYR"/>
          <w:color w:val="000000"/>
          <w:sz w:val="28"/>
          <w:szCs w:val="28"/>
          <w:lang w:bidi="ru-RU"/>
        </w:rPr>
        <w:t>4.6. Трудовой договор работника областного образовательного учреждения с работодателем может по соглашению сторон предусматривать условие об и</w:t>
      </w:r>
      <w:r w:rsidR="009A7476">
        <w:rPr>
          <w:rFonts w:eastAsia="Times New Roman CYR"/>
          <w:color w:val="000000"/>
          <w:sz w:val="28"/>
          <w:szCs w:val="28"/>
          <w:lang w:bidi="ru-RU"/>
        </w:rPr>
        <w:t>спытании в соответствии со ст.</w:t>
      </w:r>
      <w:r>
        <w:rPr>
          <w:rFonts w:eastAsia="Times New Roman CYR"/>
          <w:color w:val="000000"/>
          <w:sz w:val="28"/>
          <w:szCs w:val="28"/>
          <w:lang w:bidi="ru-RU"/>
        </w:rPr>
        <w:t xml:space="preserve"> 70, </w:t>
      </w:r>
      <w:r w:rsidR="009A7476">
        <w:rPr>
          <w:rFonts w:eastAsia="Times New Roman CYR"/>
          <w:color w:val="000000"/>
          <w:sz w:val="28"/>
          <w:szCs w:val="28"/>
          <w:lang w:bidi="ru-RU"/>
        </w:rPr>
        <w:t xml:space="preserve">ст. </w:t>
      </w:r>
      <w:r>
        <w:rPr>
          <w:rFonts w:eastAsia="Times New Roman CYR"/>
          <w:color w:val="000000"/>
          <w:sz w:val="28"/>
          <w:szCs w:val="28"/>
          <w:lang w:bidi="ru-RU"/>
        </w:rPr>
        <w:t>71 Т</w:t>
      </w:r>
      <w:r w:rsidR="009A7476">
        <w:rPr>
          <w:rFonts w:eastAsia="Times New Roman CYR"/>
          <w:color w:val="000000"/>
          <w:sz w:val="28"/>
          <w:szCs w:val="28"/>
          <w:lang w:bidi="ru-RU"/>
        </w:rPr>
        <w:t xml:space="preserve">рудового кодекса </w:t>
      </w:r>
      <w:r>
        <w:rPr>
          <w:rFonts w:eastAsia="Times New Roman CYR"/>
          <w:color w:val="000000"/>
          <w:sz w:val="28"/>
          <w:szCs w:val="28"/>
          <w:lang w:bidi="ru-RU"/>
        </w:rPr>
        <w:t>Р</w:t>
      </w:r>
      <w:r w:rsidR="009A7476">
        <w:rPr>
          <w:rFonts w:eastAsia="Times New Roman CYR"/>
          <w:color w:val="000000"/>
          <w:sz w:val="28"/>
          <w:szCs w:val="28"/>
          <w:lang w:bidi="ru-RU"/>
        </w:rPr>
        <w:t xml:space="preserve">оссийской </w:t>
      </w:r>
      <w:r>
        <w:rPr>
          <w:rFonts w:eastAsia="Times New Roman CYR"/>
          <w:color w:val="000000"/>
          <w:sz w:val="28"/>
          <w:szCs w:val="28"/>
          <w:lang w:bidi="ru-RU"/>
        </w:rPr>
        <w:t>Ф</w:t>
      </w:r>
      <w:r w:rsidR="009A7476">
        <w:rPr>
          <w:rFonts w:eastAsia="Times New Roman CYR"/>
          <w:color w:val="000000"/>
          <w:sz w:val="28"/>
          <w:szCs w:val="28"/>
          <w:lang w:bidi="ru-RU"/>
        </w:rPr>
        <w:t>едерации</w:t>
      </w:r>
      <w:r>
        <w:rPr>
          <w:rFonts w:eastAsia="Times New Roman CYR"/>
          <w:color w:val="000000"/>
          <w:sz w:val="28"/>
          <w:szCs w:val="28"/>
          <w:lang w:bidi="ru-RU"/>
        </w:rPr>
        <w:t xml:space="preserve"> с целью проверки соответствия работника поручаемой ему работе. </w:t>
      </w:r>
    </w:p>
    <w:p w:rsidR="005428A5" w:rsidRDefault="00AB0859">
      <w:pPr>
        <w:shd w:val="clear" w:color="auto" w:fill="FFFFFF"/>
        <w:ind w:firstLine="709"/>
        <w:contextualSpacing/>
        <w:jc w:val="both"/>
        <w:rPr>
          <w:color w:val="000000"/>
          <w:sz w:val="28"/>
          <w:szCs w:val="28"/>
        </w:rPr>
      </w:pPr>
      <w:r>
        <w:rPr>
          <w:color w:val="000000"/>
          <w:sz w:val="28"/>
          <w:szCs w:val="28"/>
        </w:rPr>
        <w:t>4.7. Работодатели расторгают трудовой договор в срок, указанный в заявлении работника о расторжении трудового договора по собственному желанию, помимо оснований, предусмотренных ст. 80 Т</w:t>
      </w:r>
      <w:r w:rsidR="009A7476">
        <w:rPr>
          <w:color w:val="000000"/>
          <w:sz w:val="28"/>
          <w:szCs w:val="28"/>
        </w:rPr>
        <w:t xml:space="preserve">рудового кодекса </w:t>
      </w:r>
      <w:r>
        <w:rPr>
          <w:color w:val="000000"/>
          <w:sz w:val="28"/>
          <w:szCs w:val="28"/>
        </w:rPr>
        <w:t>Р</w:t>
      </w:r>
      <w:r w:rsidR="009A7476">
        <w:rPr>
          <w:color w:val="000000"/>
          <w:sz w:val="28"/>
          <w:szCs w:val="28"/>
        </w:rPr>
        <w:t xml:space="preserve">оссийской </w:t>
      </w:r>
      <w:r>
        <w:rPr>
          <w:color w:val="000000"/>
          <w:sz w:val="28"/>
          <w:szCs w:val="28"/>
        </w:rPr>
        <w:t>Ф</w:t>
      </w:r>
      <w:r w:rsidR="009A7476">
        <w:rPr>
          <w:color w:val="000000"/>
          <w:sz w:val="28"/>
          <w:szCs w:val="28"/>
        </w:rPr>
        <w:t>едерации</w:t>
      </w:r>
      <w:r>
        <w:rPr>
          <w:color w:val="000000"/>
          <w:sz w:val="28"/>
          <w:szCs w:val="28"/>
        </w:rPr>
        <w:t>, в</w:t>
      </w:r>
      <w:r w:rsidR="006D2AD7">
        <w:rPr>
          <w:color w:val="000000"/>
          <w:sz w:val="28"/>
          <w:szCs w:val="28"/>
        </w:rPr>
        <w:t> </w:t>
      </w:r>
      <w:r>
        <w:rPr>
          <w:color w:val="000000"/>
          <w:sz w:val="28"/>
          <w:szCs w:val="28"/>
        </w:rPr>
        <w:t>случае необходимости постоянного ухода за больным членом семьи в соответствии с медицинскими заключениями.</w:t>
      </w:r>
    </w:p>
    <w:p w:rsidR="005428A5" w:rsidRDefault="00AB0859" w:rsidP="009A7476">
      <w:pPr>
        <w:pStyle w:val="af1"/>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4.8. Расторжение трудового договора с работниками - членами Профсоюза по инициа</w:t>
      </w:r>
      <w:r w:rsidR="009A7476">
        <w:rPr>
          <w:rFonts w:ascii="Times New Roman" w:hAnsi="Times New Roman"/>
          <w:color w:val="000000"/>
          <w:sz w:val="28"/>
          <w:szCs w:val="28"/>
          <w:lang w:val="ru-RU"/>
        </w:rPr>
        <w:t xml:space="preserve">тиве работодателя по основаниям, </w:t>
      </w:r>
      <w:r>
        <w:rPr>
          <w:rFonts w:ascii="Times New Roman" w:hAnsi="Times New Roman"/>
          <w:color w:val="000000"/>
          <w:sz w:val="28"/>
          <w:szCs w:val="28"/>
          <w:lang w:val="ru-RU"/>
        </w:rPr>
        <w:t>предусмотренным п.2, п.3, п.5, п. «а» п.6.ст. 81, Трудового кодекса Р</w:t>
      </w:r>
      <w:r w:rsidR="00CB5698">
        <w:rPr>
          <w:rFonts w:ascii="Times New Roman" w:hAnsi="Times New Roman"/>
          <w:color w:val="000000"/>
          <w:sz w:val="28"/>
          <w:szCs w:val="28"/>
          <w:lang w:val="ru-RU"/>
        </w:rPr>
        <w:t xml:space="preserve">оссийской </w:t>
      </w:r>
      <w:r>
        <w:rPr>
          <w:rFonts w:ascii="Times New Roman" w:hAnsi="Times New Roman"/>
          <w:color w:val="000000"/>
          <w:sz w:val="28"/>
          <w:szCs w:val="28"/>
          <w:lang w:val="ru-RU"/>
        </w:rPr>
        <w:t>Ф</w:t>
      </w:r>
      <w:r w:rsidR="00CB5698">
        <w:rPr>
          <w:rFonts w:ascii="Times New Roman" w:hAnsi="Times New Roman"/>
          <w:color w:val="000000"/>
          <w:sz w:val="28"/>
          <w:szCs w:val="28"/>
          <w:lang w:val="ru-RU"/>
        </w:rPr>
        <w:t>едерации</w:t>
      </w:r>
      <w:r>
        <w:rPr>
          <w:rFonts w:ascii="Times New Roman" w:hAnsi="Times New Roman"/>
          <w:color w:val="000000"/>
          <w:sz w:val="28"/>
          <w:szCs w:val="28"/>
          <w:lang w:val="ru-RU"/>
        </w:rPr>
        <w:t>, производится с учетом мотивированного мнения выборного профсоюзного органа первичной профсоюзной организации</w:t>
      </w:r>
      <w:r w:rsidR="009A7476">
        <w:rPr>
          <w:rFonts w:ascii="Times New Roman" w:hAnsi="Times New Roman"/>
          <w:color w:val="000000"/>
          <w:sz w:val="28"/>
          <w:szCs w:val="28"/>
          <w:lang w:val="ru-RU"/>
        </w:rPr>
        <w:t>.</w:t>
      </w:r>
    </w:p>
    <w:p w:rsidR="005428A5" w:rsidRDefault="00AB0859">
      <w:pPr>
        <w:pStyle w:val="af1"/>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4.9. Стороны, исходя из того, что 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w:t>
      </w:r>
      <w:r w:rsidRPr="00CB5698">
        <w:rPr>
          <w:rFonts w:ascii="Times New Roman" w:hAnsi="Times New Roman" w:cs="Times New Roman"/>
          <w:color w:val="000000"/>
          <w:sz w:val="28"/>
          <w:szCs w:val="28"/>
          <w:lang w:val="ru-RU"/>
        </w:rPr>
        <w:t>договора по пункту 3 статьи 81</w:t>
      </w:r>
      <w:r w:rsidR="00CB5698" w:rsidRPr="00CB5698">
        <w:rPr>
          <w:rFonts w:ascii="Times New Roman" w:eastAsia="Times New Roman CYR" w:hAnsi="Times New Roman" w:cs="Times New Roman"/>
          <w:color w:val="000000"/>
          <w:sz w:val="28"/>
          <w:szCs w:val="28"/>
          <w:lang w:val="ru-RU" w:bidi="ru-RU"/>
        </w:rPr>
        <w:t xml:space="preserve"> Трудового кодекса Российской Федерации</w:t>
      </w:r>
      <w:r>
        <w:rPr>
          <w:rFonts w:ascii="Times New Roman" w:hAnsi="Times New Roman"/>
          <w:color w:val="000000"/>
          <w:sz w:val="28"/>
          <w:szCs w:val="28"/>
          <w:lang w:val="ru-RU"/>
        </w:rPr>
        <w:t xml:space="preserve"> (несоответствие работников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w:t>
      </w:r>
      <w:r>
        <w:rPr>
          <w:rFonts w:ascii="Times New Roman" w:hAnsi="Times New Roman"/>
          <w:color w:val="000000"/>
          <w:sz w:val="28"/>
          <w:szCs w:val="28"/>
          <w:lang w:val="ru-RU"/>
        </w:rPr>
        <w:lastRenderedPageBreak/>
        <w:t>соответствующим занимаемой им должности или работнику установлена первая (высшая) квалификационная категория.</w:t>
      </w:r>
    </w:p>
    <w:p w:rsidR="005428A5" w:rsidRDefault="00AB0859">
      <w:pPr>
        <w:pStyle w:val="af1"/>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4.10. Работодатели в сфере трудовых отношений обязаны:</w:t>
      </w:r>
    </w:p>
    <w:p w:rsidR="005428A5" w:rsidRDefault="00AB0859">
      <w:pPr>
        <w:pStyle w:val="af1"/>
        <w:tabs>
          <w:tab w:val="left" w:pos="1276"/>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до подписания трудового договора с работником ознакомить его под роспись с уставом областного учреждения образования, правилами внутреннего трудового распорядка, настоящим Соглашением, коллективным договором, а также иными локальными нормативными актами, непосредственно связанными с трудовой деятельностью работника;</w:t>
      </w:r>
    </w:p>
    <w:p w:rsidR="005428A5" w:rsidRDefault="00AB0859">
      <w:pPr>
        <w:pStyle w:val="af1"/>
        <w:tabs>
          <w:tab w:val="left" w:pos="1276"/>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учитывать профессиональные стандарты в случаях, предусмотренных частью первой статьи 195.3 Трудового кодекса Российской Федерации</w:t>
      </w:r>
      <w:r w:rsidR="002B78D2">
        <w:rPr>
          <w:rFonts w:ascii="Times New Roman" w:hAnsi="Times New Roman"/>
          <w:color w:val="000000"/>
          <w:sz w:val="28"/>
          <w:szCs w:val="28"/>
          <w:lang w:val="ru-RU"/>
        </w:rPr>
        <w:t>;</w:t>
      </w:r>
      <w:r>
        <w:rPr>
          <w:rFonts w:ascii="Times New Roman" w:hAnsi="Times New Roman"/>
          <w:color w:val="000000"/>
          <w:sz w:val="28"/>
          <w:szCs w:val="28"/>
          <w:lang w:val="ru-RU"/>
        </w:rPr>
        <w:t xml:space="preserve"> </w:t>
      </w:r>
    </w:p>
    <w:p w:rsidR="005428A5" w:rsidRDefault="00AB0859">
      <w:pPr>
        <w:pStyle w:val="af1"/>
        <w:tabs>
          <w:tab w:val="left" w:pos="1276"/>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не допускать установление избыточной отчетности педагогических работников в соответствии с рекомендациями Министерства образования и науки Р</w:t>
      </w:r>
      <w:r w:rsidR="002B78D2">
        <w:rPr>
          <w:rFonts w:ascii="Times New Roman" w:hAnsi="Times New Roman"/>
          <w:color w:val="000000"/>
          <w:sz w:val="28"/>
          <w:szCs w:val="28"/>
          <w:lang w:val="ru-RU"/>
        </w:rPr>
        <w:t xml:space="preserve">оссийской </w:t>
      </w:r>
      <w:r>
        <w:rPr>
          <w:rFonts w:ascii="Times New Roman" w:hAnsi="Times New Roman"/>
          <w:color w:val="000000"/>
          <w:sz w:val="28"/>
          <w:szCs w:val="28"/>
          <w:lang w:val="ru-RU"/>
        </w:rPr>
        <w:t>Ф</w:t>
      </w:r>
      <w:r w:rsidR="002B78D2">
        <w:rPr>
          <w:rFonts w:ascii="Times New Roman" w:hAnsi="Times New Roman"/>
          <w:color w:val="000000"/>
          <w:sz w:val="28"/>
          <w:szCs w:val="28"/>
          <w:lang w:val="ru-RU"/>
        </w:rPr>
        <w:t>едерации</w:t>
      </w:r>
      <w:r>
        <w:rPr>
          <w:rFonts w:ascii="Times New Roman" w:hAnsi="Times New Roman"/>
          <w:color w:val="000000"/>
          <w:sz w:val="28"/>
          <w:szCs w:val="28"/>
          <w:lang w:val="ru-RU"/>
        </w:rPr>
        <w:t>, Министерства просвещения Р</w:t>
      </w:r>
      <w:r w:rsidR="002B78D2">
        <w:rPr>
          <w:rFonts w:ascii="Times New Roman" w:hAnsi="Times New Roman"/>
          <w:color w:val="000000"/>
          <w:sz w:val="28"/>
          <w:szCs w:val="28"/>
          <w:lang w:val="ru-RU"/>
        </w:rPr>
        <w:t xml:space="preserve">оссийской </w:t>
      </w:r>
      <w:r>
        <w:rPr>
          <w:rFonts w:ascii="Times New Roman" w:hAnsi="Times New Roman"/>
          <w:color w:val="000000"/>
          <w:sz w:val="28"/>
          <w:szCs w:val="28"/>
          <w:lang w:val="ru-RU"/>
        </w:rPr>
        <w:t>Ф</w:t>
      </w:r>
      <w:r w:rsidR="002B78D2">
        <w:rPr>
          <w:rFonts w:ascii="Times New Roman" w:hAnsi="Times New Roman"/>
          <w:color w:val="000000"/>
          <w:sz w:val="28"/>
          <w:szCs w:val="28"/>
          <w:lang w:val="ru-RU"/>
        </w:rPr>
        <w:t>едерации</w:t>
      </w:r>
      <w:r>
        <w:rPr>
          <w:rFonts w:ascii="Times New Roman" w:hAnsi="Times New Roman"/>
          <w:color w:val="000000"/>
          <w:sz w:val="28"/>
          <w:szCs w:val="28"/>
          <w:lang w:val="ru-RU"/>
        </w:rPr>
        <w:t xml:space="preserve"> и Ростовской областной организации Общероссийского Профсоюза образования, в том числе обязательства проходить дополнительные, не предусмотренные должностными обязанностями и (или) квалификационными характеристиками проверочные мероприятия с целью подтверждения квалификации, без письменного согласия педагогических работников. </w:t>
      </w:r>
    </w:p>
    <w:p w:rsidR="005428A5" w:rsidRDefault="00AB0859">
      <w:pPr>
        <w:pStyle w:val="af1"/>
        <w:tabs>
          <w:tab w:val="left" w:pos="1276"/>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4.11. Минобразование Ростовской области и Ростовская областная организация Общероссийского Профсоюза образования рекомендуют предусматривать в</w:t>
      </w:r>
      <w:r w:rsidR="006D2AD7">
        <w:rPr>
          <w:rFonts w:ascii="Times New Roman" w:hAnsi="Times New Roman"/>
          <w:color w:val="000000"/>
          <w:sz w:val="28"/>
          <w:szCs w:val="28"/>
          <w:lang w:val="ru-RU"/>
        </w:rPr>
        <w:t> </w:t>
      </w:r>
      <w:r>
        <w:rPr>
          <w:rFonts w:ascii="Times New Roman" w:hAnsi="Times New Roman"/>
          <w:color w:val="000000"/>
          <w:sz w:val="28"/>
          <w:szCs w:val="28"/>
          <w:lang w:val="ru-RU"/>
        </w:rPr>
        <w:t xml:space="preserve">коллективных договорах преимущественное право оставления на работе при расторжении трудового договора в связи с сокращением численности или штата работников: </w:t>
      </w:r>
    </w:p>
    <w:p w:rsidR="005428A5" w:rsidRDefault="00AB0859">
      <w:pPr>
        <w:pStyle w:val="af1"/>
        <w:tabs>
          <w:tab w:val="left" w:pos="1276"/>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совмещающих работу с обучением в образовательных организациях, независимо от обучения их на бесплатной или платной основе; </w:t>
      </w:r>
    </w:p>
    <w:p w:rsidR="005428A5" w:rsidRDefault="00AB0859">
      <w:pPr>
        <w:pStyle w:val="af1"/>
        <w:tabs>
          <w:tab w:val="left" w:pos="1276"/>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работникам, впервые поступившим на работу по полученной специальности, в</w:t>
      </w:r>
      <w:r w:rsidR="006D2AD7">
        <w:rPr>
          <w:rFonts w:ascii="Times New Roman" w:hAnsi="Times New Roman"/>
          <w:color w:val="000000"/>
          <w:sz w:val="28"/>
          <w:szCs w:val="28"/>
          <w:lang w:val="ru-RU"/>
        </w:rPr>
        <w:t> </w:t>
      </w:r>
      <w:r>
        <w:rPr>
          <w:rFonts w:ascii="Times New Roman" w:hAnsi="Times New Roman"/>
          <w:color w:val="000000"/>
          <w:sz w:val="28"/>
          <w:szCs w:val="28"/>
          <w:lang w:val="ru-RU"/>
        </w:rPr>
        <w:t xml:space="preserve">течение одного года со дня окончания образовательной организации; </w:t>
      </w:r>
    </w:p>
    <w:p w:rsidR="005428A5" w:rsidRDefault="00AB0859">
      <w:pPr>
        <w:pStyle w:val="af1"/>
        <w:tabs>
          <w:tab w:val="left" w:pos="1276"/>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работникам, проработавшим в отрасли образования свыше 10 лет; </w:t>
      </w:r>
    </w:p>
    <w:p w:rsidR="005428A5" w:rsidRDefault="00AB0859">
      <w:pPr>
        <w:pStyle w:val="af1"/>
        <w:tabs>
          <w:tab w:val="left" w:pos="1276"/>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работающим инвалидам; </w:t>
      </w:r>
    </w:p>
    <w:p w:rsidR="005428A5" w:rsidRDefault="00AB0859">
      <w:pPr>
        <w:pStyle w:val="af1"/>
        <w:tabs>
          <w:tab w:val="left" w:pos="1276"/>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работникам </w:t>
      </w:r>
      <w:proofErr w:type="spellStart"/>
      <w:r>
        <w:rPr>
          <w:rFonts w:ascii="Times New Roman" w:hAnsi="Times New Roman"/>
          <w:color w:val="000000"/>
          <w:sz w:val="28"/>
          <w:szCs w:val="28"/>
          <w:lang w:val="ru-RU"/>
        </w:rPr>
        <w:t>предпенсионного</w:t>
      </w:r>
      <w:proofErr w:type="spellEnd"/>
      <w:r>
        <w:rPr>
          <w:rFonts w:ascii="Times New Roman" w:hAnsi="Times New Roman"/>
          <w:color w:val="000000"/>
          <w:sz w:val="28"/>
          <w:szCs w:val="28"/>
          <w:lang w:val="ru-RU"/>
        </w:rPr>
        <w:t xml:space="preserve"> возраста (за 5 лет до пенсии); </w:t>
      </w:r>
    </w:p>
    <w:p w:rsidR="005428A5" w:rsidRDefault="00AB0859">
      <w:pPr>
        <w:pStyle w:val="af1"/>
        <w:tabs>
          <w:tab w:val="left" w:pos="1276"/>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работникам, имеющим детей в возрасте до 18 лет; </w:t>
      </w:r>
    </w:p>
    <w:p w:rsidR="005428A5" w:rsidRDefault="00AB0859">
      <w:pPr>
        <w:pStyle w:val="af1"/>
        <w:tabs>
          <w:tab w:val="left" w:pos="1276"/>
        </w:tabs>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педагогическим работникам, которым установлена первая или высшая квалификационная категория.</w:t>
      </w:r>
    </w:p>
    <w:p w:rsidR="005428A5" w:rsidRDefault="005428A5">
      <w:pPr>
        <w:ind w:firstLine="709"/>
        <w:jc w:val="both"/>
        <w:rPr>
          <w:rFonts w:eastAsia="Times New Roman CYR"/>
          <w:b/>
          <w:bCs/>
          <w:color w:val="000000" w:themeColor="text1"/>
          <w:sz w:val="28"/>
          <w:szCs w:val="28"/>
          <w:lang w:bidi="ru-RU"/>
        </w:rPr>
      </w:pPr>
    </w:p>
    <w:p w:rsidR="005428A5" w:rsidRDefault="00AB0859">
      <w:pPr>
        <w:ind w:firstLine="567"/>
        <w:jc w:val="center"/>
        <w:rPr>
          <w:rFonts w:eastAsia="Times New Roman CYR"/>
          <w:b/>
          <w:bCs/>
          <w:color w:val="000000" w:themeColor="text1"/>
          <w:sz w:val="28"/>
          <w:szCs w:val="28"/>
          <w:lang w:bidi="ru-RU"/>
        </w:rPr>
      </w:pPr>
      <w:r>
        <w:rPr>
          <w:rFonts w:eastAsia="Times New Roman CYR"/>
          <w:b/>
          <w:bCs/>
          <w:color w:val="000000" w:themeColor="text1"/>
          <w:sz w:val="28"/>
          <w:szCs w:val="28"/>
          <w:lang w:bidi="ru-RU"/>
        </w:rPr>
        <w:t>5. Кадровая политика.</w:t>
      </w:r>
    </w:p>
    <w:p w:rsidR="005428A5" w:rsidRDefault="00AB0859">
      <w:pPr>
        <w:ind w:firstLine="567"/>
        <w:jc w:val="center"/>
        <w:rPr>
          <w:rFonts w:eastAsia="Times New Roman CYR"/>
          <w:b/>
          <w:bCs/>
          <w:color w:val="000000" w:themeColor="text1"/>
          <w:sz w:val="28"/>
          <w:szCs w:val="28"/>
          <w:lang w:bidi="ru-RU"/>
        </w:rPr>
      </w:pPr>
      <w:r>
        <w:rPr>
          <w:rFonts w:eastAsia="Times New Roman CYR"/>
          <w:b/>
          <w:bCs/>
          <w:color w:val="000000" w:themeColor="text1"/>
          <w:sz w:val="28"/>
          <w:szCs w:val="28"/>
          <w:lang w:bidi="ru-RU"/>
        </w:rPr>
        <w:t>Гарантии обеспечения занятости работников</w:t>
      </w:r>
    </w:p>
    <w:p w:rsidR="005428A5" w:rsidRDefault="005428A5">
      <w:pPr>
        <w:ind w:firstLine="567"/>
        <w:jc w:val="both"/>
        <w:rPr>
          <w:rFonts w:eastAsia="Times New Roman CYR"/>
          <w:color w:val="000000" w:themeColor="text1"/>
          <w:sz w:val="28"/>
          <w:szCs w:val="28"/>
          <w:lang w:bidi="ru-RU"/>
        </w:rPr>
      </w:pPr>
    </w:p>
    <w:p w:rsidR="005428A5" w:rsidRDefault="00AB0859">
      <w:pPr>
        <w:ind w:firstLine="709"/>
        <w:jc w:val="both"/>
        <w:rPr>
          <w:rFonts w:eastAsia="Times New Roman CYR"/>
          <w:b/>
          <w:bCs/>
          <w:i/>
          <w:color w:val="000000" w:themeColor="text1"/>
          <w:sz w:val="28"/>
          <w:szCs w:val="28"/>
          <w:lang w:bidi="ru-RU"/>
        </w:rPr>
      </w:pPr>
      <w:r>
        <w:rPr>
          <w:rFonts w:eastAsia="Times New Roman CYR"/>
          <w:b/>
          <w:bCs/>
          <w:i/>
          <w:color w:val="000000" w:themeColor="text1"/>
          <w:sz w:val="28"/>
          <w:szCs w:val="28"/>
          <w:lang w:bidi="ru-RU"/>
        </w:rPr>
        <w:t>Совместные обязательства сторон Соглашения:</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5.1. Ежегодно осуществлять анализ кадрового обеспечения </w:t>
      </w:r>
      <w:r w:rsidR="002B78D2">
        <w:rPr>
          <w:rFonts w:eastAsia="Times New Roman CYR"/>
          <w:color w:val="000000" w:themeColor="text1"/>
          <w:sz w:val="28"/>
          <w:szCs w:val="28"/>
          <w:lang w:bidi="ru-RU"/>
        </w:rPr>
        <w:t xml:space="preserve">областных учреждений </w:t>
      </w:r>
      <w:r w:rsidR="002B78D2" w:rsidRPr="002B78D2">
        <w:rPr>
          <w:rFonts w:eastAsia="Times New Roman CYR"/>
          <w:color w:val="000000" w:themeColor="text1"/>
          <w:sz w:val="28"/>
          <w:szCs w:val="28"/>
          <w:lang w:bidi="ru-RU"/>
        </w:rPr>
        <w:t>образования</w:t>
      </w:r>
      <w:r w:rsidRPr="002B78D2">
        <w:rPr>
          <w:rFonts w:eastAsia="Times New Roman CYR"/>
          <w:color w:val="000000" w:themeColor="text1"/>
          <w:sz w:val="28"/>
          <w:szCs w:val="28"/>
          <w:lang w:bidi="ru-RU"/>
        </w:rPr>
        <w:t>,</w:t>
      </w:r>
      <w:r>
        <w:rPr>
          <w:rFonts w:eastAsia="Times New Roman CYR"/>
          <w:color w:val="000000" w:themeColor="text1"/>
          <w:sz w:val="28"/>
          <w:szCs w:val="28"/>
          <w:lang w:bidi="ru-RU"/>
        </w:rPr>
        <w:t xml:space="preserve"> в том числе по возрастному составу, педагогическому стажу, дефициту кадров по предметам (специальностям).</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5.2. Принимать меры по кадровому обеспечению региональной системы образования, предусматривая вопросы определения потребности на перспективу в педагогических кадрах, их подготовки, трудоустройства, профессионального развития, создания необходимых условий труда, а также переподготовки, повышения </w:t>
      </w:r>
      <w:r>
        <w:rPr>
          <w:rFonts w:eastAsia="Times New Roman CYR"/>
          <w:color w:val="000000" w:themeColor="text1"/>
          <w:sz w:val="28"/>
          <w:szCs w:val="28"/>
          <w:lang w:bidi="ru-RU"/>
        </w:rPr>
        <w:lastRenderedPageBreak/>
        <w:t xml:space="preserve">квалификации, опережающего обучения и трудоустройства высвобождаемых работников. </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5.3. Совершенствовать систему повышения квалификации и переподготовки педагогических кадров, создавать необходимые условия при проведении аттестации, разрабатывать соответствующие рекомендации.</w:t>
      </w:r>
    </w:p>
    <w:p w:rsidR="005428A5" w:rsidRDefault="00AB0859">
      <w:pPr>
        <w:ind w:firstLine="709"/>
        <w:jc w:val="both"/>
        <w:rPr>
          <w:rFonts w:eastAsia="Times New Roman CYR"/>
          <w:color w:val="000000"/>
          <w:sz w:val="28"/>
          <w:szCs w:val="28"/>
          <w:lang w:bidi="ru-RU"/>
        </w:rPr>
      </w:pPr>
      <w:r>
        <w:rPr>
          <w:rFonts w:eastAsia="Times New Roman CYR"/>
          <w:color w:val="000000"/>
          <w:sz w:val="28"/>
          <w:szCs w:val="28"/>
          <w:lang w:bidi="ru-RU"/>
        </w:rPr>
        <w:t xml:space="preserve">5.4. Совместно участвовать в организации и проведении конкурсов педагогического мастерства («Учитель года», «Воспитатель года», «Директор школы», «Сердце отдаю детям», «Педагогический дебют», </w:t>
      </w:r>
      <w:r>
        <w:rPr>
          <w:sz w:val="28"/>
          <w:szCs w:val="28"/>
        </w:rPr>
        <w:t>«Педагогический работник года в системе профессионального образования Ростовской области», «Мастер года», «Лучший педагогический работник дошкольного образования Ростовской области», «Лучший педагогический работник системы дополнительного образования детей Ростовской области», «Учитель будущего», «Флагманы образования»</w:t>
      </w:r>
      <w:r>
        <w:rPr>
          <w:rFonts w:eastAsia="Times New Roman CYR"/>
          <w:color w:val="000000"/>
          <w:sz w:val="28"/>
          <w:szCs w:val="28"/>
          <w:lang w:bidi="ru-RU"/>
        </w:rPr>
        <w:t xml:space="preserve"> и др.), оказывать методическую помощь при направлении представителей Ростовской области для участия во всероссийских этапах.</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5.5. Совместно с </w:t>
      </w:r>
      <w:r w:rsidR="00217A9E">
        <w:rPr>
          <w:rFonts w:eastAsia="Times New Roman CYR"/>
          <w:color w:val="000000" w:themeColor="text1"/>
          <w:sz w:val="28"/>
          <w:szCs w:val="28"/>
          <w:lang w:bidi="ru-RU"/>
        </w:rPr>
        <w:t>образовательными организациями высшего образования, расположенными на территории Ростовской области</w:t>
      </w:r>
      <w:r>
        <w:rPr>
          <w:rFonts w:eastAsia="Times New Roman CYR"/>
          <w:color w:val="000000" w:themeColor="text1"/>
          <w:sz w:val="28"/>
          <w:szCs w:val="28"/>
          <w:lang w:bidi="ru-RU"/>
        </w:rPr>
        <w:t>, педагогическими колледжами, методическими службами, советами молодых учителей и воспитателей активизировать работу по изучению и внедрению в практику работы молодых учителей и воспитателей новых образовательных технологий; организовать эффективную помощь молодым специалистам в практической адаптации профессиональной деятельности, содействовать их научной деятельности (участие в</w:t>
      </w:r>
      <w:r w:rsidR="006D2AD7">
        <w:rPr>
          <w:rFonts w:eastAsia="Times New Roman CYR"/>
          <w:color w:val="000000" w:themeColor="text1"/>
          <w:sz w:val="28"/>
          <w:szCs w:val="28"/>
          <w:lang w:bidi="ru-RU"/>
        </w:rPr>
        <w:t> </w:t>
      </w:r>
      <w:r>
        <w:rPr>
          <w:rFonts w:eastAsia="Times New Roman CYR"/>
          <w:color w:val="000000" w:themeColor="text1"/>
          <w:sz w:val="28"/>
          <w:szCs w:val="28"/>
          <w:lang w:bidi="ru-RU"/>
        </w:rPr>
        <w:t xml:space="preserve">научных и научно-практических конференциях, публикация трудов). </w:t>
      </w:r>
    </w:p>
    <w:p w:rsidR="005428A5" w:rsidRDefault="00AB0859">
      <w:pPr>
        <w:ind w:firstLine="709"/>
        <w:jc w:val="both"/>
        <w:rPr>
          <w:rFonts w:eastAsia="Times New Roman CYR"/>
          <w:color w:val="000000"/>
          <w:sz w:val="28"/>
          <w:szCs w:val="28"/>
          <w:lang w:bidi="ru-RU"/>
        </w:rPr>
      </w:pPr>
      <w:r>
        <w:rPr>
          <w:rFonts w:eastAsia="Times New Roman CYR"/>
          <w:color w:val="000000"/>
          <w:sz w:val="28"/>
          <w:szCs w:val="28"/>
          <w:lang w:bidi="ru-RU"/>
        </w:rPr>
        <w:t xml:space="preserve">5.6. Рекомендовать работодателям и первичным </w:t>
      </w:r>
      <w:r w:rsidR="001D7AB6">
        <w:rPr>
          <w:rFonts w:eastAsia="Times New Roman CYR"/>
          <w:color w:val="000000"/>
          <w:sz w:val="28"/>
          <w:szCs w:val="28"/>
          <w:lang w:bidi="ru-RU"/>
        </w:rPr>
        <w:t xml:space="preserve">профсоюзным </w:t>
      </w:r>
      <w:r>
        <w:rPr>
          <w:rFonts w:eastAsia="Times New Roman CYR"/>
          <w:color w:val="000000"/>
          <w:sz w:val="28"/>
          <w:szCs w:val="28"/>
          <w:lang w:bidi="ru-RU"/>
        </w:rPr>
        <w:t>организациям</w:t>
      </w:r>
      <w:r w:rsidR="001D7AB6">
        <w:rPr>
          <w:rFonts w:eastAsia="Times New Roman CYR"/>
          <w:color w:val="000000"/>
          <w:sz w:val="28"/>
          <w:szCs w:val="28"/>
          <w:lang w:bidi="ru-RU"/>
        </w:rPr>
        <w:t>,</w:t>
      </w:r>
      <w:r>
        <w:rPr>
          <w:rFonts w:eastAsia="Times New Roman CYR"/>
          <w:color w:val="000000"/>
          <w:sz w:val="28"/>
          <w:szCs w:val="28"/>
          <w:lang w:bidi="ru-RU"/>
        </w:rPr>
        <w:t xml:space="preserve"> с целью поддержания молодых педагогов предусматривать в положении об оплате труда </w:t>
      </w:r>
      <w:r>
        <w:rPr>
          <w:rFonts w:eastAsia="Times New Roman CYR"/>
          <w:sz w:val="28"/>
          <w:szCs w:val="28"/>
          <w:lang w:bidi="ru-RU"/>
        </w:rPr>
        <w:t xml:space="preserve">и (или) в коллективном договоре </w:t>
      </w:r>
      <w:r>
        <w:rPr>
          <w:rFonts w:eastAsia="Times New Roman CYR"/>
          <w:color w:val="000000"/>
          <w:sz w:val="28"/>
          <w:szCs w:val="28"/>
          <w:lang w:bidi="ru-RU"/>
        </w:rPr>
        <w:t>механизмы стимулирования их труда в течение первых трех лет их работы.</w:t>
      </w:r>
    </w:p>
    <w:p w:rsidR="005428A5" w:rsidRDefault="00AB0859">
      <w:pPr>
        <w:ind w:firstLine="709"/>
        <w:jc w:val="both"/>
        <w:rPr>
          <w:rFonts w:eastAsia="Times New Roman CYR"/>
          <w:color w:val="000000"/>
          <w:sz w:val="28"/>
          <w:szCs w:val="28"/>
          <w:lang w:bidi="ru-RU"/>
        </w:rPr>
      </w:pPr>
      <w:r>
        <w:rPr>
          <w:rFonts w:eastAsia="Times New Roman CYR"/>
          <w:color w:val="000000"/>
          <w:sz w:val="28"/>
          <w:szCs w:val="28"/>
          <w:lang w:bidi="ru-RU"/>
        </w:rPr>
        <w:t xml:space="preserve">5.7. В целях комплексного решения проблемы закрепления молодых педагогических кадров оказывать содействие Совету молодых педагогов </w:t>
      </w:r>
      <w:r w:rsidR="001D7AB6">
        <w:rPr>
          <w:rFonts w:eastAsia="Times New Roman CYR"/>
          <w:color w:val="000000"/>
          <w:sz w:val="28"/>
          <w:szCs w:val="28"/>
          <w:lang w:bidi="ru-RU"/>
        </w:rPr>
        <w:t xml:space="preserve">Ростовской </w:t>
      </w:r>
      <w:r>
        <w:rPr>
          <w:rFonts w:eastAsia="Times New Roman CYR"/>
          <w:color w:val="000000"/>
          <w:sz w:val="28"/>
          <w:szCs w:val="28"/>
          <w:lang w:bidi="ru-RU"/>
        </w:rPr>
        <w:t xml:space="preserve">области, рекомендовать создание на муниципальном уровне общественных организаций, советов (клубов) молодых учителей и воспитателей, института наставничества педагогических работников с участием территориальных </w:t>
      </w:r>
      <w:r w:rsidR="001D7AB6">
        <w:rPr>
          <w:rFonts w:eastAsia="Times New Roman CYR"/>
          <w:color w:val="000000"/>
          <w:sz w:val="28"/>
          <w:szCs w:val="28"/>
          <w:lang w:bidi="ru-RU"/>
        </w:rPr>
        <w:t xml:space="preserve">профсоюзных </w:t>
      </w:r>
      <w:r>
        <w:rPr>
          <w:rFonts w:eastAsia="Times New Roman CYR"/>
          <w:color w:val="000000"/>
          <w:sz w:val="28"/>
          <w:szCs w:val="28"/>
          <w:lang w:bidi="ru-RU"/>
        </w:rPr>
        <w:t>организаци</w:t>
      </w:r>
      <w:r w:rsidR="001D7AB6">
        <w:rPr>
          <w:rFonts w:eastAsia="Times New Roman CYR"/>
          <w:color w:val="000000"/>
          <w:sz w:val="28"/>
          <w:szCs w:val="28"/>
          <w:lang w:bidi="ru-RU"/>
        </w:rPr>
        <w:t>й</w:t>
      </w:r>
      <w:r>
        <w:rPr>
          <w:rFonts w:eastAsia="Times New Roman CYR"/>
          <w:color w:val="000000"/>
          <w:sz w:val="28"/>
          <w:szCs w:val="28"/>
          <w:lang w:bidi="ru-RU"/>
        </w:rPr>
        <w:t>, методических и социально-психологических служб.</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5.8. Рекомендовать при разработке и заключении территориальных соглашений и коллективных договоров усилить внимание к решению проблем создания условий для роста профессионального мастерства молодых учителей, воспитателей в организациях </w:t>
      </w:r>
      <w:r>
        <w:rPr>
          <w:bCs/>
          <w:iCs/>
          <w:color w:val="000000" w:themeColor="text1"/>
          <w:sz w:val="28"/>
          <w:szCs w:val="28"/>
        </w:rPr>
        <w:t>отрасли образования</w:t>
      </w:r>
      <w:r>
        <w:rPr>
          <w:rFonts w:eastAsia="Times New Roman CYR"/>
          <w:color w:val="000000" w:themeColor="text1"/>
          <w:sz w:val="28"/>
          <w:szCs w:val="28"/>
          <w:lang w:bidi="ru-RU"/>
        </w:rPr>
        <w:t>, ускорения их психолого-педагогической адаптации, повышения уровня социальной защищенности в вопросах оплаты труда, обеспечения жильем, социальных гарантий и льгот, в том числе медицинского обслуживания, лечебно-оздоровительных мероприятий, организации досуга и отдыха.</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5.9. При реорганизации и ликвидации областных учреждений образования соблюдать права работников в соответствии с Трудовым кодексом Российской Федерации.</w:t>
      </w:r>
    </w:p>
    <w:p w:rsidR="005428A5" w:rsidRDefault="00AB0859">
      <w:pPr>
        <w:shd w:val="clear" w:color="auto" w:fill="FFFFFF"/>
        <w:ind w:firstLine="709"/>
        <w:jc w:val="both"/>
        <w:rPr>
          <w:color w:val="000000" w:themeColor="text1"/>
          <w:sz w:val="28"/>
          <w:szCs w:val="28"/>
        </w:rPr>
      </w:pPr>
      <w:r>
        <w:rPr>
          <w:color w:val="000000" w:themeColor="text1"/>
          <w:sz w:val="28"/>
          <w:szCs w:val="28"/>
        </w:rPr>
        <w:t xml:space="preserve">5.10. При заключении коллективных договоров в </w:t>
      </w:r>
      <w:r>
        <w:rPr>
          <w:rFonts w:eastAsia="Times New Roman CYR"/>
          <w:color w:val="000000" w:themeColor="text1"/>
          <w:sz w:val="28"/>
          <w:szCs w:val="28"/>
          <w:lang w:bidi="ru-RU"/>
        </w:rPr>
        <w:t>областных учреждениях образования</w:t>
      </w:r>
      <w:r>
        <w:rPr>
          <w:color w:val="000000" w:themeColor="text1"/>
          <w:sz w:val="28"/>
          <w:szCs w:val="28"/>
        </w:rPr>
        <w:t xml:space="preserve"> предусматривать разделы по защите социально-экономических </w:t>
      </w:r>
      <w:r>
        <w:rPr>
          <w:color w:val="000000" w:themeColor="text1"/>
          <w:sz w:val="28"/>
          <w:szCs w:val="28"/>
        </w:rPr>
        <w:lastRenderedPageBreak/>
        <w:t>и трудовых прав работников из числа молодежи, содержащие, в том числе, вопросы:</w:t>
      </w:r>
    </w:p>
    <w:p w:rsidR="005428A5" w:rsidRDefault="00AB0859">
      <w:pPr>
        <w:shd w:val="clear" w:color="auto" w:fill="FFFFFF"/>
        <w:ind w:firstLine="709"/>
        <w:jc w:val="both"/>
        <w:rPr>
          <w:color w:val="000000" w:themeColor="text1"/>
          <w:sz w:val="28"/>
          <w:szCs w:val="28"/>
        </w:rPr>
      </w:pPr>
      <w:r>
        <w:rPr>
          <w:color w:val="000000" w:themeColor="text1"/>
          <w:sz w:val="28"/>
          <w:szCs w:val="28"/>
        </w:rPr>
        <w:t>организации работы по формированию и обучению резерва из числа молодежи на руководящие должности;</w:t>
      </w:r>
    </w:p>
    <w:p w:rsidR="005428A5" w:rsidRDefault="00AB0859">
      <w:pPr>
        <w:shd w:val="clear" w:color="auto" w:fill="FFFFFF"/>
        <w:ind w:firstLine="709"/>
        <w:jc w:val="both"/>
        <w:rPr>
          <w:color w:val="000000" w:themeColor="text1"/>
          <w:sz w:val="28"/>
          <w:szCs w:val="28"/>
        </w:rPr>
      </w:pPr>
      <w:r>
        <w:rPr>
          <w:color w:val="000000" w:themeColor="text1"/>
          <w:sz w:val="28"/>
          <w:szCs w:val="28"/>
        </w:rPr>
        <w:t>закрепления наставников за работниками из числа молодежи в первый год их работы, установления наставникам доплаты за работу с ними на условиях, определяемых коллективными договорами;</w:t>
      </w:r>
    </w:p>
    <w:p w:rsidR="005428A5" w:rsidRDefault="00AB0859">
      <w:pPr>
        <w:shd w:val="clear" w:color="auto" w:fill="FFFFFF"/>
        <w:ind w:firstLine="709"/>
        <w:jc w:val="both"/>
        <w:rPr>
          <w:color w:val="000000" w:themeColor="text1"/>
          <w:spacing w:val="-1"/>
          <w:sz w:val="28"/>
          <w:szCs w:val="28"/>
        </w:rPr>
      </w:pPr>
      <w:r>
        <w:rPr>
          <w:color w:val="000000" w:themeColor="text1"/>
          <w:spacing w:val="-1"/>
          <w:sz w:val="28"/>
          <w:szCs w:val="28"/>
        </w:rPr>
        <w:t>организация работы по дополнительному профессиональному образованию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w:t>
      </w:r>
    </w:p>
    <w:p w:rsidR="005428A5" w:rsidRDefault="00AB0859">
      <w:pPr>
        <w:shd w:val="clear" w:color="auto" w:fill="FFFFFF"/>
        <w:ind w:firstLine="709"/>
        <w:jc w:val="both"/>
        <w:rPr>
          <w:color w:val="000000" w:themeColor="text1"/>
          <w:sz w:val="28"/>
          <w:szCs w:val="28"/>
        </w:rPr>
      </w:pPr>
      <w:r>
        <w:rPr>
          <w:color w:val="000000" w:themeColor="text1"/>
          <w:sz w:val="28"/>
          <w:szCs w:val="28"/>
        </w:rPr>
        <w:t>закрепления мер социальной поддержки работников из числа молодежи, имеющих среднее профессиональное образование или высшее образование и впервые поступивших на работу по полученной специальности, в том числе путем установления им надбавок к заработной плате, на условиях, предусмотренных трудовым договором и коллективным договором в соответствии с нормативными правовыми актами Правительства Ростовской области;</w:t>
      </w:r>
    </w:p>
    <w:p w:rsidR="005428A5" w:rsidRDefault="00AB0859">
      <w:pPr>
        <w:shd w:val="clear" w:color="auto" w:fill="FFFFFF"/>
        <w:ind w:firstLine="709"/>
        <w:jc w:val="both"/>
        <w:rPr>
          <w:color w:val="000000" w:themeColor="text1"/>
          <w:sz w:val="28"/>
          <w:szCs w:val="28"/>
        </w:rPr>
      </w:pPr>
      <w:r>
        <w:rPr>
          <w:color w:val="000000" w:themeColor="text1"/>
          <w:sz w:val="28"/>
          <w:szCs w:val="28"/>
        </w:rPr>
        <w:t>развития творческой активности молодежи, активизации и поддержки молодежного досуга, физкультурно-оздоровительной и спортивной работы.</w:t>
      </w:r>
    </w:p>
    <w:p w:rsidR="005428A5" w:rsidRDefault="00AB0859">
      <w:pPr>
        <w:shd w:val="clear" w:color="auto" w:fill="FFFFFF"/>
        <w:ind w:firstLine="709"/>
        <w:jc w:val="both"/>
        <w:rPr>
          <w:rFonts w:eastAsia="Times New Roman CYR"/>
          <w:color w:val="000000" w:themeColor="text1"/>
          <w:sz w:val="28"/>
          <w:szCs w:val="28"/>
          <w:lang w:bidi="ru-RU"/>
        </w:rPr>
      </w:pPr>
      <w:r>
        <w:rPr>
          <w:color w:val="000000" w:themeColor="text1"/>
          <w:sz w:val="28"/>
          <w:szCs w:val="28"/>
        </w:rPr>
        <w:t xml:space="preserve">5.11. Рекомендовать руководителям </w:t>
      </w:r>
      <w:r w:rsidR="00BA2376">
        <w:rPr>
          <w:color w:val="000000" w:themeColor="text1"/>
          <w:sz w:val="28"/>
          <w:szCs w:val="28"/>
        </w:rPr>
        <w:t>областных учреждений образования</w:t>
      </w:r>
      <w:r>
        <w:rPr>
          <w:color w:val="000000" w:themeColor="text1"/>
          <w:sz w:val="28"/>
          <w:szCs w:val="28"/>
        </w:rPr>
        <w:t xml:space="preserve"> предусматривать различные мероприятия для нематериального стимулирования педагогических работников по осуществлению функций классного руководства в </w:t>
      </w:r>
      <w:r>
        <w:rPr>
          <w:rFonts w:eastAsia="Times New Roman CYR"/>
          <w:color w:val="000000" w:themeColor="text1"/>
          <w:sz w:val="28"/>
          <w:szCs w:val="28"/>
          <w:lang w:bidi="ru-RU"/>
        </w:rPr>
        <w:t>соответствии с методическими рекомендациями Министерства просвещения Российской Федерации и Профсоюза работников народного образования</w:t>
      </w:r>
      <w:r w:rsidR="00B75903">
        <w:rPr>
          <w:rFonts w:eastAsia="Times New Roman CYR"/>
          <w:color w:val="000000" w:themeColor="text1"/>
          <w:sz w:val="28"/>
          <w:szCs w:val="28"/>
          <w:lang w:bidi="ru-RU"/>
        </w:rPr>
        <w:t xml:space="preserve"> и науки Российской Федерации (п</w:t>
      </w:r>
      <w:r>
        <w:rPr>
          <w:rFonts w:eastAsia="Times New Roman CYR"/>
          <w:color w:val="000000" w:themeColor="text1"/>
          <w:sz w:val="28"/>
          <w:szCs w:val="28"/>
          <w:lang w:bidi="ru-RU"/>
        </w:rPr>
        <w:t>риложение № 3)</w:t>
      </w:r>
      <w:r w:rsidR="00BA2376">
        <w:rPr>
          <w:rFonts w:eastAsia="Times New Roman CYR"/>
          <w:color w:val="000000" w:themeColor="text1"/>
          <w:sz w:val="28"/>
          <w:szCs w:val="28"/>
          <w:lang w:bidi="ru-RU"/>
        </w:rPr>
        <w:t>.</w:t>
      </w:r>
    </w:p>
    <w:p w:rsidR="005428A5" w:rsidRDefault="00AB0859">
      <w:pPr>
        <w:shd w:val="clear" w:color="auto" w:fill="FFFFFF"/>
        <w:ind w:firstLine="709"/>
        <w:jc w:val="both"/>
        <w:rPr>
          <w:color w:val="000000"/>
          <w:sz w:val="28"/>
          <w:szCs w:val="28"/>
        </w:rPr>
      </w:pPr>
      <w:r>
        <w:rPr>
          <w:color w:val="000000"/>
          <w:sz w:val="28"/>
          <w:szCs w:val="28"/>
        </w:rPr>
        <w:t>Предусмотреть соответствующие нормы при заключении коллективных договоров в муниципальных организациях образования.</w:t>
      </w:r>
    </w:p>
    <w:p w:rsidR="005428A5" w:rsidRDefault="005428A5">
      <w:pPr>
        <w:shd w:val="clear" w:color="auto" w:fill="FFFFFF"/>
        <w:ind w:right="29" w:firstLine="709"/>
        <w:jc w:val="both"/>
        <w:rPr>
          <w:color w:val="000000" w:themeColor="text1"/>
          <w:sz w:val="28"/>
          <w:szCs w:val="28"/>
        </w:rPr>
      </w:pPr>
    </w:p>
    <w:p w:rsidR="005428A5" w:rsidRDefault="00AB0859">
      <w:pPr>
        <w:ind w:left="360"/>
        <w:jc w:val="center"/>
        <w:rPr>
          <w:rFonts w:eastAsia="Times New Roman CYR"/>
          <w:b/>
          <w:bCs/>
          <w:color w:val="000000" w:themeColor="text1"/>
          <w:sz w:val="28"/>
          <w:szCs w:val="28"/>
          <w:lang w:bidi="ru-RU"/>
        </w:rPr>
      </w:pPr>
      <w:r>
        <w:rPr>
          <w:rFonts w:eastAsia="Times New Roman CYR"/>
          <w:b/>
          <w:bCs/>
          <w:color w:val="000000" w:themeColor="text1"/>
          <w:sz w:val="28"/>
          <w:szCs w:val="28"/>
          <w:lang w:bidi="ru-RU"/>
        </w:rPr>
        <w:t>6. Оплата труда и нормы труда</w:t>
      </w:r>
    </w:p>
    <w:p w:rsidR="005428A5" w:rsidRDefault="005428A5">
      <w:pPr>
        <w:ind w:firstLine="567"/>
        <w:jc w:val="both"/>
        <w:rPr>
          <w:rFonts w:eastAsia="Times New Roman CYR"/>
          <w:b/>
          <w:bCs/>
          <w:color w:val="000000" w:themeColor="text1"/>
          <w:sz w:val="28"/>
          <w:szCs w:val="28"/>
          <w:lang w:bidi="ru-RU"/>
        </w:rPr>
      </w:pPr>
    </w:p>
    <w:p w:rsidR="005428A5" w:rsidRDefault="00AB0859">
      <w:pPr>
        <w:ind w:firstLine="709"/>
        <w:jc w:val="both"/>
        <w:rPr>
          <w:rFonts w:eastAsia="Times New Roman CYR"/>
          <w:color w:val="000000" w:themeColor="text1"/>
          <w:sz w:val="28"/>
          <w:szCs w:val="28"/>
          <w:lang w:bidi="ru-RU"/>
        </w:rPr>
      </w:pPr>
      <w:r>
        <w:rPr>
          <w:rFonts w:eastAsia="Times New Roman CYR"/>
          <w:bCs/>
          <w:color w:val="000000" w:themeColor="text1"/>
          <w:sz w:val="28"/>
          <w:szCs w:val="28"/>
          <w:lang w:bidi="ru-RU"/>
        </w:rPr>
        <w:t>6.1.</w:t>
      </w:r>
      <w:r>
        <w:rPr>
          <w:rFonts w:eastAsia="Times New Roman CYR"/>
          <w:b/>
          <w:bCs/>
          <w:color w:val="000000" w:themeColor="text1"/>
          <w:sz w:val="28"/>
          <w:szCs w:val="28"/>
          <w:lang w:bidi="ru-RU"/>
        </w:rPr>
        <w:t xml:space="preserve"> </w:t>
      </w:r>
      <w:r>
        <w:rPr>
          <w:rFonts w:eastAsia="Times New Roman CYR"/>
          <w:color w:val="000000" w:themeColor="text1"/>
          <w:sz w:val="28"/>
          <w:szCs w:val="28"/>
          <w:lang w:bidi="ru-RU"/>
        </w:rPr>
        <w:t xml:space="preserve">Оплата труда работников областных учреждений образования производится в соответствии с трудовым законодательством Российской Федерации,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w:t>
      </w:r>
      <w:r w:rsidR="00B75903">
        <w:rPr>
          <w:rFonts w:eastAsia="Times New Roman CYR"/>
          <w:color w:val="000000" w:themeColor="text1"/>
          <w:sz w:val="28"/>
          <w:szCs w:val="28"/>
          <w:lang w:bidi="ru-RU"/>
        </w:rPr>
        <w:t>учреждений, утвержденных</w:t>
      </w:r>
      <w:r>
        <w:rPr>
          <w:rFonts w:eastAsia="Times New Roman CYR"/>
          <w:color w:val="000000" w:themeColor="text1"/>
          <w:sz w:val="28"/>
          <w:szCs w:val="28"/>
          <w:lang w:bidi="ru-RU"/>
        </w:rPr>
        <w:t xml:space="preserve"> решением Российской трехсторонней комиссии по регулированию социально-трудовых отношений, Областными законами «Об образовании в Ростовской о</w:t>
      </w:r>
      <w:r w:rsidR="00B75903">
        <w:rPr>
          <w:rFonts w:eastAsia="Times New Roman CYR"/>
          <w:color w:val="000000" w:themeColor="text1"/>
          <w:sz w:val="28"/>
          <w:szCs w:val="28"/>
          <w:lang w:bidi="ru-RU"/>
        </w:rPr>
        <w:t xml:space="preserve">бласти» от 14.11.2013 </w:t>
      </w:r>
      <w:r>
        <w:rPr>
          <w:rFonts w:eastAsia="Times New Roman CYR"/>
          <w:color w:val="000000" w:themeColor="text1"/>
          <w:sz w:val="28"/>
          <w:szCs w:val="28"/>
          <w:lang w:bidi="ru-RU"/>
        </w:rPr>
        <w:t>№ 26-</w:t>
      </w:r>
      <w:r w:rsidR="00B75903">
        <w:rPr>
          <w:rFonts w:eastAsia="Times New Roman CYR"/>
          <w:color w:val="000000" w:themeColor="text1"/>
          <w:sz w:val="28"/>
          <w:szCs w:val="28"/>
          <w:lang w:bidi="ru-RU"/>
        </w:rPr>
        <w:t>З</w:t>
      </w:r>
      <w:r>
        <w:rPr>
          <w:rFonts w:eastAsia="Times New Roman CYR"/>
          <w:color w:val="000000" w:themeColor="text1"/>
          <w:sz w:val="28"/>
          <w:szCs w:val="28"/>
          <w:lang w:bidi="ru-RU"/>
        </w:rPr>
        <w:t>С, «О системе оплаты труда работников областных государственных учреждений» от 03.10.2008 № 91-ЗС и нормативными правовыми актами Ростовской области.</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6.2. Заработная плата работникам областных учреждений образования выплачивается в установленные сроки, не реже чем каждые полмесяца в день, установленный правилами внутреннего трудового распорядка, коллективным договором, трудовым договором.</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6.3. Работодатели с участием выборного органа первичной организации </w:t>
      </w:r>
      <w:r>
        <w:rPr>
          <w:color w:val="000000" w:themeColor="text1"/>
          <w:sz w:val="28"/>
          <w:szCs w:val="28"/>
        </w:rPr>
        <w:t>Общероссийского Профсоюза образования</w:t>
      </w:r>
      <w:r>
        <w:rPr>
          <w:rFonts w:eastAsia="Times New Roman CYR"/>
          <w:color w:val="000000" w:themeColor="text1"/>
          <w:sz w:val="28"/>
          <w:szCs w:val="28"/>
          <w:lang w:bidi="ru-RU"/>
        </w:rPr>
        <w:t xml:space="preserve">: </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6.3.1. Разрабатывают положение об оплате труда работников организации, которое является приложением к коллективному договору.</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lastRenderedPageBreak/>
        <w:t>6.3.2. Предусматривают в положении об оплате труда работников организации регулирование вопросов оплаты труда с учетом:</w:t>
      </w:r>
    </w:p>
    <w:p w:rsidR="005428A5" w:rsidRDefault="00AB0859">
      <w:pPr>
        <w:pStyle w:val="af4"/>
        <w:tabs>
          <w:tab w:val="left" w:pos="993"/>
        </w:tabs>
        <w:ind w:left="0"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5428A5" w:rsidRDefault="00AB0859">
      <w:pPr>
        <w:pStyle w:val="af4"/>
        <w:tabs>
          <w:tab w:val="left" w:pos="993"/>
        </w:tabs>
        <w:ind w:left="0"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5428A5" w:rsidRDefault="00AB0859">
      <w:pPr>
        <w:pStyle w:val="af4"/>
        <w:tabs>
          <w:tab w:val="left" w:pos="993"/>
        </w:tabs>
        <w:ind w:left="0"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формирования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установление различных размеров окладов (должностных окладов), ставок заработной платы, применение к ним понятия «минимальный», либо определение диапазонов размеров окладов (должностных окладов), ставок заработной платы;</w:t>
      </w:r>
    </w:p>
    <w:p w:rsidR="005428A5" w:rsidRDefault="00AB0859">
      <w:pPr>
        <w:pStyle w:val="af4"/>
        <w:tabs>
          <w:tab w:val="left" w:pos="993"/>
        </w:tabs>
        <w:ind w:left="0"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дифференциации в размерах оплаты труда педагогических работников, имеющих квалификационные категории, установленные по результатам аттестации, путем установления надбавки стимулирующего характера за квалификацию;</w:t>
      </w:r>
    </w:p>
    <w:p w:rsidR="005428A5" w:rsidRDefault="00AB0859">
      <w:pPr>
        <w:pStyle w:val="af4"/>
        <w:tabs>
          <w:tab w:val="left" w:pos="993"/>
        </w:tabs>
        <w:ind w:left="0" w:firstLine="709"/>
        <w:jc w:val="both"/>
        <w:rPr>
          <w:rFonts w:eastAsia="Times New Roman CYR"/>
          <w:strike/>
          <w:color w:val="000000"/>
          <w:sz w:val="28"/>
          <w:szCs w:val="28"/>
          <w:lang w:bidi="ru-RU"/>
        </w:rPr>
      </w:pPr>
      <w:r>
        <w:rPr>
          <w:color w:val="000000"/>
          <w:sz w:val="28"/>
          <w:szCs w:val="28"/>
          <w:shd w:val="clear" w:color="auto" w:fill="FFFFFF"/>
        </w:rPr>
        <w:t>размеров выплат за выполнение сверхурочных работ, работу в выходные и</w:t>
      </w:r>
      <w:r w:rsidR="006D2AD7">
        <w:rPr>
          <w:color w:val="000000"/>
          <w:sz w:val="28"/>
          <w:szCs w:val="28"/>
          <w:shd w:val="clear" w:color="auto" w:fill="FFFFFF"/>
        </w:rPr>
        <w:t> </w:t>
      </w:r>
      <w:r>
        <w:rPr>
          <w:color w:val="000000"/>
          <w:sz w:val="28"/>
          <w:szCs w:val="28"/>
          <w:shd w:val="clear" w:color="auto" w:fill="FFFFFF"/>
        </w:rPr>
        <w:t>нерабочие праздничные дни, выполнение работ с вредными и (или) опасными условиями труда, установленными в ходе специальной оценки условий труда, и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5428A5" w:rsidRDefault="00AB0859">
      <w:pPr>
        <w:pStyle w:val="af4"/>
        <w:tabs>
          <w:tab w:val="left" w:pos="993"/>
        </w:tabs>
        <w:ind w:left="0"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создания условий для оплаты труда работников в зависимости от их личного участия в эффективном функционировании областных учреждений образования;</w:t>
      </w:r>
    </w:p>
    <w:p w:rsidR="005428A5" w:rsidRDefault="00AB0859">
      <w:pPr>
        <w:pStyle w:val="af4"/>
        <w:tabs>
          <w:tab w:val="left" w:pos="993"/>
        </w:tabs>
        <w:ind w:left="0"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применения типовых норм труда для однородных работ (межотраслевые, отраслевые и иные нормы труда);</w:t>
      </w:r>
    </w:p>
    <w:p w:rsidR="005428A5" w:rsidRDefault="00AB0859">
      <w:pPr>
        <w:pStyle w:val="af4"/>
        <w:tabs>
          <w:tab w:val="left" w:pos="993"/>
        </w:tabs>
        <w:ind w:left="0"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w:t>
      </w:r>
      <w:proofErr w:type="gramStart"/>
      <w:r>
        <w:rPr>
          <w:rFonts w:eastAsia="Times New Roman CYR"/>
          <w:color w:val="000000" w:themeColor="text1"/>
          <w:sz w:val="28"/>
          <w:szCs w:val="28"/>
          <w:lang w:bidi="ru-RU"/>
        </w:rPr>
        <w:t>случаев установления верхнего предела</w:t>
      </w:r>
      <w:proofErr w:type="gramEnd"/>
      <w:r>
        <w:rPr>
          <w:rFonts w:eastAsia="Times New Roman CYR"/>
          <w:color w:val="000000" w:themeColor="text1"/>
          <w:sz w:val="28"/>
          <w:szCs w:val="28"/>
          <w:lang w:bidi="ru-RU"/>
        </w:rPr>
        <w:t xml:space="preserve"> установленных законодательством;</w:t>
      </w:r>
    </w:p>
    <w:p w:rsidR="005428A5" w:rsidRDefault="00AB0859">
      <w:pPr>
        <w:pStyle w:val="af4"/>
        <w:tabs>
          <w:tab w:val="left" w:pos="993"/>
        </w:tabs>
        <w:ind w:left="0"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 </w:t>
      </w:r>
    </w:p>
    <w:p w:rsidR="005428A5" w:rsidRDefault="00AB0859">
      <w:pPr>
        <w:pStyle w:val="af4"/>
        <w:tabs>
          <w:tab w:val="left" w:pos="993"/>
        </w:tabs>
        <w:ind w:left="0"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а также с учетом имеющихся государственных и ведомственных наград.</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6.3.3.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 основные принципы: объективность, предсказуемость, адекватность, своевременность, справедливость, прозрачность.</w:t>
      </w:r>
    </w:p>
    <w:p w:rsidR="005428A5" w:rsidRDefault="00AB0859">
      <w:pPr>
        <w:ind w:firstLine="709"/>
        <w:jc w:val="both"/>
        <w:rPr>
          <w:rFonts w:eastAsia="Times New Roman CYR"/>
          <w:b/>
          <w:color w:val="000000" w:themeColor="text1"/>
          <w:sz w:val="28"/>
          <w:szCs w:val="28"/>
          <w:lang w:bidi="ru-RU"/>
        </w:rPr>
      </w:pPr>
      <w:r>
        <w:rPr>
          <w:rFonts w:eastAsia="Times New Roman CYR"/>
          <w:color w:val="000000" w:themeColor="text1"/>
          <w:sz w:val="28"/>
          <w:szCs w:val="28"/>
          <w:lang w:bidi="ru-RU"/>
        </w:rPr>
        <w:lastRenderedPageBreak/>
        <w:t>6.3.4. Учитывают размер оплаты труда работника в зависимости от стажа, квалификационной категории, государственных наград и (или) ведомственных знаков отличия, ученой степени.</w:t>
      </w:r>
    </w:p>
    <w:p w:rsidR="005428A5" w:rsidRDefault="00AB0859">
      <w:pPr>
        <w:pStyle w:val="af6"/>
        <w:spacing w:before="0" w:beforeAutospacing="0" w:after="0"/>
        <w:ind w:firstLine="709"/>
        <w:contextualSpacing/>
        <w:jc w:val="both"/>
        <w:rPr>
          <w:color w:val="000000" w:themeColor="text1"/>
          <w:sz w:val="28"/>
          <w:szCs w:val="28"/>
        </w:rPr>
      </w:pPr>
      <w:r>
        <w:rPr>
          <w:color w:val="000000" w:themeColor="text1"/>
          <w:sz w:val="28"/>
          <w:szCs w:val="28"/>
        </w:rPr>
        <w:t xml:space="preserve">6.3.5. Оплата труда, при замещении отсутствующего работника, осуществляется с учетом уровня квалификации замещающего работника. </w:t>
      </w:r>
    </w:p>
    <w:p w:rsidR="005428A5" w:rsidRDefault="00AB0859">
      <w:pPr>
        <w:widowControl/>
        <w:ind w:firstLine="709"/>
        <w:jc w:val="both"/>
        <w:rPr>
          <w:rFonts w:eastAsiaTheme="minorEastAsia"/>
          <w:sz w:val="28"/>
          <w:szCs w:val="28"/>
        </w:rPr>
      </w:pPr>
      <w:r>
        <w:rPr>
          <w:rFonts w:eastAsiaTheme="minorEastAsia"/>
          <w:sz w:val="28"/>
          <w:szCs w:val="28"/>
        </w:rPr>
        <w:t xml:space="preserve">6.3.6. Устанавливают педагогическим работникам частных образовательных организаций, полностью отработавшим норму рабочего времени и исполнившим свои трудовые обязанности (нормы труда), минимальную заработную плату в размере не ниже 1,7 (для индивидуальных предпринимателей – 1,4) минимального размера оплаты труда, установленного в соответствии с законодательством Российской Федерации. </w:t>
      </w:r>
    </w:p>
    <w:p w:rsidR="005428A5" w:rsidRDefault="005428A5">
      <w:pPr>
        <w:widowControl/>
        <w:ind w:firstLine="709"/>
        <w:jc w:val="both"/>
        <w:rPr>
          <w:rFonts w:eastAsiaTheme="minorEastAsia"/>
          <w:i/>
          <w:sz w:val="28"/>
          <w:szCs w:val="28"/>
        </w:rPr>
      </w:pPr>
    </w:p>
    <w:p w:rsidR="005428A5" w:rsidRDefault="00AB0859">
      <w:pPr>
        <w:ind w:firstLine="709"/>
        <w:jc w:val="both"/>
        <w:rPr>
          <w:rFonts w:eastAsia="Times New Roman CYR"/>
          <w:color w:val="000000" w:themeColor="text1"/>
          <w:sz w:val="28"/>
          <w:szCs w:val="28"/>
          <w:lang w:bidi="ru-RU"/>
        </w:rPr>
      </w:pPr>
      <w:r>
        <w:rPr>
          <w:rFonts w:eastAsia="Times New Roman CYR"/>
          <w:b/>
          <w:bCs/>
          <w:i/>
          <w:color w:val="000000" w:themeColor="text1"/>
          <w:sz w:val="28"/>
          <w:szCs w:val="28"/>
          <w:lang w:bidi="ru-RU"/>
        </w:rPr>
        <w:t xml:space="preserve">Обязательства Ростовской областной организации Общероссийского Профсоюза образования: </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6.4. Осуществлять контроль в отношении областных учреждений образования</w:t>
      </w:r>
      <w:r w:rsidR="00B75903">
        <w:rPr>
          <w:rFonts w:eastAsia="Times New Roman CYR"/>
          <w:color w:val="000000" w:themeColor="text1"/>
          <w:sz w:val="28"/>
          <w:szCs w:val="28"/>
          <w:lang w:bidi="ru-RU"/>
        </w:rPr>
        <w:t> за</w:t>
      </w:r>
      <w:r>
        <w:rPr>
          <w:rFonts w:eastAsia="Times New Roman CYR"/>
          <w:color w:val="000000" w:themeColor="text1"/>
          <w:sz w:val="28"/>
          <w:szCs w:val="28"/>
          <w:lang w:bidi="ru-RU"/>
        </w:rPr>
        <w:t>:</w:t>
      </w:r>
    </w:p>
    <w:p w:rsidR="005428A5" w:rsidRDefault="00AB0859">
      <w:pPr>
        <w:pStyle w:val="af4"/>
        <w:tabs>
          <w:tab w:val="left" w:pos="1134"/>
          <w:tab w:val="left" w:pos="1276"/>
        </w:tabs>
        <w:ind w:left="0"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соблюдением </w:t>
      </w:r>
      <w:r w:rsidR="00B75903">
        <w:rPr>
          <w:rFonts w:eastAsia="Times New Roman CYR"/>
          <w:color w:val="000000" w:themeColor="text1"/>
          <w:sz w:val="28"/>
          <w:szCs w:val="28"/>
          <w:lang w:bidi="ru-RU"/>
        </w:rPr>
        <w:t>нормативных</w:t>
      </w:r>
      <w:r>
        <w:rPr>
          <w:rFonts w:eastAsia="Times New Roman CYR"/>
          <w:color w:val="000000" w:themeColor="text1"/>
          <w:sz w:val="28"/>
          <w:szCs w:val="28"/>
          <w:lang w:bidi="ru-RU"/>
        </w:rPr>
        <w:t xml:space="preserve"> </w:t>
      </w:r>
      <w:r w:rsidR="00B75903">
        <w:rPr>
          <w:rFonts w:eastAsia="Times New Roman CYR"/>
          <w:color w:val="000000" w:themeColor="text1"/>
          <w:sz w:val="28"/>
          <w:szCs w:val="28"/>
          <w:lang w:bidi="ru-RU"/>
        </w:rPr>
        <w:t xml:space="preserve">правовых </w:t>
      </w:r>
      <w:r>
        <w:rPr>
          <w:rFonts w:eastAsia="Times New Roman CYR"/>
          <w:color w:val="000000" w:themeColor="text1"/>
          <w:sz w:val="28"/>
          <w:szCs w:val="28"/>
          <w:lang w:bidi="ru-RU"/>
        </w:rPr>
        <w:t>актов при исчислении заработной платы, наз</w:t>
      </w:r>
      <w:r w:rsidR="00B75903">
        <w:rPr>
          <w:rFonts w:eastAsia="Times New Roman CYR"/>
          <w:color w:val="000000" w:themeColor="text1"/>
          <w:sz w:val="28"/>
          <w:szCs w:val="28"/>
          <w:lang w:bidi="ru-RU"/>
        </w:rPr>
        <w:t>начении пособий и компенсаций;</w:t>
      </w:r>
    </w:p>
    <w:p w:rsidR="005428A5" w:rsidRDefault="00AB0859">
      <w:pPr>
        <w:pStyle w:val="af4"/>
        <w:widowControl/>
        <w:tabs>
          <w:tab w:val="left" w:pos="1134"/>
          <w:tab w:val="left" w:pos="1276"/>
        </w:tabs>
        <w:ind w:left="0"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наличием л</w:t>
      </w:r>
      <w:r>
        <w:rPr>
          <w:color w:val="000000" w:themeColor="text1"/>
          <w:sz w:val="28"/>
          <w:szCs w:val="28"/>
        </w:rPr>
        <w:t xml:space="preserve">окальных нормативных актов, содержащих нормы трудового права, </w:t>
      </w:r>
      <w:r>
        <w:rPr>
          <w:rFonts w:eastAsia="Times New Roman CYR"/>
          <w:color w:val="000000" w:themeColor="text1"/>
          <w:sz w:val="28"/>
          <w:szCs w:val="28"/>
          <w:lang w:bidi="ru-RU"/>
        </w:rPr>
        <w:t>согласованных с выборным органом первичной организации Ростовской областной организации Общероссийского Профсоюза образования;</w:t>
      </w:r>
    </w:p>
    <w:p w:rsidR="005428A5" w:rsidRDefault="00AB0859">
      <w:pPr>
        <w:pStyle w:val="af4"/>
        <w:tabs>
          <w:tab w:val="left" w:pos="1134"/>
          <w:tab w:val="left" w:pos="1276"/>
        </w:tabs>
        <w:ind w:left="0"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своевременностью выплаты заработной платы;</w:t>
      </w:r>
    </w:p>
    <w:p w:rsidR="005428A5" w:rsidRDefault="00AB0859">
      <w:pPr>
        <w:pStyle w:val="af4"/>
        <w:tabs>
          <w:tab w:val="left" w:pos="1134"/>
          <w:tab w:val="left" w:pos="1276"/>
        </w:tabs>
        <w:ind w:left="0"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соблюдением Правил внутреннего трудового распорядка;</w:t>
      </w:r>
    </w:p>
    <w:p w:rsidR="005428A5" w:rsidRDefault="00AB0859">
      <w:pPr>
        <w:pStyle w:val="af4"/>
        <w:tabs>
          <w:tab w:val="left" w:pos="1134"/>
          <w:tab w:val="left" w:pos="1276"/>
        </w:tabs>
        <w:ind w:left="0"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соблюдением нормативных правовых актов в части установления режима работы работников учреждения образования;</w:t>
      </w:r>
    </w:p>
    <w:p w:rsidR="005428A5" w:rsidRDefault="00AB0859" w:rsidP="00B75903">
      <w:pPr>
        <w:pStyle w:val="af4"/>
        <w:tabs>
          <w:tab w:val="left" w:pos="1134"/>
          <w:tab w:val="left" w:pos="1276"/>
        </w:tabs>
        <w:ind w:left="0"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соблюдением иных нормативных правовых актов </w:t>
      </w:r>
      <w:r w:rsidR="00B75903">
        <w:rPr>
          <w:rFonts w:eastAsia="Times New Roman CYR"/>
          <w:color w:val="000000" w:themeColor="text1"/>
          <w:sz w:val="28"/>
          <w:szCs w:val="28"/>
          <w:lang w:bidi="ru-RU"/>
        </w:rPr>
        <w:t>Российской Федерации и </w:t>
      </w:r>
      <w:r>
        <w:rPr>
          <w:rFonts w:eastAsia="Times New Roman CYR"/>
          <w:color w:val="000000" w:themeColor="text1"/>
          <w:sz w:val="28"/>
          <w:szCs w:val="28"/>
          <w:lang w:bidi="ru-RU"/>
        </w:rPr>
        <w:t>Ростовской области</w:t>
      </w:r>
      <w:r w:rsidR="00B75903">
        <w:rPr>
          <w:rFonts w:eastAsia="Times New Roman CYR"/>
          <w:color w:val="000000" w:themeColor="text1"/>
          <w:sz w:val="28"/>
          <w:szCs w:val="28"/>
          <w:lang w:bidi="ru-RU"/>
        </w:rPr>
        <w:t>.</w:t>
      </w:r>
      <w:r>
        <w:rPr>
          <w:rFonts w:eastAsia="Times New Roman CYR"/>
          <w:color w:val="000000" w:themeColor="text1"/>
          <w:sz w:val="28"/>
          <w:szCs w:val="28"/>
          <w:lang w:bidi="ru-RU"/>
        </w:rPr>
        <w:t xml:space="preserve"> </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6.5. При выявлении фактов несоблюдения законодательства и нарушения прав работников областных учреждений образования по социально-трудовым и связанным с ними экономическим и социальным вопросам информировать минобразование Ростовской области и вносить предложения о мерах по устранению выявленных нарушений. </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6.6. Проводить анализ выполнения трудового законодательства в части оплаты труда работников областных учреждений образования в Ростовской области.</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6.7. Ежегодно вносить предложения по формированию областного бюджета в части расходов на развитие образования.</w:t>
      </w:r>
    </w:p>
    <w:p w:rsidR="005428A5" w:rsidRDefault="00AB0859">
      <w:pPr>
        <w:ind w:firstLine="709"/>
        <w:jc w:val="both"/>
        <w:rPr>
          <w:rFonts w:eastAsia="Times New Roman CYR"/>
          <w:b/>
          <w:bCs/>
          <w:i/>
          <w:color w:val="000000" w:themeColor="text1"/>
          <w:sz w:val="28"/>
          <w:szCs w:val="28"/>
          <w:lang w:bidi="ru-RU"/>
        </w:rPr>
      </w:pPr>
      <w:r>
        <w:rPr>
          <w:rFonts w:eastAsia="Times New Roman CYR"/>
          <w:b/>
          <w:bCs/>
          <w:i/>
          <w:color w:val="000000" w:themeColor="text1"/>
          <w:sz w:val="28"/>
          <w:szCs w:val="28"/>
          <w:lang w:bidi="ru-RU"/>
        </w:rPr>
        <w:t xml:space="preserve">Совместные обязательства сторон Соглашения: </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6.</w:t>
      </w:r>
      <w:r w:rsidR="005F4033">
        <w:rPr>
          <w:rFonts w:eastAsia="Times New Roman CYR"/>
          <w:color w:val="000000" w:themeColor="text1"/>
          <w:sz w:val="28"/>
          <w:szCs w:val="28"/>
          <w:lang w:bidi="ru-RU"/>
        </w:rPr>
        <w:t>8</w:t>
      </w:r>
      <w:r>
        <w:rPr>
          <w:rFonts w:eastAsia="Times New Roman CYR"/>
          <w:b/>
          <w:bCs/>
          <w:color w:val="000000" w:themeColor="text1"/>
          <w:sz w:val="28"/>
          <w:szCs w:val="28"/>
          <w:lang w:bidi="ru-RU"/>
        </w:rPr>
        <w:t xml:space="preserve">. </w:t>
      </w:r>
      <w:r>
        <w:rPr>
          <w:rFonts w:eastAsia="Times New Roman CYR"/>
          <w:color w:val="000000" w:themeColor="text1"/>
          <w:sz w:val="28"/>
          <w:szCs w:val="28"/>
          <w:lang w:bidi="ru-RU"/>
        </w:rPr>
        <w:t>Осуществлять контроль соблюдения порядка заключения трудовых договоров с работниками областных учреждений образования, предусмотренного трудовым законодательством, Федеральным законом от 29.12.2012 № 273-ФЗ «Об образовании в Российской Федерации».</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6.</w:t>
      </w:r>
      <w:r w:rsidR="005F4033">
        <w:rPr>
          <w:rFonts w:eastAsia="Times New Roman CYR"/>
          <w:color w:val="000000" w:themeColor="text1"/>
          <w:sz w:val="28"/>
          <w:szCs w:val="28"/>
          <w:lang w:bidi="ru-RU"/>
        </w:rPr>
        <w:t>9</w:t>
      </w:r>
      <w:r>
        <w:rPr>
          <w:rFonts w:eastAsia="Times New Roman CYR"/>
          <w:color w:val="000000" w:themeColor="text1"/>
          <w:sz w:val="28"/>
          <w:szCs w:val="28"/>
          <w:lang w:bidi="ru-RU"/>
        </w:rPr>
        <w:t>. Организовывать контроль исполнения нормативных правовых актов, регулирующих оплату труда, и использования фонда оплаты труда в областных учреждениях образования.</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6.1</w:t>
      </w:r>
      <w:r w:rsidR="005F4033">
        <w:rPr>
          <w:rFonts w:eastAsia="Times New Roman CYR"/>
          <w:color w:val="000000" w:themeColor="text1"/>
          <w:sz w:val="28"/>
          <w:szCs w:val="28"/>
          <w:lang w:bidi="ru-RU"/>
        </w:rPr>
        <w:t>0</w:t>
      </w:r>
      <w:r>
        <w:rPr>
          <w:rFonts w:eastAsia="Times New Roman CYR"/>
          <w:color w:val="000000" w:themeColor="text1"/>
          <w:sz w:val="28"/>
          <w:szCs w:val="28"/>
          <w:lang w:bidi="ru-RU"/>
        </w:rPr>
        <w:t xml:space="preserve">. Организовывать и осуществлять контроль использования средств </w:t>
      </w:r>
      <w:r>
        <w:rPr>
          <w:rFonts w:eastAsia="Times New Roman CYR"/>
          <w:color w:val="000000" w:themeColor="text1"/>
          <w:sz w:val="28"/>
          <w:szCs w:val="28"/>
          <w:lang w:bidi="ru-RU"/>
        </w:rPr>
        <w:lastRenderedPageBreak/>
        <w:t xml:space="preserve">областного бюджета, </w:t>
      </w:r>
      <w:r w:rsidR="008E2256">
        <w:rPr>
          <w:rFonts w:eastAsia="Times New Roman CYR"/>
          <w:color w:val="000000" w:themeColor="text1"/>
          <w:sz w:val="28"/>
          <w:szCs w:val="28"/>
          <w:lang w:bidi="ru-RU"/>
        </w:rPr>
        <w:t>выделенных</w:t>
      </w:r>
      <w:r>
        <w:rPr>
          <w:rFonts w:eastAsia="Times New Roman CYR"/>
          <w:color w:val="000000" w:themeColor="text1"/>
          <w:sz w:val="28"/>
          <w:szCs w:val="28"/>
          <w:lang w:bidi="ru-RU"/>
        </w:rPr>
        <w:t xml:space="preserve"> на реализацию Указов Президента Российской Федерации в части повышения средней заработной платы работников областных учреждений образования, в том числе осуществление выплат стимулирующего характера. </w:t>
      </w:r>
    </w:p>
    <w:p w:rsidR="005428A5" w:rsidRDefault="00AB0859">
      <w:pPr>
        <w:pStyle w:val="af6"/>
        <w:spacing w:before="0" w:beforeAutospacing="0" w:after="0"/>
        <w:ind w:firstLine="709"/>
        <w:contextualSpacing/>
        <w:jc w:val="both"/>
        <w:rPr>
          <w:color w:val="000000" w:themeColor="text1"/>
          <w:sz w:val="28"/>
          <w:szCs w:val="28"/>
        </w:rPr>
      </w:pPr>
      <w:r>
        <w:rPr>
          <w:rFonts w:eastAsia="Times New Roman CYR"/>
          <w:color w:val="000000" w:themeColor="text1"/>
          <w:sz w:val="28"/>
          <w:szCs w:val="28"/>
          <w:lang w:bidi="ru-RU"/>
        </w:rPr>
        <w:t>6.1</w:t>
      </w:r>
      <w:r w:rsidR="005F4033">
        <w:rPr>
          <w:rFonts w:eastAsia="Times New Roman CYR"/>
          <w:color w:val="000000" w:themeColor="text1"/>
          <w:sz w:val="28"/>
          <w:szCs w:val="28"/>
          <w:lang w:bidi="ru-RU"/>
        </w:rPr>
        <w:t>1</w:t>
      </w:r>
      <w:r>
        <w:rPr>
          <w:rFonts w:eastAsia="Times New Roman CYR"/>
          <w:color w:val="000000" w:themeColor="text1"/>
          <w:sz w:val="28"/>
          <w:szCs w:val="28"/>
          <w:lang w:bidi="ru-RU"/>
        </w:rPr>
        <w:t xml:space="preserve">. </w:t>
      </w:r>
      <w:r w:rsidR="0075070B">
        <w:rPr>
          <w:rFonts w:eastAsia="Times New Roman CYR"/>
          <w:color w:val="000000" w:themeColor="text1"/>
          <w:sz w:val="28"/>
          <w:szCs w:val="28"/>
          <w:lang w:bidi="ru-RU"/>
        </w:rPr>
        <w:t xml:space="preserve">Организовывать и </w:t>
      </w:r>
      <w:r w:rsidR="0075070B" w:rsidRPr="0075070B">
        <w:rPr>
          <w:rFonts w:eastAsia="Times New Roman CYR"/>
          <w:color w:val="000000" w:themeColor="text1"/>
          <w:sz w:val="28"/>
          <w:szCs w:val="28"/>
          <w:lang w:bidi="ru-RU"/>
        </w:rPr>
        <w:t>п</w:t>
      </w:r>
      <w:r w:rsidRPr="0075070B">
        <w:rPr>
          <w:rFonts w:eastAsia="Times New Roman CYR"/>
          <w:color w:val="000000" w:themeColor="text1"/>
          <w:sz w:val="28"/>
          <w:szCs w:val="28"/>
          <w:lang w:bidi="ru-RU"/>
        </w:rPr>
        <w:t>роводить совместные</w:t>
      </w:r>
      <w:r>
        <w:rPr>
          <w:rFonts w:eastAsia="Times New Roman CYR"/>
          <w:color w:val="000000" w:themeColor="text1"/>
          <w:sz w:val="28"/>
          <w:szCs w:val="28"/>
          <w:lang w:bidi="ru-RU"/>
        </w:rPr>
        <w:t xml:space="preserve"> тематические семинары и</w:t>
      </w:r>
      <w:r w:rsidR="0075070B">
        <w:rPr>
          <w:rFonts w:eastAsia="Times New Roman CYR"/>
          <w:color w:val="000000" w:themeColor="text1"/>
          <w:sz w:val="28"/>
          <w:szCs w:val="28"/>
          <w:lang w:bidi="ru-RU"/>
        </w:rPr>
        <w:t> </w:t>
      </w:r>
      <w:r>
        <w:rPr>
          <w:rFonts w:eastAsia="Times New Roman CYR"/>
          <w:color w:val="000000" w:themeColor="text1"/>
          <w:sz w:val="28"/>
          <w:szCs w:val="28"/>
          <w:lang w:bidi="ru-RU"/>
        </w:rPr>
        <w:t>совещания руководителей и председателей первичных организаций Общероссийского Профсоюза образования областных учреждений образования по</w:t>
      </w:r>
      <w:r w:rsidR="0075070B">
        <w:rPr>
          <w:rFonts w:eastAsia="Times New Roman CYR"/>
          <w:color w:val="000000" w:themeColor="text1"/>
          <w:sz w:val="28"/>
          <w:szCs w:val="28"/>
          <w:lang w:bidi="ru-RU"/>
        </w:rPr>
        <w:t> </w:t>
      </w:r>
      <w:r>
        <w:rPr>
          <w:rFonts w:eastAsia="Times New Roman CYR"/>
          <w:color w:val="000000" w:themeColor="text1"/>
          <w:sz w:val="28"/>
          <w:szCs w:val="28"/>
          <w:lang w:bidi="ru-RU"/>
        </w:rPr>
        <w:t>вопросам совершенствования системы оплаты труда, нормированию труда, планирования рабочего времени, оплаты труда и аттестации работников областных учреждений образования.</w:t>
      </w:r>
      <w:r>
        <w:rPr>
          <w:color w:val="000000" w:themeColor="text1"/>
          <w:sz w:val="28"/>
          <w:szCs w:val="28"/>
        </w:rPr>
        <w:t xml:space="preserve"> </w:t>
      </w:r>
    </w:p>
    <w:p w:rsidR="005428A5" w:rsidRDefault="00AB0859">
      <w:pPr>
        <w:pStyle w:val="af6"/>
        <w:spacing w:before="0" w:beforeAutospacing="0" w:after="0"/>
        <w:ind w:firstLine="709"/>
        <w:contextualSpacing/>
        <w:jc w:val="both"/>
        <w:rPr>
          <w:color w:val="000000" w:themeColor="text1"/>
          <w:sz w:val="28"/>
          <w:szCs w:val="28"/>
        </w:rPr>
      </w:pPr>
      <w:r>
        <w:rPr>
          <w:color w:val="000000" w:themeColor="text1"/>
          <w:sz w:val="28"/>
          <w:szCs w:val="28"/>
        </w:rPr>
        <w:t>6.1</w:t>
      </w:r>
      <w:r w:rsidR="005F4033">
        <w:rPr>
          <w:color w:val="000000" w:themeColor="text1"/>
          <w:sz w:val="28"/>
          <w:szCs w:val="28"/>
        </w:rPr>
        <w:t>2</w:t>
      </w:r>
      <w:r>
        <w:rPr>
          <w:color w:val="000000" w:themeColor="text1"/>
          <w:sz w:val="28"/>
          <w:szCs w:val="28"/>
        </w:rPr>
        <w:t>. Рекомендовать работодателям сохранять за работниками, участвовавшими в забастовке из-за невыполнения коллективных договоров и Соглашени</w:t>
      </w:r>
      <w:r w:rsidR="008E2256">
        <w:rPr>
          <w:color w:val="000000" w:themeColor="text1"/>
          <w:sz w:val="28"/>
          <w:szCs w:val="28"/>
        </w:rPr>
        <w:t>я</w:t>
      </w:r>
      <w:r>
        <w:rPr>
          <w:color w:val="000000" w:themeColor="text1"/>
          <w:sz w:val="28"/>
          <w:szCs w:val="28"/>
        </w:rPr>
        <w:t xml:space="preserve"> по вине работодателя или учредителей, заработную плату в полном размере.</w:t>
      </w:r>
    </w:p>
    <w:p w:rsidR="005428A5" w:rsidRDefault="00AB0859">
      <w:pPr>
        <w:pStyle w:val="af6"/>
        <w:spacing w:before="0" w:beforeAutospacing="0" w:after="0"/>
        <w:ind w:firstLine="708"/>
        <w:contextualSpacing/>
        <w:jc w:val="both"/>
        <w:rPr>
          <w:color w:val="000000" w:themeColor="text1"/>
          <w:sz w:val="28"/>
          <w:szCs w:val="28"/>
        </w:rPr>
      </w:pPr>
      <w:r>
        <w:rPr>
          <w:color w:val="000000" w:themeColor="text1"/>
          <w:sz w:val="28"/>
          <w:szCs w:val="28"/>
        </w:rPr>
        <w:t>6.1</w:t>
      </w:r>
      <w:r w:rsidR="005F4033">
        <w:rPr>
          <w:color w:val="000000" w:themeColor="text1"/>
          <w:sz w:val="28"/>
          <w:szCs w:val="28"/>
        </w:rPr>
        <w:t>3</w:t>
      </w:r>
      <w:r>
        <w:rPr>
          <w:color w:val="000000" w:themeColor="text1"/>
          <w:sz w:val="28"/>
          <w:szCs w:val="28"/>
        </w:rPr>
        <w:t xml:space="preserve">. В целях снижения социальной напряженности в организациях прилагать совместные усилия для обеспечения объективности и широкой гласности в вопросах, касающихся порядка установления заработной оплаты. </w:t>
      </w:r>
    </w:p>
    <w:p w:rsidR="005428A5" w:rsidRDefault="00AB0859">
      <w:pPr>
        <w:pStyle w:val="af6"/>
        <w:spacing w:before="0" w:beforeAutospacing="0" w:after="0"/>
        <w:ind w:firstLine="708"/>
        <w:contextualSpacing/>
        <w:jc w:val="both"/>
        <w:rPr>
          <w:rFonts w:eastAsia="Times New Roman CYR"/>
          <w:color w:val="000000" w:themeColor="text1"/>
          <w:sz w:val="28"/>
          <w:szCs w:val="28"/>
          <w:lang w:bidi="ru-RU"/>
        </w:rPr>
      </w:pPr>
      <w:r>
        <w:rPr>
          <w:rFonts w:eastAsia="Times New Roman CYR"/>
          <w:bCs/>
          <w:color w:val="000000" w:themeColor="text1"/>
          <w:sz w:val="28"/>
          <w:szCs w:val="28"/>
          <w:lang w:bidi="ru-RU"/>
        </w:rPr>
        <w:t>6.1</w:t>
      </w:r>
      <w:r w:rsidR="005F4033">
        <w:rPr>
          <w:rFonts w:eastAsia="Times New Roman CYR"/>
          <w:bCs/>
          <w:color w:val="000000" w:themeColor="text1"/>
          <w:sz w:val="28"/>
          <w:szCs w:val="28"/>
          <w:lang w:bidi="ru-RU"/>
        </w:rPr>
        <w:t>4</w:t>
      </w:r>
      <w:r>
        <w:rPr>
          <w:rFonts w:eastAsia="Times New Roman CYR"/>
          <w:bCs/>
          <w:color w:val="000000" w:themeColor="text1"/>
          <w:sz w:val="28"/>
          <w:szCs w:val="28"/>
          <w:lang w:bidi="ru-RU"/>
        </w:rPr>
        <w:t xml:space="preserve">. </w:t>
      </w:r>
      <w:r>
        <w:rPr>
          <w:rFonts w:eastAsia="Times New Roman CYR"/>
          <w:color w:val="000000" w:themeColor="text1"/>
          <w:sz w:val="28"/>
          <w:szCs w:val="28"/>
          <w:lang w:bidi="ru-RU"/>
        </w:rPr>
        <w:t>Участвовать в разработке законопроектов и других нормативн</w:t>
      </w:r>
      <w:r w:rsidR="00CB5698">
        <w:rPr>
          <w:rFonts w:eastAsia="Times New Roman CYR"/>
          <w:color w:val="000000" w:themeColor="text1"/>
          <w:sz w:val="28"/>
          <w:szCs w:val="28"/>
          <w:lang w:bidi="ru-RU"/>
        </w:rPr>
        <w:t>ы</w:t>
      </w:r>
      <w:r w:rsidR="008E2256">
        <w:rPr>
          <w:rFonts w:eastAsia="Times New Roman CYR"/>
          <w:color w:val="000000" w:themeColor="text1"/>
          <w:sz w:val="28"/>
          <w:szCs w:val="28"/>
          <w:lang w:bidi="ru-RU"/>
        </w:rPr>
        <w:t>х</w:t>
      </w:r>
      <w:r>
        <w:rPr>
          <w:rFonts w:eastAsia="Times New Roman CYR"/>
          <w:color w:val="000000" w:themeColor="text1"/>
          <w:sz w:val="28"/>
          <w:szCs w:val="28"/>
          <w:lang w:bidi="ru-RU"/>
        </w:rPr>
        <w:t xml:space="preserve"> правовых актов по вопросам, затрагивающим социально-экономические интересы работников.</w:t>
      </w:r>
    </w:p>
    <w:p w:rsidR="005428A5" w:rsidRDefault="005428A5">
      <w:pPr>
        <w:ind w:firstLine="567"/>
        <w:jc w:val="both"/>
        <w:rPr>
          <w:rFonts w:eastAsia="Times New Roman CYR"/>
          <w:b/>
          <w:bCs/>
          <w:color w:val="000000" w:themeColor="text1"/>
          <w:sz w:val="28"/>
          <w:szCs w:val="28"/>
          <w:lang w:bidi="ru-RU"/>
        </w:rPr>
      </w:pPr>
    </w:p>
    <w:p w:rsidR="005428A5" w:rsidRDefault="00AB0859">
      <w:pPr>
        <w:ind w:firstLine="567"/>
        <w:jc w:val="center"/>
        <w:rPr>
          <w:rFonts w:eastAsia="Times New Roman CYR"/>
          <w:b/>
          <w:bCs/>
          <w:color w:val="000000" w:themeColor="text1"/>
          <w:sz w:val="28"/>
          <w:szCs w:val="28"/>
          <w:lang w:bidi="ru-RU"/>
        </w:rPr>
      </w:pPr>
      <w:r>
        <w:rPr>
          <w:rFonts w:eastAsia="Times New Roman CYR"/>
          <w:b/>
          <w:bCs/>
          <w:color w:val="000000" w:themeColor="text1"/>
          <w:sz w:val="28"/>
          <w:szCs w:val="28"/>
          <w:lang w:bidi="ru-RU"/>
        </w:rPr>
        <w:t>7. Рабочее время и время отдыха</w:t>
      </w:r>
    </w:p>
    <w:p w:rsidR="005428A5" w:rsidRDefault="005428A5">
      <w:pPr>
        <w:ind w:firstLine="567"/>
        <w:jc w:val="both"/>
        <w:rPr>
          <w:rFonts w:eastAsia="Times New Roman CYR"/>
          <w:b/>
          <w:bCs/>
          <w:color w:val="000000" w:themeColor="text1"/>
          <w:sz w:val="28"/>
          <w:szCs w:val="28"/>
          <w:lang w:bidi="ru-RU"/>
        </w:rPr>
      </w:pP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Стороны при регулировании вопросов рабочего времени и времени отдыха исходят из того, что:</w:t>
      </w:r>
    </w:p>
    <w:p w:rsidR="005428A5" w:rsidRDefault="00AB0859">
      <w:pPr>
        <w:shd w:val="clear" w:color="auto" w:fill="FFFFFF"/>
        <w:tabs>
          <w:tab w:val="left" w:pos="1192"/>
        </w:tabs>
        <w:ind w:firstLine="709"/>
        <w:contextualSpacing/>
        <w:jc w:val="both"/>
        <w:rPr>
          <w:color w:val="000000" w:themeColor="text1"/>
          <w:sz w:val="28"/>
          <w:szCs w:val="28"/>
        </w:rPr>
      </w:pPr>
      <w:r>
        <w:rPr>
          <w:color w:val="000000" w:themeColor="text1"/>
          <w:spacing w:val="-8"/>
          <w:sz w:val="28"/>
          <w:szCs w:val="28"/>
        </w:rPr>
        <w:t>7.1.</w:t>
      </w:r>
      <w:r>
        <w:rPr>
          <w:color w:val="000000" w:themeColor="text1"/>
          <w:sz w:val="28"/>
          <w:szCs w:val="28"/>
        </w:rPr>
        <w:tab/>
        <w:t>Продолжительность рабочего времени и времени отдыха педагогических и</w:t>
      </w:r>
      <w:r w:rsidR="002916B7">
        <w:rPr>
          <w:color w:val="000000" w:themeColor="text1"/>
          <w:sz w:val="28"/>
          <w:szCs w:val="28"/>
        </w:rPr>
        <w:t> </w:t>
      </w:r>
      <w:r>
        <w:rPr>
          <w:color w:val="000000" w:themeColor="text1"/>
          <w:sz w:val="28"/>
          <w:szCs w:val="28"/>
        </w:rPr>
        <w:t xml:space="preserve">других работников организаций отрасли образования определяется в соответствии </w:t>
      </w:r>
      <w:r>
        <w:rPr>
          <w:color w:val="000000" w:themeColor="text1"/>
          <w:spacing w:val="-1"/>
          <w:sz w:val="28"/>
          <w:szCs w:val="28"/>
        </w:rPr>
        <w:t xml:space="preserve">с трудовым законодательством в зависимости от наименования должности, условий </w:t>
      </w:r>
      <w:r>
        <w:rPr>
          <w:color w:val="000000" w:themeColor="text1"/>
          <w:sz w:val="28"/>
          <w:szCs w:val="28"/>
        </w:rPr>
        <w:t>труда и других факторов.</w:t>
      </w:r>
    </w:p>
    <w:p w:rsidR="005428A5" w:rsidRDefault="00AB0859">
      <w:pPr>
        <w:shd w:val="clear" w:color="auto" w:fill="FFFFFF"/>
        <w:ind w:firstLine="709"/>
        <w:contextualSpacing/>
        <w:jc w:val="both"/>
        <w:rPr>
          <w:color w:val="000000" w:themeColor="text1"/>
          <w:sz w:val="28"/>
          <w:szCs w:val="28"/>
        </w:rPr>
      </w:pPr>
      <w:r>
        <w:rPr>
          <w:color w:val="000000" w:themeColor="text1"/>
          <w:sz w:val="28"/>
          <w:szCs w:val="28"/>
        </w:rPr>
        <w:t xml:space="preserve">Для педагогических работников в зависимости от должности и (или) </w:t>
      </w:r>
      <w:r>
        <w:rPr>
          <w:color w:val="000000" w:themeColor="text1"/>
          <w:spacing w:val="-1"/>
          <w:sz w:val="28"/>
          <w:szCs w:val="28"/>
        </w:rPr>
        <w:t xml:space="preserve">специальности с учетом особенностей их труда продолжительность </w:t>
      </w:r>
      <w:r>
        <w:rPr>
          <w:color w:val="000000" w:themeColor="text1"/>
          <w:sz w:val="28"/>
          <w:szCs w:val="28"/>
        </w:rPr>
        <w:t>рабочего времени (нормы часов педагогической работы за ставку заработной платы), порядок определения учебной нагрузки и основания ее изменения, случаи установления верхнего предела учебной нагрузки регулируются приказом Минобрнауки Р</w:t>
      </w:r>
      <w:r w:rsidR="00336521">
        <w:rPr>
          <w:color w:val="000000" w:themeColor="text1"/>
          <w:sz w:val="28"/>
          <w:szCs w:val="28"/>
        </w:rPr>
        <w:t>оссии</w:t>
      </w:r>
      <w:r>
        <w:rPr>
          <w:color w:val="000000" w:themeColor="text1"/>
          <w:sz w:val="28"/>
          <w:szCs w:val="28"/>
        </w:rPr>
        <w:t xml:space="preserve"> от 22.12.2014 № 1601 «О продолжит</w:t>
      </w:r>
      <w:r w:rsidR="008E2256">
        <w:rPr>
          <w:color w:val="000000" w:themeColor="text1"/>
          <w:sz w:val="28"/>
          <w:szCs w:val="28"/>
        </w:rPr>
        <w:t>ельности рабочего времени (нормах</w:t>
      </w:r>
      <w:r>
        <w:rPr>
          <w:color w:val="000000" w:themeColor="text1"/>
          <w:sz w:val="28"/>
          <w:szCs w:val="28"/>
        </w:rPr>
        <w:t xml:space="preserve"> часов педагогической работы за ставку заработной платы) педагогических работников и</w:t>
      </w:r>
      <w:r w:rsidR="00336521">
        <w:rPr>
          <w:color w:val="000000" w:themeColor="text1"/>
          <w:sz w:val="28"/>
          <w:szCs w:val="28"/>
        </w:rPr>
        <w:t> </w:t>
      </w:r>
      <w:r>
        <w:rPr>
          <w:color w:val="000000" w:themeColor="text1"/>
          <w:sz w:val="28"/>
          <w:szCs w:val="28"/>
        </w:rPr>
        <w:t>о</w:t>
      </w:r>
      <w:r w:rsidR="00336521">
        <w:rPr>
          <w:color w:val="000000" w:themeColor="text1"/>
          <w:sz w:val="28"/>
          <w:szCs w:val="28"/>
        </w:rPr>
        <w:t> </w:t>
      </w:r>
      <w:r>
        <w:rPr>
          <w:color w:val="000000" w:themeColor="text1"/>
          <w:sz w:val="28"/>
          <w:szCs w:val="28"/>
        </w:rPr>
        <w:t>порядке определения учебной нагрузки педагогических работников, оговариваемой в трудовом договоре».</w:t>
      </w:r>
    </w:p>
    <w:p w:rsidR="005428A5" w:rsidRDefault="00AB0859">
      <w:pPr>
        <w:shd w:val="clear" w:color="auto" w:fill="FFFFFF"/>
        <w:ind w:firstLine="709"/>
        <w:contextualSpacing/>
        <w:jc w:val="both"/>
        <w:rPr>
          <w:color w:val="000000" w:themeColor="text1"/>
          <w:sz w:val="28"/>
          <w:szCs w:val="28"/>
        </w:rPr>
      </w:pPr>
      <w:r>
        <w:rPr>
          <w:color w:val="000000" w:themeColor="text1"/>
          <w:sz w:val="28"/>
          <w:szCs w:val="28"/>
        </w:rPr>
        <w:t xml:space="preserve">Продолжительность отпусков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регулируется постановлением Правительства Российской Федерации от 14.05.2015 № 466 «О ежегодных основных удлиненных оплачиваемых отпусках». </w:t>
      </w:r>
    </w:p>
    <w:p w:rsidR="005428A5" w:rsidRDefault="00AB0859">
      <w:pPr>
        <w:ind w:firstLine="709"/>
        <w:jc w:val="both"/>
        <w:rPr>
          <w:rFonts w:eastAsia="Times New Roman CYR"/>
          <w:color w:val="000000"/>
          <w:sz w:val="28"/>
          <w:szCs w:val="28"/>
          <w:lang w:bidi="ru-RU"/>
        </w:rPr>
      </w:pPr>
      <w:r>
        <w:rPr>
          <w:rFonts w:eastAsia="Times New Roman CYR"/>
          <w:color w:val="000000" w:themeColor="text1"/>
          <w:sz w:val="28"/>
          <w:szCs w:val="28"/>
          <w:lang w:bidi="ru-RU"/>
        </w:rPr>
        <w:t xml:space="preserve">7.2. Режим рабочего времени и времени отдыха педагогических и других </w:t>
      </w:r>
      <w:r>
        <w:rPr>
          <w:rFonts w:eastAsia="Times New Roman CYR"/>
          <w:color w:val="000000" w:themeColor="text1"/>
          <w:sz w:val="28"/>
          <w:szCs w:val="28"/>
          <w:lang w:bidi="ru-RU"/>
        </w:rPr>
        <w:lastRenderedPageBreak/>
        <w:t xml:space="preserve">работников организаций отрасли образования определяется правилами внутреннего </w:t>
      </w:r>
      <w:r>
        <w:rPr>
          <w:rFonts w:eastAsia="Times New Roman CYR"/>
          <w:color w:val="000000"/>
          <w:sz w:val="28"/>
          <w:szCs w:val="28"/>
          <w:lang w:bidi="ru-RU"/>
        </w:rPr>
        <w:t xml:space="preserve">трудового распорядка </w:t>
      </w:r>
      <w:r>
        <w:rPr>
          <w:rFonts w:eastAsia="Times New Roman CYR"/>
          <w:sz w:val="28"/>
          <w:szCs w:val="28"/>
          <w:lang w:bidi="ru-RU"/>
        </w:rPr>
        <w:t>или условиями трудового договора</w:t>
      </w:r>
      <w:r>
        <w:rPr>
          <w:rFonts w:eastAsia="Times New Roman CYR"/>
          <w:color w:val="000000"/>
          <w:sz w:val="28"/>
          <w:szCs w:val="28"/>
          <w:lang w:bidi="ru-RU"/>
        </w:rPr>
        <w:t>.</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Работодатели обеспечивают при участии первичных профсоюзных организаций разработку правил внутреннего распорядка в организации в</w:t>
      </w:r>
      <w:r w:rsidR="00336521">
        <w:rPr>
          <w:rFonts w:eastAsia="Times New Roman CYR"/>
          <w:color w:val="000000" w:themeColor="text1"/>
          <w:sz w:val="28"/>
          <w:szCs w:val="28"/>
          <w:lang w:bidi="ru-RU"/>
        </w:rPr>
        <w:t> </w:t>
      </w:r>
      <w:r>
        <w:rPr>
          <w:rFonts w:eastAsia="Times New Roman CYR"/>
          <w:color w:val="000000" w:themeColor="text1"/>
          <w:sz w:val="28"/>
          <w:szCs w:val="28"/>
          <w:lang w:bidi="ru-RU"/>
        </w:rPr>
        <w:t>соответствии с Трудовым кодексом Российской Федерации, другими федеральными законами, а также с учет</w:t>
      </w:r>
      <w:r w:rsidR="008E2256">
        <w:rPr>
          <w:rFonts w:eastAsia="Times New Roman CYR"/>
          <w:color w:val="000000" w:themeColor="text1"/>
          <w:sz w:val="28"/>
          <w:szCs w:val="28"/>
          <w:lang w:bidi="ru-RU"/>
        </w:rPr>
        <w:t>ом особенностей, установленных п</w:t>
      </w:r>
      <w:r>
        <w:rPr>
          <w:rFonts w:eastAsia="Times New Roman CYR"/>
          <w:color w:val="000000" w:themeColor="text1"/>
          <w:sz w:val="28"/>
          <w:szCs w:val="28"/>
          <w:lang w:bidi="ru-RU"/>
        </w:rPr>
        <w:t>риказом Минобрнауки России от 11.05.2016 № 536 «Об утверждени</w:t>
      </w:r>
      <w:r w:rsidR="008E2256">
        <w:rPr>
          <w:rFonts w:eastAsia="Times New Roman CYR"/>
          <w:color w:val="000000" w:themeColor="text1"/>
          <w:sz w:val="28"/>
          <w:szCs w:val="28"/>
          <w:lang w:bidi="ru-RU"/>
        </w:rPr>
        <w:t>и О</w:t>
      </w:r>
      <w:r>
        <w:rPr>
          <w:rFonts w:eastAsia="Times New Roman CYR"/>
          <w:color w:val="000000" w:themeColor="text1"/>
          <w:sz w:val="28"/>
          <w:szCs w:val="28"/>
          <w:lang w:bidi="ru-RU"/>
        </w:rPr>
        <w:t>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7.3. Работа в выходные и нерабочие праздничные дни запрещается, за</w:t>
      </w:r>
      <w:r w:rsidR="00336521">
        <w:rPr>
          <w:rFonts w:eastAsia="Times New Roman CYR"/>
          <w:color w:val="000000" w:themeColor="text1"/>
          <w:sz w:val="28"/>
          <w:szCs w:val="28"/>
          <w:lang w:bidi="ru-RU"/>
        </w:rPr>
        <w:t> </w:t>
      </w:r>
      <w:r>
        <w:rPr>
          <w:rFonts w:eastAsia="Times New Roman CYR"/>
          <w:color w:val="000000" w:themeColor="text1"/>
          <w:sz w:val="28"/>
          <w:szCs w:val="28"/>
          <w:lang w:bidi="ru-RU"/>
        </w:rPr>
        <w:t>исключением случаев, предусмотренных Трудовым кодексом Российской Федерации.</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Привлечение к работе в установленные работникам выходные дни, а также в</w:t>
      </w:r>
      <w:r w:rsidR="00336521">
        <w:rPr>
          <w:rFonts w:eastAsia="Times New Roman CYR"/>
          <w:color w:val="000000" w:themeColor="text1"/>
          <w:sz w:val="28"/>
          <w:szCs w:val="28"/>
          <w:lang w:bidi="ru-RU"/>
        </w:rPr>
        <w:t> </w:t>
      </w:r>
      <w:r>
        <w:rPr>
          <w:rFonts w:eastAsia="Times New Roman CYR"/>
          <w:color w:val="000000" w:themeColor="text1"/>
          <w:sz w:val="28"/>
          <w:szCs w:val="28"/>
          <w:lang w:bidi="ru-RU"/>
        </w:rPr>
        <w:t>нерабочие праздничные дни, вызванные необходимостью проведения отдельных мероприятий, допускается по письменному распоряжению руководителя организации отрасли образования и с письменного согласия работника, с учетом мнения выборного профсоюзного органа.</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Работодатели обеспечивают оплату за работу в выходной и нерабочий праздничный день не менее чем в двойном размере, либо по желанию работника, работающего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Повышенные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организации Ростовской областной организации Общероссийского Профсоюза образования, трудовым договором.</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7.4. Предоставление ежегодных основного (в том числе удлиненного) и</w:t>
      </w:r>
      <w:r w:rsidR="00336521">
        <w:rPr>
          <w:rFonts w:eastAsia="Times New Roman CYR"/>
          <w:color w:val="000000" w:themeColor="text1"/>
          <w:sz w:val="28"/>
          <w:szCs w:val="28"/>
          <w:lang w:bidi="ru-RU"/>
        </w:rPr>
        <w:t> </w:t>
      </w:r>
      <w:r>
        <w:rPr>
          <w:rFonts w:eastAsia="Times New Roman CYR"/>
          <w:color w:val="000000" w:themeColor="text1"/>
          <w:sz w:val="28"/>
          <w:szCs w:val="28"/>
          <w:lang w:bidi="ru-RU"/>
        </w:rPr>
        <w:t>дополнительных оплачиваемых отпусков осуществляется, как правило, по</w:t>
      </w:r>
      <w:r w:rsidR="002916B7">
        <w:rPr>
          <w:rFonts w:eastAsia="Times New Roman CYR"/>
          <w:color w:val="000000" w:themeColor="text1"/>
          <w:sz w:val="28"/>
          <w:szCs w:val="28"/>
          <w:lang w:bidi="ru-RU"/>
        </w:rPr>
        <w:t> </w:t>
      </w:r>
      <w:r>
        <w:rPr>
          <w:rFonts w:eastAsia="Times New Roman CYR"/>
          <w:color w:val="000000" w:themeColor="text1"/>
          <w:sz w:val="28"/>
          <w:szCs w:val="28"/>
          <w:lang w:bidi="ru-RU"/>
        </w:rPr>
        <w:t xml:space="preserve">окончании учебного года в летний период в соответствии с графиком отпусков, утверждаемым работодателем по согласованию с выборным органом первичной </w:t>
      </w:r>
      <w:r>
        <w:rPr>
          <w:color w:val="000000" w:themeColor="text1"/>
          <w:sz w:val="28"/>
          <w:szCs w:val="28"/>
        </w:rPr>
        <w:t xml:space="preserve">организации </w:t>
      </w:r>
      <w:r>
        <w:rPr>
          <w:rFonts w:eastAsia="Times New Roman CYR"/>
          <w:color w:val="000000" w:themeColor="text1"/>
          <w:sz w:val="28"/>
          <w:szCs w:val="28"/>
          <w:lang w:bidi="ru-RU"/>
        </w:rPr>
        <w:t>Ростовской областной организации Общероссийского Профсоюза образования не позднее, чем за две недели до наступления нового календарного года, в порядке установленном статьей 372 Трудового кодекса Российской Федерации, с</w:t>
      </w:r>
      <w:r w:rsidR="00336521">
        <w:rPr>
          <w:rFonts w:eastAsia="Times New Roman CYR"/>
          <w:color w:val="000000" w:themeColor="text1"/>
          <w:sz w:val="28"/>
          <w:szCs w:val="28"/>
          <w:lang w:bidi="ru-RU"/>
        </w:rPr>
        <w:t> </w:t>
      </w:r>
      <w:r>
        <w:rPr>
          <w:rFonts w:eastAsia="Times New Roman CYR"/>
          <w:color w:val="000000" w:themeColor="text1"/>
          <w:sz w:val="28"/>
          <w:szCs w:val="28"/>
          <w:lang w:bidi="ru-RU"/>
        </w:rPr>
        <w:t>учетом необходимости обеспечения нормальной работы организации и</w:t>
      </w:r>
      <w:r w:rsidR="00336521">
        <w:rPr>
          <w:rFonts w:eastAsia="Times New Roman CYR"/>
          <w:color w:val="000000" w:themeColor="text1"/>
          <w:sz w:val="28"/>
          <w:szCs w:val="28"/>
          <w:lang w:bidi="ru-RU"/>
        </w:rPr>
        <w:t> </w:t>
      </w:r>
      <w:r>
        <w:rPr>
          <w:rFonts w:eastAsia="Times New Roman CYR"/>
          <w:color w:val="000000" w:themeColor="text1"/>
          <w:sz w:val="28"/>
          <w:szCs w:val="28"/>
          <w:lang w:bidi="ru-RU"/>
        </w:rPr>
        <w:t>благоприятных условий для отдыха работников.</w:t>
      </w:r>
    </w:p>
    <w:p w:rsidR="005428A5" w:rsidRDefault="00AB0859">
      <w:pPr>
        <w:pStyle w:val="af1"/>
        <w:ind w:firstLine="709"/>
        <w:jc w:val="both"/>
        <w:rPr>
          <w:rFonts w:ascii="Times New Roman" w:eastAsia="Times New Roman CYR" w:hAnsi="Times New Roman" w:cs="Times New Roman"/>
          <w:color w:val="000000" w:themeColor="text1"/>
          <w:sz w:val="28"/>
          <w:szCs w:val="28"/>
          <w:lang w:val="ru-RU" w:eastAsia="ru-RU" w:bidi="ru-RU"/>
        </w:rPr>
      </w:pPr>
      <w:r>
        <w:rPr>
          <w:rFonts w:ascii="Times New Roman" w:eastAsia="Times New Roman CYR" w:hAnsi="Times New Roman" w:cs="Times New Roman"/>
          <w:color w:val="000000" w:themeColor="text1"/>
          <w:sz w:val="28"/>
          <w:szCs w:val="28"/>
          <w:lang w:val="ru-RU" w:bidi="ru-RU"/>
        </w:rPr>
        <w:t xml:space="preserve">7.5. Изменение графика отпусков по инициативе работодателя может осуществляться с письменного </w:t>
      </w:r>
      <w:r>
        <w:rPr>
          <w:rFonts w:ascii="Times New Roman" w:eastAsia="Times New Roman CYR" w:hAnsi="Times New Roman" w:cs="Times New Roman"/>
          <w:color w:val="000000" w:themeColor="text1"/>
          <w:sz w:val="28"/>
          <w:szCs w:val="28"/>
          <w:lang w:val="ru-RU" w:eastAsia="ru-RU" w:bidi="ru-RU"/>
        </w:rPr>
        <w:t xml:space="preserve">согласия работника и выборного органа первичной </w:t>
      </w:r>
      <w:r>
        <w:rPr>
          <w:rFonts w:ascii="Times New Roman" w:hAnsi="Times New Roman" w:cs="Times New Roman"/>
          <w:color w:val="000000" w:themeColor="text1"/>
          <w:sz w:val="28"/>
          <w:szCs w:val="28"/>
          <w:lang w:val="ru-RU"/>
        </w:rPr>
        <w:t xml:space="preserve">организации </w:t>
      </w:r>
      <w:r>
        <w:rPr>
          <w:rFonts w:ascii="Times New Roman" w:eastAsia="Times New Roman CYR" w:hAnsi="Times New Roman" w:cs="Times New Roman"/>
          <w:color w:val="000000" w:themeColor="text1"/>
          <w:sz w:val="28"/>
          <w:szCs w:val="28"/>
          <w:lang w:val="ru-RU" w:bidi="ru-RU"/>
        </w:rPr>
        <w:t>Общероссийского Профсоюза образования</w:t>
      </w:r>
      <w:r>
        <w:rPr>
          <w:rFonts w:ascii="Times New Roman" w:eastAsia="Times New Roman CYR" w:hAnsi="Times New Roman" w:cs="Times New Roman"/>
          <w:color w:val="000000" w:themeColor="text1"/>
          <w:sz w:val="28"/>
          <w:szCs w:val="28"/>
          <w:lang w:val="ru-RU" w:eastAsia="ru-RU" w:bidi="ru-RU"/>
        </w:rPr>
        <w:t>. Запрещается непредставление ежегодного оплачиваемого отпуска в течение двух лет подряд.</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7.6. Отзыв работника из отпуска осуществляется по письменному распоряжению работодателя только с письменного согласия работника и при одновременном уведомлении выборного органа первичной </w:t>
      </w:r>
      <w:r>
        <w:rPr>
          <w:color w:val="000000" w:themeColor="text1"/>
          <w:sz w:val="28"/>
          <w:szCs w:val="28"/>
        </w:rPr>
        <w:t xml:space="preserve">организации </w:t>
      </w:r>
      <w:r>
        <w:rPr>
          <w:rFonts w:eastAsia="Times New Roman CYR"/>
          <w:color w:val="000000" w:themeColor="text1"/>
          <w:sz w:val="28"/>
          <w:szCs w:val="28"/>
          <w:lang w:bidi="ru-RU"/>
        </w:rPr>
        <w:t xml:space="preserve">Ростовской областной организации Общероссийского Профсоюза образования. При этом денежные суммы, приходящиеся на дни неиспользованного отпуска, направляются </w:t>
      </w:r>
      <w:r>
        <w:rPr>
          <w:rFonts w:eastAsia="Times New Roman CYR"/>
          <w:color w:val="000000" w:themeColor="text1"/>
          <w:sz w:val="28"/>
          <w:szCs w:val="28"/>
          <w:lang w:bidi="ru-RU"/>
        </w:rPr>
        <w:lastRenderedPageBreak/>
        <w:t>на выплату текущей заработной платы за время работы, а при предоставлении дней отпуска в другое время средний заработок для их оплаты определяется в</w:t>
      </w:r>
      <w:r w:rsidR="00336521">
        <w:rPr>
          <w:rFonts w:eastAsia="Times New Roman CYR"/>
          <w:color w:val="000000" w:themeColor="text1"/>
          <w:sz w:val="28"/>
          <w:szCs w:val="28"/>
          <w:lang w:bidi="ru-RU"/>
        </w:rPr>
        <w:t> </w:t>
      </w:r>
      <w:r>
        <w:rPr>
          <w:rFonts w:eastAsia="Times New Roman CYR"/>
          <w:color w:val="000000" w:themeColor="text1"/>
          <w:sz w:val="28"/>
          <w:szCs w:val="28"/>
          <w:lang w:bidi="ru-RU"/>
        </w:rPr>
        <w:t>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w:t>
      </w:r>
      <w:r w:rsidR="00336521">
        <w:rPr>
          <w:rFonts w:eastAsia="Times New Roman CYR"/>
          <w:color w:val="000000" w:themeColor="text1"/>
          <w:sz w:val="28"/>
          <w:szCs w:val="28"/>
          <w:lang w:bidi="ru-RU"/>
        </w:rPr>
        <w:t> </w:t>
      </w:r>
      <w:r>
        <w:rPr>
          <w:rFonts w:eastAsia="Times New Roman CYR"/>
          <w:color w:val="000000" w:themeColor="text1"/>
          <w:sz w:val="28"/>
          <w:szCs w:val="28"/>
          <w:lang w:bidi="ru-RU"/>
        </w:rPr>
        <w:t xml:space="preserve">неиспользованный отпуск. </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7.7. Оплата отпуска производится не позднее, чем за три дня до его начала. 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w:t>
      </w:r>
      <w:r w:rsidR="002916B7">
        <w:rPr>
          <w:rFonts w:eastAsia="Times New Roman CYR"/>
          <w:color w:val="000000" w:themeColor="text1"/>
          <w:sz w:val="28"/>
          <w:szCs w:val="28"/>
          <w:lang w:bidi="ru-RU"/>
        </w:rPr>
        <w:t> </w:t>
      </w:r>
      <w:r>
        <w:rPr>
          <w:rFonts w:eastAsia="Times New Roman CYR"/>
          <w:color w:val="000000" w:themeColor="text1"/>
          <w:sz w:val="28"/>
          <w:szCs w:val="28"/>
          <w:lang w:bidi="ru-RU"/>
        </w:rPr>
        <w:t>две недели до его начала. При переносе отпуска по указанным причинам в</w:t>
      </w:r>
      <w:r w:rsidR="00336521">
        <w:rPr>
          <w:rFonts w:eastAsia="Times New Roman CYR"/>
          <w:color w:val="000000" w:themeColor="text1"/>
          <w:sz w:val="28"/>
          <w:szCs w:val="28"/>
          <w:lang w:bidi="ru-RU"/>
        </w:rPr>
        <w:t> </w:t>
      </w:r>
      <w:r>
        <w:rPr>
          <w:rFonts w:eastAsia="Times New Roman CYR"/>
          <w:color w:val="000000" w:themeColor="text1"/>
          <w:sz w:val="28"/>
          <w:szCs w:val="28"/>
          <w:lang w:bidi="ru-RU"/>
        </w:rPr>
        <w:t>коллективном договоре целесообразно закреплять преимущество работника в</w:t>
      </w:r>
      <w:r w:rsidR="00336521">
        <w:rPr>
          <w:rFonts w:eastAsia="Times New Roman CYR"/>
          <w:color w:val="000000" w:themeColor="text1"/>
          <w:sz w:val="28"/>
          <w:szCs w:val="28"/>
          <w:lang w:bidi="ru-RU"/>
        </w:rPr>
        <w:t> </w:t>
      </w:r>
      <w:r>
        <w:rPr>
          <w:rFonts w:eastAsia="Times New Roman CYR"/>
          <w:color w:val="000000" w:themeColor="text1"/>
          <w:sz w:val="28"/>
          <w:szCs w:val="28"/>
          <w:lang w:bidi="ru-RU"/>
        </w:rPr>
        <w:t>выборе новой даты начала отпуска.</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7.8. 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w:t>
      </w:r>
      <w:r w:rsidR="00336521">
        <w:rPr>
          <w:rFonts w:eastAsia="Times New Roman CYR"/>
          <w:color w:val="000000" w:themeColor="text1"/>
          <w:sz w:val="28"/>
          <w:szCs w:val="28"/>
          <w:lang w:bidi="ru-RU"/>
        </w:rPr>
        <w:t> </w:t>
      </w:r>
      <w:r>
        <w:rPr>
          <w:rFonts w:eastAsia="Times New Roman CYR"/>
          <w:color w:val="000000" w:themeColor="text1"/>
          <w:sz w:val="28"/>
          <w:szCs w:val="28"/>
          <w:lang w:bidi="ru-RU"/>
        </w:rPr>
        <w:t>оплачиваться в полном размере.</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Исчисление продолжительности отпуска пропорционально проработанному времени осуществляется только в случае выплаты денежной компенсации за</w:t>
      </w:r>
      <w:r w:rsidR="00336521">
        <w:rPr>
          <w:rFonts w:eastAsia="Times New Roman CYR"/>
          <w:color w:val="000000" w:themeColor="text1"/>
          <w:sz w:val="28"/>
          <w:szCs w:val="28"/>
          <w:lang w:bidi="ru-RU"/>
        </w:rPr>
        <w:t> </w:t>
      </w:r>
      <w:r>
        <w:rPr>
          <w:rFonts w:eastAsia="Times New Roman CYR"/>
          <w:color w:val="000000" w:themeColor="text1"/>
          <w:sz w:val="28"/>
          <w:szCs w:val="28"/>
          <w:lang w:bidi="ru-RU"/>
        </w:rPr>
        <w:t xml:space="preserve">неиспользованный отпуск при увольнении работника. </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7.9. 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w:t>
      </w:r>
      <w:r w:rsidR="00336521">
        <w:rPr>
          <w:rFonts w:eastAsia="Times New Roman CYR"/>
          <w:color w:val="000000" w:themeColor="text1"/>
          <w:sz w:val="28"/>
          <w:szCs w:val="28"/>
          <w:lang w:bidi="ru-RU"/>
        </w:rPr>
        <w:t> </w:t>
      </w:r>
      <w:r>
        <w:rPr>
          <w:rFonts w:eastAsia="Times New Roman CYR"/>
          <w:color w:val="000000" w:themeColor="text1"/>
          <w:sz w:val="28"/>
          <w:szCs w:val="28"/>
          <w:lang w:bidi="ru-RU"/>
        </w:rPr>
        <w:t>неиспользованный отпуск при увольнении выплачивается исходя из</w:t>
      </w:r>
      <w:r w:rsidR="00336521">
        <w:rPr>
          <w:rFonts w:eastAsia="Times New Roman CYR"/>
          <w:color w:val="000000" w:themeColor="text1"/>
          <w:sz w:val="28"/>
          <w:szCs w:val="28"/>
          <w:lang w:bidi="ru-RU"/>
        </w:rPr>
        <w:t> </w:t>
      </w:r>
      <w:r>
        <w:rPr>
          <w:rFonts w:eastAsia="Times New Roman CYR"/>
          <w:color w:val="000000" w:themeColor="text1"/>
          <w:sz w:val="28"/>
          <w:szCs w:val="28"/>
          <w:lang w:bidi="ru-RU"/>
        </w:rPr>
        <w:t>установленной продолжительности отпуска. При этом излишки, составляющие менее половины месяца, исключаются из подсчета, а излишки, составляющие не</w:t>
      </w:r>
      <w:r w:rsidR="00336521">
        <w:rPr>
          <w:rFonts w:eastAsia="Times New Roman CYR"/>
          <w:color w:val="000000" w:themeColor="text1"/>
          <w:sz w:val="28"/>
          <w:szCs w:val="28"/>
          <w:lang w:bidi="ru-RU"/>
        </w:rPr>
        <w:t> </w:t>
      </w:r>
      <w:r>
        <w:rPr>
          <w:rFonts w:eastAsia="Times New Roman CYR"/>
          <w:color w:val="000000" w:themeColor="text1"/>
          <w:sz w:val="28"/>
          <w:szCs w:val="28"/>
          <w:lang w:bidi="ru-RU"/>
        </w:rPr>
        <w:t>менее половины месяца, округляются до полного месяца.</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7.10. Работникам с ненормированным рабочим днем предоставляется ежегодный дополнительный оплачиваемый отпуск.</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организации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Оплата дополнительных отпусков, предоставляемых работникам с</w:t>
      </w:r>
      <w:r w:rsidR="00336521">
        <w:rPr>
          <w:rFonts w:eastAsia="Times New Roman CYR"/>
          <w:color w:val="000000" w:themeColor="text1"/>
          <w:sz w:val="28"/>
          <w:szCs w:val="28"/>
          <w:lang w:bidi="ru-RU"/>
        </w:rPr>
        <w:t> </w:t>
      </w:r>
      <w:r>
        <w:rPr>
          <w:rFonts w:eastAsia="Times New Roman CYR"/>
          <w:color w:val="000000" w:themeColor="text1"/>
          <w:sz w:val="28"/>
          <w:szCs w:val="28"/>
          <w:lang w:bidi="ru-RU"/>
        </w:rPr>
        <w:t>ненормированным рабочим днем, производится в пределах фонда оплаты труда.</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7.11. Работникам, занятым на работах с тяжелыми, вредными и опасными условиями труда (определяется специальной оценкой условий труда), обеспечивается право на дополнительный отпуск и сокращенный рабочий день. </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lastRenderedPageBreak/>
        <w:t>7.12. Организации отрасли образования с учетом производственных и</w:t>
      </w:r>
      <w:r w:rsidR="00336521">
        <w:rPr>
          <w:rFonts w:eastAsia="Times New Roman CYR"/>
          <w:color w:val="000000" w:themeColor="text1"/>
          <w:sz w:val="28"/>
          <w:szCs w:val="28"/>
          <w:lang w:bidi="ru-RU"/>
        </w:rPr>
        <w:t> </w:t>
      </w:r>
      <w:r>
        <w:rPr>
          <w:rFonts w:eastAsia="Times New Roman CYR"/>
          <w:color w:val="000000" w:themeColor="text1"/>
          <w:sz w:val="28"/>
          <w:szCs w:val="28"/>
          <w:lang w:bidi="ru-RU"/>
        </w:rPr>
        <w:t xml:space="preserve">финансовых возможностей могут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Условия предоставления и длительность дополнительных оплачиваемых отпусков предусматриваются в коллективном договоре. </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Работнику по его заявлению предоставляется кратковременный отпуск по</w:t>
      </w:r>
      <w:r w:rsidR="00336521">
        <w:rPr>
          <w:rFonts w:eastAsia="Times New Roman CYR"/>
          <w:color w:val="000000" w:themeColor="text1"/>
          <w:sz w:val="28"/>
          <w:szCs w:val="28"/>
          <w:lang w:bidi="ru-RU"/>
        </w:rPr>
        <w:t> </w:t>
      </w:r>
      <w:r>
        <w:rPr>
          <w:rFonts w:eastAsia="Times New Roman CYR"/>
          <w:color w:val="000000" w:themeColor="text1"/>
          <w:sz w:val="28"/>
          <w:szCs w:val="28"/>
          <w:lang w:bidi="ru-RU"/>
        </w:rPr>
        <w:t>семейным обстоятельствам (собственная свадьба или свадьба детей, рождение ребенка, уход за больными членами семьи, смерть членов семьи и другие уважительные причины) на условиях, предусмотренных в коллективных договорах, соглашениях.</w:t>
      </w:r>
    </w:p>
    <w:p w:rsidR="005428A5" w:rsidRDefault="00AB0859">
      <w:pPr>
        <w:shd w:val="clear" w:color="auto" w:fill="FFFFFF"/>
        <w:tabs>
          <w:tab w:val="left" w:pos="0"/>
        </w:tabs>
        <w:ind w:firstLine="709"/>
        <w:contextualSpacing/>
        <w:jc w:val="both"/>
        <w:rPr>
          <w:color w:val="000000" w:themeColor="text1"/>
          <w:spacing w:val="-1"/>
          <w:sz w:val="28"/>
          <w:szCs w:val="28"/>
        </w:rPr>
      </w:pPr>
      <w:r>
        <w:rPr>
          <w:color w:val="000000" w:themeColor="text1"/>
          <w:spacing w:val="-1"/>
          <w:sz w:val="28"/>
          <w:szCs w:val="28"/>
        </w:rPr>
        <w:t>7.13. Педагогическим работникам организаций, осуществляющих образовательную деятельность, предоставляется длительный отпуск до одного года в</w:t>
      </w:r>
      <w:r w:rsidR="00336521">
        <w:rPr>
          <w:color w:val="000000" w:themeColor="text1"/>
          <w:spacing w:val="-1"/>
          <w:sz w:val="28"/>
          <w:szCs w:val="28"/>
        </w:rPr>
        <w:t> </w:t>
      </w:r>
      <w:r>
        <w:rPr>
          <w:color w:val="000000" w:themeColor="text1"/>
          <w:spacing w:val="-1"/>
          <w:sz w:val="28"/>
          <w:szCs w:val="28"/>
        </w:rPr>
        <w:t>соответствии с порядком, утвержденным приказом Минобрнауки России от</w:t>
      </w:r>
      <w:r w:rsidR="00336521">
        <w:rPr>
          <w:color w:val="000000" w:themeColor="text1"/>
          <w:spacing w:val="-1"/>
          <w:sz w:val="28"/>
          <w:szCs w:val="28"/>
        </w:rPr>
        <w:t> </w:t>
      </w:r>
      <w:r>
        <w:rPr>
          <w:color w:val="000000" w:themeColor="text1"/>
          <w:spacing w:val="-1"/>
          <w:sz w:val="28"/>
          <w:szCs w:val="28"/>
        </w:rPr>
        <w:t>31.05.2016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8E2256">
        <w:rPr>
          <w:color w:val="000000" w:themeColor="text1"/>
          <w:spacing w:val="-1"/>
          <w:sz w:val="28"/>
          <w:szCs w:val="28"/>
        </w:rPr>
        <w:t xml:space="preserve"> (далее – Порядок)</w:t>
      </w:r>
      <w:r>
        <w:rPr>
          <w:color w:val="000000" w:themeColor="text1"/>
          <w:spacing w:val="-1"/>
          <w:sz w:val="28"/>
          <w:szCs w:val="28"/>
        </w:rPr>
        <w:t>.</w:t>
      </w:r>
    </w:p>
    <w:p w:rsidR="005428A5" w:rsidRDefault="00AB0859">
      <w:pPr>
        <w:ind w:firstLine="709"/>
        <w:jc w:val="both"/>
        <w:rPr>
          <w:color w:val="000000"/>
          <w:spacing w:val="-1"/>
          <w:sz w:val="28"/>
          <w:szCs w:val="28"/>
        </w:rPr>
      </w:pPr>
      <w:r>
        <w:rPr>
          <w:color w:val="000000"/>
          <w:spacing w:val="-1"/>
          <w:sz w:val="28"/>
          <w:szCs w:val="28"/>
        </w:rPr>
        <w:t xml:space="preserve">В целях регулирования решения вопросов, не предусмотренных положениями Порядка, </w:t>
      </w:r>
      <w:r w:rsidR="004B09E6" w:rsidRPr="009C1CCB">
        <w:rPr>
          <w:color w:val="000000" w:themeColor="text1"/>
          <w:spacing w:val="-1"/>
          <w:sz w:val="28"/>
          <w:szCs w:val="28"/>
        </w:rPr>
        <w:t xml:space="preserve">в </w:t>
      </w:r>
      <w:r w:rsidR="004B09E6" w:rsidRPr="00940EFE">
        <w:rPr>
          <w:color w:val="000000" w:themeColor="text1"/>
          <w:spacing w:val="-1"/>
          <w:sz w:val="28"/>
          <w:szCs w:val="28"/>
        </w:rPr>
        <w:t>организациях, осуществляющих образовательную деятельность, принимается локальный нормативный акт</w:t>
      </w:r>
      <w:r w:rsidRPr="00940EFE">
        <w:rPr>
          <w:color w:val="000000"/>
          <w:spacing w:val="-1"/>
          <w:sz w:val="28"/>
          <w:szCs w:val="28"/>
        </w:rPr>
        <w:t>.</w:t>
      </w:r>
      <w:r>
        <w:rPr>
          <w:color w:val="000000"/>
          <w:spacing w:val="-1"/>
          <w:sz w:val="28"/>
          <w:szCs w:val="28"/>
        </w:rPr>
        <w:t xml:space="preserve"> </w:t>
      </w:r>
    </w:p>
    <w:p w:rsidR="005428A5" w:rsidRDefault="00AB0859">
      <w:pPr>
        <w:ind w:firstLine="709"/>
        <w:jc w:val="both"/>
        <w:rPr>
          <w:color w:val="000000" w:themeColor="text1"/>
          <w:sz w:val="28"/>
          <w:szCs w:val="28"/>
        </w:rPr>
      </w:pPr>
      <w:r>
        <w:rPr>
          <w:rFonts w:eastAsia="Times New Roman CYR"/>
          <w:color w:val="000000" w:themeColor="text1"/>
          <w:sz w:val="28"/>
          <w:szCs w:val="28"/>
          <w:lang w:bidi="ru-RU"/>
        </w:rPr>
        <w:t xml:space="preserve">7.14. </w:t>
      </w:r>
      <w:r>
        <w:rPr>
          <w:color w:val="000000" w:themeColor="text1"/>
          <w:sz w:val="28"/>
          <w:szCs w:val="28"/>
        </w:rPr>
        <w:t>В каникулярное время, не совпадающее с отпуском педагогических работников, уточняется режим их рабочего времени. Педагогические работники в</w:t>
      </w:r>
      <w:r w:rsidR="00336521">
        <w:rPr>
          <w:color w:val="000000" w:themeColor="text1"/>
          <w:sz w:val="28"/>
          <w:szCs w:val="28"/>
        </w:rPr>
        <w:t> </w:t>
      </w:r>
      <w:r>
        <w:rPr>
          <w:color w:val="000000" w:themeColor="text1"/>
          <w:sz w:val="28"/>
          <w:szCs w:val="28"/>
        </w:rPr>
        <w:t>каникулярное время выполняют педагогическую (в том числе методическую и</w:t>
      </w:r>
      <w:r w:rsidR="00672D1E">
        <w:rPr>
          <w:color w:val="000000" w:themeColor="text1"/>
          <w:sz w:val="28"/>
          <w:szCs w:val="28"/>
        </w:rPr>
        <w:t> </w:t>
      </w:r>
      <w:r>
        <w:rPr>
          <w:color w:val="000000" w:themeColor="text1"/>
          <w:sz w:val="28"/>
          <w:szCs w:val="28"/>
        </w:rPr>
        <w:t>организационную) работу, связанную с реализацией образовательной программы, в</w:t>
      </w:r>
      <w:r w:rsidR="00672D1E">
        <w:rPr>
          <w:color w:val="000000" w:themeColor="text1"/>
          <w:sz w:val="28"/>
          <w:szCs w:val="28"/>
        </w:rPr>
        <w:t> </w:t>
      </w:r>
      <w:r>
        <w:rPr>
          <w:color w:val="000000" w:themeColor="text1"/>
          <w:sz w:val="28"/>
          <w:szCs w:val="28"/>
        </w:rPr>
        <w:t xml:space="preserve">пределах нормируемой части их педагогической работы (установленного объёма учебной (тренировочной) нагрузки (педагогической работы), определённой им до начала каникулярного времени, а также времени, необходимого для выполнения работ. </w:t>
      </w:r>
    </w:p>
    <w:p w:rsidR="005428A5" w:rsidRDefault="00AB0859">
      <w:pPr>
        <w:ind w:firstLine="709"/>
        <w:jc w:val="both"/>
        <w:rPr>
          <w:color w:val="000000" w:themeColor="text1"/>
          <w:sz w:val="28"/>
          <w:szCs w:val="28"/>
        </w:rPr>
      </w:pPr>
      <w:r>
        <w:rPr>
          <w:color w:val="000000" w:themeColor="text1"/>
          <w:sz w:val="28"/>
          <w:szCs w:val="28"/>
        </w:rPr>
        <w:t>Другая часть педагогической работы, определяемая с учётом должностных обязанностей, предусмотренных квалификационными характеристиками по</w:t>
      </w:r>
      <w:r w:rsidR="00672D1E">
        <w:rPr>
          <w:color w:val="000000" w:themeColor="text1"/>
          <w:sz w:val="28"/>
          <w:szCs w:val="28"/>
        </w:rPr>
        <w:t> </w:t>
      </w:r>
      <w:r>
        <w:rPr>
          <w:color w:val="000000" w:themeColor="text1"/>
          <w:sz w:val="28"/>
          <w:szCs w:val="28"/>
        </w:rPr>
        <w:t>должностям, занимаемым работниками, ведущими преподавательскую работу, а</w:t>
      </w:r>
      <w:r w:rsidR="00672D1E">
        <w:rPr>
          <w:color w:val="000000" w:themeColor="text1"/>
          <w:sz w:val="28"/>
          <w:szCs w:val="28"/>
        </w:rPr>
        <w:t> </w:t>
      </w:r>
      <w:r>
        <w:rPr>
          <w:color w:val="000000" w:themeColor="text1"/>
          <w:sz w:val="28"/>
          <w:szCs w:val="28"/>
        </w:rPr>
        <w:t>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w:t>
      </w:r>
    </w:p>
    <w:p w:rsidR="005428A5" w:rsidRDefault="00AB0859">
      <w:pPr>
        <w:tabs>
          <w:tab w:val="left" w:pos="7230"/>
        </w:tabs>
        <w:ind w:firstLine="709"/>
        <w:jc w:val="both"/>
        <w:rPr>
          <w:color w:val="000000" w:themeColor="text1"/>
          <w:sz w:val="28"/>
          <w:szCs w:val="28"/>
        </w:rPr>
      </w:pPr>
      <w:r>
        <w:rPr>
          <w:color w:val="000000" w:themeColor="text1"/>
          <w:sz w:val="28"/>
          <w:szCs w:val="28"/>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w:t>
      </w:r>
      <w:r w:rsidR="00672D1E">
        <w:rPr>
          <w:color w:val="000000" w:themeColor="text1"/>
          <w:sz w:val="28"/>
          <w:szCs w:val="28"/>
        </w:rPr>
        <w:t> </w:t>
      </w:r>
      <w:r>
        <w:rPr>
          <w:color w:val="000000" w:themeColor="text1"/>
          <w:sz w:val="28"/>
          <w:szCs w:val="28"/>
        </w:rPr>
        <w:t>установленном трудовым законодательством порядке.</w:t>
      </w:r>
    </w:p>
    <w:p w:rsidR="005428A5" w:rsidRDefault="00AB0859">
      <w:pPr>
        <w:tabs>
          <w:tab w:val="left" w:pos="7230"/>
        </w:tabs>
        <w:ind w:firstLine="709"/>
        <w:jc w:val="both"/>
        <w:rPr>
          <w:color w:val="000000" w:themeColor="text1"/>
          <w:sz w:val="28"/>
          <w:szCs w:val="28"/>
        </w:rPr>
      </w:pPr>
      <w:r>
        <w:rPr>
          <w:color w:val="000000" w:themeColor="text1"/>
          <w:sz w:val="28"/>
          <w:szCs w:val="28"/>
        </w:rPr>
        <w:t>Работники из числа учебно-вспомогательного и обслуживающего персонала организаций отрасли образования в период, не совпадающий с их отпуском, привлекаются для выполнения организационных и хозяйственных работ, не</w:t>
      </w:r>
      <w:r w:rsidR="00672D1E">
        <w:rPr>
          <w:color w:val="000000" w:themeColor="text1"/>
          <w:sz w:val="28"/>
          <w:szCs w:val="28"/>
        </w:rPr>
        <w:t> </w:t>
      </w:r>
      <w:r>
        <w:rPr>
          <w:color w:val="000000" w:themeColor="text1"/>
          <w:sz w:val="28"/>
          <w:szCs w:val="28"/>
        </w:rPr>
        <w:t>требующих специальных знаний и квалификации, в соответствии с</w:t>
      </w:r>
      <w:r w:rsidR="00672D1E">
        <w:rPr>
          <w:color w:val="000000" w:themeColor="text1"/>
          <w:sz w:val="28"/>
          <w:szCs w:val="28"/>
        </w:rPr>
        <w:t> </w:t>
      </w:r>
      <w:r>
        <w:rPr>
          <w:color w:val="000000" w:themeColor="text1"/>
          <w:sz w:val="28"/>
          <w:szCs w:val="28"/>
        </w:rPr>
        <w:t>законодательством Российской Федерации.</w:t>
      </w:r>
    </w:p>
    <w:p w:rsidR="005428A5" w:rsidRDefault="00AB0859">
      <w:pPr>
        <w:tabs>
          <w:tab w:val="left" w:pos="7230"/>
        </w:tabs>
        <w:ind w:firstLine="709"/>
        <w:jc w:val="both"/>
        <w:rPr>
          <w:color w:val="000000" w:themeColor="text1"/>
          <w:sz w:val="28"/>
          <w:szCs w:val="28"/>
        </w:rPr>
      </w:pPr>
      <w:r>
        <w:rPr>
          <w:rFonts w:eastAsia="Times New Roman CYR"/>
          <w:color w:val="000000" w:themeColor="text1"/>
          <w:sz w:val="28"/>
          <w:szCs w:val="28"/>
          <w:lang w:bidi="ru-RU"/>
        </w:rPr>
        <w:t xml:space="preserve">7.15. </w:t>
      </w:r>
      <w:r>
        <w:rPr>
          <w:color w:val="000000" w:themeColor="text1"/>
          <w:sz w:val="28"/>
          <w:szCs w:val="28"/>
        </w:rPr>
        <w:t xml:space="preserve">В дни недели (периоды времени, в течение которых функционирует организация, </w:t>
      </w:r>
      <w:r>
        <w:rPr>
          <w:color w:val="000000" w:themeColor="text1"/>
          <w:spacing w:val="-1"/>
          <w:sz w:val="28"/>
          <w:szCs w:val="28"/>
        </w:rPr>
        <w:t>осуществляющая образовательную деятельность</w:t>
      </w:r>
      <w:r>
        <w:rPr>
          <w:color w:val="000000" w:themeColor="text1"/>
          <w:sz w:val="28"/>
          <w:szCs w:val="28"/>
        </w:rPr>
        <w:t>), свободные для работников, ведущих преподавательскую работу, от проведения занятий по</w:t>
      </w:r>
      <w:r w:rsidR="002916B7">
        <w:rPr>
          <w:color w:val="000000" w:themeColor="text1"/>
          <w:sz w:val="28"/>
          <w:szCs w:val="28"/>
        </w:rPr>
        <w:t> </w:t>
      </w:r>
      <w:r>
        <w:rPr>
          <w:color w:val="000000" w:themeColor="text1"/>
          <w:sz w:val="28"/>
          <w:szCs w:val="28"/>
        </w:rPr>
        <w:t xml:space="preserve">расписанию и выполнения непосредственно в организации иных должностных </w:t>
      </w:r>
      <w:r>
        <w:rPr>
          <w:color w:val="000000" w:themeColor="text1"/>
          <w:sz w:val="28"/>
          <w:szCs w:val="28"/>
        </w:rPr>
        <w:lastRenderedPageBreak/>
        <w:t>обязанностей, предусмотренных квалификационными характеристиками по</w:t>
      </w:r>
      <w:r w:rsidR="002916B7">
        <w:rPr>
          <w:color w:val="000000" w:themeColor="text1"/>
          <w:sz w:val="28"/>
          <w:szCs w:val="28"/>
        </w:rPr>
        <w:t> </w:t>
      </w:r>
      <w:r>
        <w:rPr>
          <w:color w:val="000000" w:themeColor="text1"/>
          <w:sz w:val="28"/>
          <w:szCs w:val="28"/>
        </w:rPr>
        <w:t>занимаемой должности, а также от выполнения дополнительных видов работ за</w:t>
      </w:r>
      <w:r w:rsidR="00672D1E">
        <w:rPr>
          <w:color w:val="000000" w:themeColor="text1"/>
          <w:sz w:val="28"/>
          <w:szCs w:val="28"/>
        </w:rPr>
        <w:t> </w:t>
      </w:r>
      <w:r>
        <w:rPr>
          <w:color w:val="000000" w:themeColor="text1"/>
          <w:sz w:val="28"/>
          <w:szCs w:val="28"/>
        </w:rPr>
        <w:t xml:space="preserve">дополнительную оплату, обязательное присутствие в организации не требуется. </w:t>
      </w:r>
    </w:p>
    <w:p w:rsidR="005428A5" w:rsidRDefault="00AB0859">
      <w:pPr>
        <w:tabs>
          <w:tab w:val="left" w:pos="7230"/>
        </w:tabs>
        <w:ind w:firstLine="709"/>
        <w:jc w:val="both"/>
        <w:rPr>
          <w:color w:val="000000" w:themeColor="text1"/>
          <w:sz w:val="28"/>
          <w:szCs w:val="28"/>
        </w:rPr>
      </w:pPr>
      <w:r>
        <w:rPr>
          <w:color w:val="000000" w:themeColor="text1"/>
          <w:sz w:val="28"/>
          <w:szCs w:val="28"/>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7.16. Работник</w:t>
      </w:r>
      <w:r w:rsidR="008E2256">
        <w:rPr>
          <w:rFonts w:eastAsia="Times New Roman CYR"/>
          <w:color w:val="000000" w:themeColor="text1"/>
          <w:sz w:val="28"/>
          <w:szCs w:val="28"/>
          <w:lang w:bidi="ru-RU"/>
        </w:rPr>
        <w:t>ам-женщинам, проживающим на сельской местности</w:t>
      </w:r>
      <w:r>
        <w:rPr>
          <w:rFonts w:eastAsia="Times New Roman CYR"/>
          <w:color w:val="000000" w:themeColor="text1"/>
          <w:sz w:val="28"/>
          <w:szCs w:val="28"/>
          <w:lang w:bidi="ru-RU"/>
        </w:rPr>
        <w:t>, предоставляется дополнительный выходной день в месяц без сохранения заработной платы на</w:t>
      </w:r>
      <w:r w:rsidR="00672D1E">
        <w:rPr>
          <w:rFonts w:eastAsia="Times New Roman CYR"/>
          <w:color w:val="000000" w:themeColor="text1"/>
          <w:sz w:val="28"/>
          <w:szCs w:val="28"/>
          <w:lang w:bidi="ru-RU"/>
        </w:rPr>
        <w:t> </w:t>
      </w:r>
      <w:r>
        <w:rPr>
          <w:rFonts w:eastAsia="Times New Roman CYR"/>
          <w:color w:val="000000" w:themeColor="text1"/>
          <w:sz w:val="28"/>
          <w:szCs w:val="28"/>
          <w:lang w:bidi="ru-RU"/>
        </w:rPr>
        <w:t xml:space="preserve">основании заявления согласно ч. </w:t>
      </w:r>
      <w:r w:rsidR="008E2256">
        <w:rPr>
          <w:rFonts w:eastAsia="Times New Roman CYR"/>
          <w:color w:val="000000" w:themeColor="text1"/>
          <w:sz w:val="28"/>
          <w:szCs w:val="28"/>
          <w:lang w:bidi="ru-RU"/>
        </w:rPr>
        <w:t>1 ст. 263</w:t>
      </w:r>
      <w:r w:rsidR="00CA6078">
        <w:rPr>
          <w:rFonts w:eastAsia="Times New Roman CYR"/>
          <w:color w:val="000000" w:themeColor="text1"/>
          <w:sz w:val="28"/>
          <w:szCs w:val="28"/>
          <w:lang w:bidi="ru-RU"/>
        </w:rPr>
        <w:t>.</w:t>
      </w:r>
      <w:r w:rsidR="008E2256">
        <w:rPr>
          <w:rFonts w:eastAsia="Times New Roman CYR"/>
          <w:color w:val="000000" w:themeColor="text1"/>
          <w:sz w:val="28"/>
          <w:szCs w:val="28"/>
          <w:lang w:bidi="ru-RU"/>
        </w:rPr>
        <w:t>1</w:t>
      </w:r>
      <w:r>
        <w:rPr>
          <w:rFonts w:eastAsia="Times New Roman CYR"/>
          <w:color w:val="000000" w:themeColor="text1"/>
          <w:sz w:val="28"/>
          <w:szCs w:val="28"/>
          <w:lang w:bidi="ru-RU"/>
        </w:rPr>
        <w:t xml:space="preserve"> Т</w:t>
      </w:r>
      <w:r w:rsidR="00940EFE">
        <w:rPr>
          <w:rFonts w:eastAsia="Times New Roman CYR"/>
          <w:color w:val="000000" w:themeColor="text1"/>
          <w:sz w:val="28"/>
          <w:szCs w:val="28"/>
          <w:lang w:bidi="ru-RU"/>
        </w:rPr>
        <w:t>рудового кодекса Российской Федерации</w:t>
      </w:r>
      <w:r>
        <w:rPr>
          <w:rFonts w:eastAsia="Times New Roman CYR"/>
          <w:color w:val="000000" w:themeColor="text1"/>
          <w:sz w:val="28"/>
          <w:szCs w:val="28"/>
          <w:lang w:bidi="ru-RU"/>
        </w:rPr>
        <w:t xml:space="preserve">. </w:t>
      </w:r>
    </w:p>
    <w:p w:rsidR="005428A5" w:rsidRDefault="00AB0859">
      <w:pPr>
        <w:ind w:firstLine="709"/>
        <w:jc w:val="both"/>
        <w:rPr>
          <w:color w:val="000000" w:themeColor="text1"/>
          <w:sz w:val="28"/>
          <w:szCs w:val="28"/>
        </w:rPr>
      </w:pPr>
      <w:r>
        <w:rPr>
          <w:rFonts w:eastAsia="Times New Roman CYR"/>
          <w:color w:val="000000" w:themeColor="text1"/>
          <w:sz w:val="28"/>
          <w:szCs w:val="28"/>
          <w:lang w:bidi="ru-RU"/>
        </w:rPr>
        <w:t xml:space="preserve">7.17. </w:t>
      </w:r>
      <w:r>
        <w:rPr>
          <w:color w:val="000000" w:themeColor="text1"/>
          <w:sz w:val="28"/>
          <w:szCs w:val="28"/>
        </w:rPr>
        <w:t xml:space="preserve">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w:t>
      </w:r>
      <w:r>
        <w:rPr>
          <w:color w:val="000000" w:themeColor="text1"/>
          <w:spacing w:val="-1"/>
          <w:sz w:val="28"/>
          <w:szCs w:val="28"/>
        </w:rPr>
        <w:t>осуществляющей образовательную деятельность</w:t>
      </w:r>
      <w:r>
        <w:rPr>
          <w:color w:val="000000" w:themeColor="text1"/>
          <w:sz w:val="28"/>
          <w:szCs w:val="28"/>
        </w:rPr>
        <w:t xml:space="preserve">. </w:t>
      </w:r>
    </w:p>
    <w:p w:rsidR="005428A5" w:rsidRDefault="00AB0859">
      <w:pPr>
        <w:ind w:firstLine="709"/>
        <w:jc w:val="both"/>
        <w:rPr>
          <w:color w:val="000000" w:themeColor="text1"/>
          <w:sz w:val="28"/>
          <w:szCs w:val="28"/>
        </w:rPr>
      </w:pPr>
      <w:r>
        <w:rPr>
          <w:color w:val="000000" w:themeColor="text1"/>
          <w:sz w:val="28"/>
          <w:szCs w:val="28"/>
        </w:rPr>
        <w:t>Объем учебной нагрузки, установленный педагогическому работнику, оговаривается в трудовом договоре</w:t>
      </w:r>
      <w:r>
        <w:rPr>
          <w:i/>
          <w:color w:val="000000" w:themeColor="text1"/>
          <w:sz w:val="28"/>
          <w:szCs w:val="28"/>
        </w:rPr>
        <w:t xml:space="preserve">, </w:t>
      </w:r>
      <w:r>
        <w:rPr>
          <w:color w:val="000000" w:themeColor="text1"/>
          <w:sz w:val="28"/>
          <w:szCs w:val="28"/>
        </w:rPr>
        <w:t>заключаемом педагогическим работником с</w:t>
      </w:r>
      <w:r w:rsidR="00672D1E">
        <w:rPr>
          <w:color w:val="000000" w:themeColor="text1"/>
          <w:sz w:val="28"/>
          <w:szCs w:val="28"/>
        </w:rPr>
        <w:t> </w:t>
      </w:r>
      <w:r>
        <w:rPr>
          <w:color w:val="000000" w:themeColor="text1"/>
          <w:sz w:val="28"/>
          <w:szCs w:val="28"/>
        </w:rPr>
        <w:t xml:space="preserve">организацией, </w:t>
      </w:r>
      <w:r>
        <w:rPr>
          <w:color w:val="000000" w:themeColor="text1"/>
          <w:spacing w:val="-1"/>
          <w:sz w:val="28"/>
          <w:szCs w:val="28"/>
        </w:rPr>
        <w:t>осуществляющей образовательную деятельность</w:t>
      </w:r>
      <w:r>
        <w:rPr>
          <w:color w:val="000000" w:themeColor="text1"/>
          <w:sz w:val="28"/>
          <w:szCs w:val="28"/>
        </w:rPr>
        <w:t>.</w:t>
      </w:r>
    </w:p>
    <w:p w:rsidR="005428A5" w:rsidRDefault="00AB0859">
      <w:pPr>
        <w:widowControl/>
        <w:ind w:firstLine="709"/>
        <w:jc w:val="both"/>
        <w:rPr>
          <w:color w:val="000000" w:themeColor="text1"/>
          <w:sz w:val="28"/>
          <w:szCs w:val="28"/>
        </w:rPr>
      </w:pPr>
      <w:r>
        <w:rPr>
          <w:color w:val="000000" w:themeColor="text1"/>
          <w:sz w:val="28"/>
          <w:szCs w:val="28"/>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5428A5" w:rsidRDefault="00AB0859">
      <w:pPr>
        <w:widowControl/>
        <w:ind w:firstLine="709"/>
        <w:jc w:val="both"/>
        <w:rPr>
          <w:color w:val="000000" w:themeColor="text1"/>
          <w:sz w:val="28"/>
          <w:szCs w:val="28"/>
        </w:rPr>
      </w:pPr>
      <w:r>
        <w:rPr>
          <w:color w:val="000000" w:themeColor="text1"/>
          <w:sz w:val="28"/>
          <w:szCs w:val="28"/>
        </w:rPr>
        <w:t>Локальные нормативные акты организаций,</w:t>
      </w:r>
      <w:r>
        <w:rPr>
          <w:color w:val="000000" w:themeColor="text1"/>
          <w:spacing w:val="-1"/>
          <w:sz w:val="28"/>
          <w:szCs w:val="28"/>
        </w:rPr>
        <w:t xml:space="preserve"> осуществляющих образовательную деятельность, </w:t>
      </w:r>
      <w:r>
        <w:rPr>
          <w:color w:val="000000" w:themeColor="text1"/>
          <w:sz w:val="28"/>
          <w:szCs w:val="28"/>
        </w:rPr>
        <w:t>по вопросам определения учебной нагрузки педагогических работников, осуществляющих учебную (преподавательскую) работу, а также ее</w:t>
      </w:r>
      <w:r w:rsidR="00672D1E">
        <w:rPr>
          <w:color w:val="000000" w:themeColor="text1"/>
          <w:sz w:val="28"/>
          <w:szCs w:val="28"/>
        </w:rPr>
        <w:t> </w:t>
      </w:r>
      <w:r>
        <w:rPr>
          <w:color w:val="000000" w:themeColor="text1"/>
          <w:sz w:val="28"/>
          <w:szCs w:val="28"/>
        </w:rPr>
        <w:t xml:space="preserve">изменения принимаются с учетом мнения выборного органа первичной организации </w:t>
      </w:r>
      <w:r>
        <w:rPr>
          <w:rFonts w:eastAsia="Times New Roman CYR"/>
          <w:color w:val="000000" w:themeColor="text1"/>
          <w:sz w:val="28"/>
          <w:szCs w:val="28"/>
          <w:lang w:bidi="ru-RU"/>
        </w:rPr>
        <w:t>Общероссийского Профсоюза образования</w:t>
      </w:r>
      <w:r>
        <w:rPr>
          <w:color w:val="000000" w:themeColor="text1"/>
          <w:sz w:val="28"/>
          <w:szCs w:val="28"/>
        </w:rPr>
        <w:t xml:space="preserve"> или иного представительного органа работников (при наличии такого представительного органа).</w:t>
      </w:r>
    </w:p>
    <w:p w:rsidR="005428A5" w:rsidRDefault="00AB0859">
      <w:pPr>
        <w:ind w:firstLine="709"/>
        <w:jc w:val="both"/>
        <w:rPr>
          <w:color w:val="000000" w:themeColor="text1"/>
          <w:sz w:val="28"/>
          <w:szCs w:val="28"/>
        </w:rPr>
      </w:pPr>
      <w:r>
        <w:rPr>
          <w:color w:val="000000" w:themeColor="text1"/>
          <w:sz w:val="28"/>
          <w:szCs w:val="28"/>
        </w:rPr>
        <w:t>При определении учебной нагрузки на новый учебный год учителям и</w:t>
      </w:r>
      <w:r w:rsidR="00672D1E">
        <w:rPr>
          <w:color w:val="000000" w:themeColor="text1"/>
          <w:sz w:val="28"/>
          <w:szCs w:val="28"/>
        </w:rPr>
        <w:t> </w:t>
      </w:r>
      <w:r>
        <w:rPr>
          <w:color w:val="000000" w:themeColor="text1"/>
          <w:sz w:val="28"/>
          <w:szCs w:val="28"/>
        </w:rPr>
        <w:t xml:space="preserve">преподавателям, для которых организация, </w:t>
      </w:r>
      <w:r>
        <w:rPr>
          <w:color w:val="000000" w:themeColor="text1"/>
          <w:spacing w:val="-1"/>
          <w:sz w:val="28"/>
          <w:szCs w:val="28"/>
        </w:rPr>
        <w:t>осуществляющая образовательную деятельность</w:t>
      </w:r>
      <w:r>
        <w:rPr>
          <w:color w:val="000000" w:themeColor="text1"/>
          <w:sz w:val="28"/>
          <w:szCs w:val="28"/>
        </w:rPr>
        <w:t>, является основным местом работы, сохраняется ее объем и</w:t>
      </w:r>
      <w:r w:rsidR="00672D1E">
        <w:rPr>
          <w:color w:val="000000" w:themeColor="text1"/>
          <w:sz w:val="28"/>
          <w:szCs w:val="28"/>
        </w:rPr>
        <w:t> </w:t>
      </w:r>
      <w:r>
        <w:rPr>
          <w:color w:val="000000" w:themeColor="text1"/>
          <w:sz w:val="28"/>
          <w:szCs w:val="28"/>
        </w:rPr>
        <w:t>обеспечивается преемственность преподавания учебных предметов</w:t>
      </w:r>
      <w:r>
        <w:rPr>
          <w:rFonts w:eastAsia="MS Mincho"/>
          <w:color w:val="000000" w:themeColor="text1"/>
          <w:sz w:val="28"/>
          <w:szCs w:val="28"/>
        </w:rPr>
        <w:t>,</w:t>
      </w:r>
      <w:r>
        <w:rPr>
          <w:color w:val="000000" w:themeColor="text1"/>
          <w:sz w:val="28"/>
          <w:szCs w:val="28"/>
        </w:rPr>
        <w:t xml:space="preserve"> </w:t>
      </w:r>
      <w:r>
        <w:rPr>
          <w:rFonts w:eastAsia="MS Mincho"/>
          <w:color w:val="000000" w:themeColor="text1"/>
          <w:sz w:val="28"/>
          <w:szCs w:val="28"/>
        </w:rPr>
        <w:t xml:space="preserve">курсов, дисциплин (модулей) </w:t>
      </w:r>
      <w:r>
        <w:rPr>
          <w:color w:val="000000" w:themeColor="text1"/>
          <w:sz w:val="28"/>
          <w:szCs w:val="28"/>
        </w:rPr>
        <w:t>в классах (классах-комплектах), группах за исключением случаев, предусмотренных приказами Минобрнауки России и Минпросвещения России, устанавливающим порядок определения учебной нагрузки.</w:t>
      </w:r>
    </w:p>
    <w:p w:rsidR="005428A5" w:rsidRDefault="00AB0859">
      <w:pPr>
        <w:pStyle w:val="af2"/>
        <w:ind w:firstLine="709"/>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w:t>
      </w:r>
      <w:r>
        <w:rPr>
          <w:rFonts w:ascii="Times New Roman" w:eastAsia="MS Mincho" w:hAnsi="Times New Roman" w:cs="Times New Roman"/>
          <w:color w:val="000000" w:themeColor="text1"/>
          <w:sz w:val="28"/>
          <w:szCs w:val="28"/>
        </w:rPr>
        <w:lastRenderedPageBreak/>
        <w:t>изучение преподаваемых этими учителями и преподавателями учебных предметов, курсов, дисциплин (модулей).</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7.18. Педагогическим работникам, у которых по независящим от них причинам в течение учебного года учебная нагрузка уменьшается по сравнению с учебной нагрузкой по тарификации и которых невозможно догрузить иной педагогической работой, до конца учебного года выплачивается:</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в случае если оставшаяся нагрузка ниже установленной нормы часов за ставку </w:t>
      </w:r>
      <w:r w:rsidR="00672D1E">
        <w:rPr>
          <w:rFonts w:eastAsia="Times New Roman CYR"/>
          <w:color w:val="000000" w:themeColor="text1"/>
          <w:sz w:val="28"/>
          <w:szCs w:val="28"/>
          <w:lang w:bidi="ru-RU"/>
        </w:rPr>
        <w:t>–</w:t>
      </w:r>
      <w:r>
        <w:rPr>
          <w:rFonts w:eastAsia="Times New Roman CYR"/>
          <w:color w:val="000000" w:themeColor="text1"/>
          <w:sz w:val="28"/>
          <w:szCs w:val="28"/>
          <w:lang w:bidi="ru-RU"/>
        </w:rPr>
        <w:t xml:space="preserve"> </w:t>
      </w:r>
      <w:proofErr w:type="gramStart"/>
      <w:r>
        <w:rPr>
          <w:rFonts w:eastAsia="Times New Roman CYR"/>
          <w:color w:val="000000" w:themeColor="text1"/>
          <w:sz w:val="28"/>
          <w:szCs w:val="28"/>
          <w:lang w:bidi="ru-RU"/>
        </w:rPr>
        <w:t>ставка</w:t>
      </w:r>
      <w:r w:rsidR="00672D1E">
        <w:rPr>
          <w:rFonts w:eastAsia="Times New Roman CYR"/>
          <w:color w:val="000000" w:themeColor="text1"/>
          <w:sz w:val="28"/>
          <w:szCs w:val="28"/>
          <w:lang w:bidi="ru-RU"/>
        </w:rPr>
        <w:t xml:space="preserve"> </w:t>
      </w:r>
      <w:r>
        <w:rPr>
          <w:rFonts w:eastAsia="Times New Roman CYR"/>
          <w:color w:val="000000" w:themeColor="text1"/>
          <w:sz w:val="28"/>
          <w:szCs w:val="28"/>
          <w:lang w:bidi="ru-RU"/>
        </w:rPr>
        <w:t>;</w:t>
      </w:r>
      <w:proofErr w:type="gramEnd"/>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в случае если при тарификации учебная нагрузка была ниже нормы часов за</w:t>
      </w:r>
      <w:r w:rsidR="002916B7">
        <w:rPr>
          <w:rFonts w:eastAsia="Times New Roman CYR"/>
          <w:color w:val="000000" w:themeColor="text1"/>
          <w:sz w:val="28"/>
          <w:szCs w:val="28"/>
          <w:lang w:bidi="ru-RU"/>
        </w:rPr>
        <w:t> </w:t>
      </w:r>
      <w:r>
        <w:rPr>
          <w:rFonts w:eastAsia="Times New Roman CYR"/>
          <w:color w:val="000000" w:themeColor="text1"/>
          <w:sz w:val="28"/>
          <w:szCs w:val="28"/>
          <w:lang w:bidi="ru-RU"/>
        </w:rPr>
        <w:t xml:space="preserve">ставку </w:t>
      </w:r>
      <w:r w:rsidR="00672D1E">
        <w:rPr>
          <w:rFonts w:eastAsia="Times New Roman CYR"/>
          <w:color w:val="000000" w:themeColor="text1"/>
          <w:sz w:val="28"/>
          <w:szCs w:val="28"/>
          <w:lang w:bidi="ru-RU"/>
        </w:rPr>
        <w:t>–</w:t>
      </w:r>
      <w:r>
        <w:rPr>
          <w:rFonts w:eastAsia="Times New Roman CYR"/>
          <w:color w:val="000000" w:themeColor="text1"/>
          <w:sz w:val="28"/>
          <w:szCs w:val="28"/>
          <w:lang w:bidi="ru-RU"/>
        </w:rPr>
        <w:t xml:space="preserve"> </w:t>
      </w:r>
      <w:proofErr w:type="gramStart"/>
      <w:r>
        <w:rPr>
          <w:rFonts w:eastAsia="Times New Roman CYR"/>
          <w:color w:val="000000" w:themeColor="text1"/>
          <w:sz w:val="28"/>
          <w:szCs w:val="28"/>
          <w:lang w:bidi="ru-RU"/>
        </w:rPr>
        <w:t>заработная</w:t>
      </w:r>
      <w:r w:rsidR="00672D1E">
        <w:rPr>
          <w:rFonts w:eastAsia="Times New Roman CYR"/>
          <w:color w:val="000000" w:themeColor="text1"/>
          <w:sz w:val="28"/>
          <w:szCs w:val="28"/>
          <w:lang w:bidi="ru-RU"/>
        </w:rPr>
        <w:t xml:space="preserve"> </w:t>
      </w:r>
      <w:r>
        <w:rPr>
          <w:rFonts w:eastAsia="Times New Roman CYR"/>
          <w:color w:val="000000" w:themeColor="text1"/>
          <w:sz w:val="28"/>
          <w:szCs w:val="28"/>
          <w:lang w:bidi="ru-RU"/>
        </w:rPr>
        <w:t xml:space="preserve"> плата</w:t>
      </w:r>
      <w:proofErr w:type="gramEnd"/>
      <w:r>
        <w:rPr>
          <w:rFonts w:eastAsia="Times New Roman CYR"/>
          <w:color w:val="000000" w:themeColor="text1"/>
          <w:sz w:val="28"/>
          <w:szCs w:val="28"/>
          <w:lang w:bidi="ru-RU"/>
        </w:rPr>
        <w:t>, установленная при тарификации.</w:t>
      </w:r>
    </w:p>
    <w:p w:rsidR="005428A5" w:rsidRDefault="00AB0859">
      <w:pPr>
        <w:ind w:firstLine="709"/>
        <w:jc w:val="both"/>
        <w:rPr>
          <w:color w:val="000000" w:themeColor="text1"/>
          <w:sz w:val="28"/>
          <w:szCs w:val="28"/>
        </w:rPr>
      </w:pPr>
      <w:r>
        <w:rPr>
          <w:rFonts w:eastAsia="Times New Roman CYR"/>
          <w:color w:val="000000" w:themeColor="text1"/>
          <w:sz w:val="28"/>
          <w:szCs w:val="28"/>
          <w:lang w:bidi="ru-RU"/>
        </w:rPr>
        <w:t xml:space="preserve">7.19. </w:t>
      </w:r>
      <w:r>
        <w:rPr>
          <w:color w:val="000000" w:themeColor="text1"/>
          <w:sz w:val="28"/>
          <w:szCs w:val="28"/>
        </w:rPr>
        <w:t xml:space="preserve">По согласованию с выборным органом первичной организации </w:t>
      </w:r>
      <w:r>
        <w:rPr>
          <w:rFonts w:eastAsia="Times New Roman CYR"/>
          <w:color w:val="000000" w:themeColor="text1"/>
          <w:sz w:val="28"/>
          <w:szCs w:val="28"/>
          <w:lang w:bidi="ru-RU"/>
        </w:rPr>
        <w:t xml:space="preserve">Ростовской областной организации Общероссийского Профсоюза образования </w:t>
      </w:r>
      <w:r>
        <w:rPr>
          <w:color w:val="000000" w:themeColor="text1"/>
          <w:sz w:val="28"/>
          <w:szCs w:val="28"/>
        </w:rPr>
        <w:t>может вводиться локальным нормативным актом режим неполного рабочего времени в</w:t>
      </w:r>
      <w:r w:rsidR="00672D1E">
        <w:rPr>
          <w:color w:val="000000" w:themeColor="text1"/>
          <w:sz w:val="28"/>
          <w:szCs w:val="28"/>
        </w:rPr>
        <w:t> </w:t>
      </w:r>
      <w:r>
        <w:rPr>
          <w:color w:val="000000" w:themeColor="text1"/>
          <w:sz w:val="28"/>
          <w:szCs w:val="28"/>
        </w:rPr>
        <w:t xml:space="preserve">порядке, определяемом статьями 74 и 372 Трудового кодекса Российской Федерации. </w:t>
      </w:r>
    </w:p>
    <w:p w:rsidR="005428A5" w:rsidRDefault="00AB0859">
      <w:pPr>
        <w:ind w:firstLine="709"/>
        <w:jc w:val="both"/>
        <w:rPr>
          <w:color w:val="000000" w:themeColor="text1"/>
          <w:sz w:val="28"/>
          <w:szCs w:val="28"/>
        </w:rPr>
      </w:pPr>
      <w:r>
        <w:rPr>
          <w:color w:val="000000" w:themeColor="text1"/>
          <w:sz w:val="28"/>
          <w:szCs w:val="28"/>
        </w:rPr>
        <w:t>Уровень сокращения продолжительности рабочего времени устанавливается коллективным договором. Порядок компенсации работникам потерь в заработной плате также устанавливается коллективным договором с учетом действующего трудового законодательства.</w:t>
      </w:r>
    </w:p>
    <w:p w:rsidR="005428A5" w:rsidRDefault="00AB0859">
      <w:pPr>
        <w:shd w:val="clear" w:color="auto" w:fill="FFFFFF"/>
        <w:tabs>
          <w:tab w:val="left" w:pos="0"/>
        </w:tabs>
        <w:ind w:firstLine="709"/>
        <w:contextualSpacing/>
        <w:jc w:val="both"/>
        <w:rPr>
          <w:color w:val="000000" w:themeColor="text1"/>
          <w:spacing w:val="-1"/>
          <w:sz w:val="28"/>
          <w:szCs w:val="28"/>
        </w:rPr>
      </w:pPr>
      <w:r>
        <w:rPr>
          <w:color w:val="000000" w:themeColor="text1"/>
          <w:spacing w:val="-1"/>
          <w:sz w:val="28"/>
          <w:szCs w:val="28"/>
        </w:rPr>
        <w:t>7.20. Руководители организаций</w:t>
      </w:r>
      <w:r>
        <w:rPr>
          <w:color w:val="000000" w:themeColor="text1"/>
          <w:sz w:val="28"/>
          <w:szCs w:val="28"/>
        </w:rPr>
        <w:t xml:space="preserve">, </w:t>
      </w:r>
      <w:r>
        <w:rPr>
          <w:color w:val="000000" w:themeColor="text1"/>
          <w:spacing w:val="-1"/>
          <w:sz w:val="28"/>
          <w:szCs w:val="28"/>
        </w:rPr>
        <w:t>осуществляющих образовательную деятельность, накануне праздничных дней, в целях реализации ст. 95 Трудового кодекса Российской Федерации и учитывая особенности рабочего времени педагогических работников, ведущих учебную (преподавательскую) работу, ограничивают их привлечение к выполнению другой части педагогической работы, не</w:t>
      </w:r>
      <w:r w:rsidR="00672D1E">
        <w:rPr>
          <w:color w:val="000000" w:themeColor="text1"/>
          <w:spacing w:val="-1"/>
          <w:sz w:val="28"/>
          <w:szCs w:val="28"/>
        </w:rPr>
        <w:t> </w:t>
      </w:r>
      <w:r>
        <w:rPr>
          <w:color w:val="000000" w:themeColor="text1"/>
          <w:spacing w:val="-1"/>
          <w:sz w:val="28"/>
          <w:szCs w:val="28"/>
        </w:rPr>
        <w:t>предусмотренной расписанием занятий.</w:t>
      </w:r>
    </w:p>
    <w:p w:rsidR="005428A5" w:rsidRDefault="00AB0859">
      <w:pPr>
        <w:shd w:val="clear" w:color="auto" w:fill="FFFFFF"/>
        <w:tabs>
          <w:tab w:val="left" w:pos="0"/>
        </w:tabs>
        <w:ind w:firstLine="709"/>
        <w:contextualSpacing/>
        <w:jc w:val="both"/>
        <w:rPr>
          <w:color w:val="000000" w:themeColor="text1"/>
          <w:spacing w:val="-1"/>
          <w:sz w:val="28"/>
          <w:szCs w:val="28"/>
        </w:rPr>
      </w:pPr>
      <w:r>
        <w:rPr>
          <w:color w:val="000000" w:themeColor="text1"/>
          <w:spacing w:val="-1"/>
          <w:sz w:val="28"/>
          <w:szCs w:val="28"/>
        </w:rPr>
        <w:t>7.21. В случае простоя (временной приостановки работы по причинам экономического, технологического или организационного характера) вопросы обязательности присутствия работников (отдельных работников) на своих рабочих местах решаются руководителем организации отрасли образования с учетом мнения выборного профсоюзного органа.</w:t>
      </w:r>
    </w:p>
    <w:p w:rsidR="005428A5" w:rsidRDefault="00AB0859">
      <w:pPr>
        <w:pStyle w:val="af6"/>
        <w:spacing w:before="0" w:beforeAutospacing="0" w:after="0"/>
        <w:ind w:firstLine="709"/>
        <w:contextualSpacing/>
        <w:jc w:val="both"/>
        <w:rPr>
          <w:color w:val="000000" w:themeColor="text1"/>
          <w:sz w:val="28"/>
          <w:szCs w:val="28"/>
        </w:rPr>
      </w:pPr>
      <w:r>
        <w:rPr>
          <w:color w:val="000000" w:themeColor="text1"/>
          <w:sz w:val="28"/>
          <w:szCs w:val="28"/>
        </w:rPr>
        <w:t>выполнившим нормативы Всероссийского физкультурно-спортивного комплекса «Готов к труду и обороне» на знаки отличия;</w:t>
      </w:r>
    </w:p>
    <w:p w:rsidR="005428A5" w:rsidRDefault="00AB0859">
      <w:pPr>
        <w:pStyle w:val="af6"/>
        <w:spacing w:before="0" w:beforeAutospacing="0" w:after="0"/>
        <w:ind w:firstLine="709"/>
        <w:contextualSpacing/>
        <w:jc w:val="both"/>
        <w:rPr>
          <w:color w:val="000000" w:themeColor="text1"/>
          <w:sz w:val="28"/>
          <w:szCs w:val="28"/>
        </w:rPr>
      </w:pPr>
      <w:r>
        <w:rPr>
          <w:color w:val="000000" w:themeColor="text1"/>
          <w:sz w:val="28"/>
          <w:szCs w:val="28"/>
        </w:rPr>
        <w:t xml:space="preserve">председателям первичных организаций </w:t>
      </w:r>
      <w:r>
        <w:rPr>
          <w:rFonts w:eastAsia="Times New Roman CYR"/>
          <w:color w:val="000000" w:themeColor="text1"/>
          <w:sz w:val="28"/>
          <w:szCs w:val="28"/>
          <w:lang w:bidi="ru-RU"/>
        </w:rPr>
        <w:t>Ростовской областной организации Общероссийского Профсоюза образования,</w:t>
      </w:r>
      <w:r>
        <w:rPr>
          <w:color w:val="000000" w:themeColor="text1"/>
          <w:sz w:val="28"/>
          <w:szCs w:val="28"/>
        </w:rPr>
        <w:t xml:space="preserve"> внештатным правовым (техническим) инспекторам труда </w:t>
      </w:r>
      <w:r>
        <w:rPr>
          <w:rFonts w:eastAsia="Times New Roman CYR"/>
          <w:color w:val="000000" w:themeColor="text1"/>
          <w:sz w:val="28"/>
          <w:szCs w:val="28"/>
          <w:lang w:bidi="ru-RU"/>
        </w:rPr>
        <w:t>Ростовской областной организации Общероссийского Профсоюза образования,</w:t>
      </w:r>
      <w:r>
        <w:rPr>
          <w:color w:val="000000" w:themeColor="text1"/>
          <w:sz w:val="28"/>
          <w:szCs w:val="28"/>
        </w:rPr>
        <w:t xml:space="preserve"> уполномоченным по охране труда;</w:t>
      </w:r>
    </w:p>
    <w:p w:rsidR="005428A5" w:rsidRDefault="00AB0859">
      <w:pPr>
        <w:pStyle w:val="af6"/>
        <w:spacing w:before="0" w:beforeAutospacing="0" w:after="0"/>
        <w:ind w:firstLine="709"/>
        <w:contextualSpacing/>
        <w:jc w:val="both"/>
        <w:rPr>
          <w:color w:val="000000" w:themeColor="text1"/>
          <w:sz w:val="28"/>
          <w:szCs w:val="28"/>
        </w:rPr>
      </w:pPr>
      <w:r>
        <w:rPr>
          <w:color w:val="000000" w:themeColor="text1"/>
          <w:sz w:val="28"/>
          <w:szCs w:val="28"/>
        </w:rPr>
        <w:t xml:space="preserve">членам и экспертам аттестационной комиссии </w:t>
      </w:r>
      <w:proofErr w:type="spellStart"/>
      <w:r>
        <w:rPr>
          <w:color w:val="000000" w:themeColor="text1"/>
          <w:sz w:val="28"/>
          <w:szCs w:val="28"/>
        </w:rPr>
        <w:t>минобразования</w:t>
      </w:r>
      <w:proofErr w:type="spellEnd"/>
      <w:r>
        <w:rPr>
          <w:color w:val="000000" w:themeColor="text1"/>
          <w:sz w:val="28"/>
          <w:szCs w:val="28"/>
        </w:rPr>
        <w:t xml:space="preserve"> Ростовской области.</w:t>
      </w:r>
    </w:p>
    <w:p w:rsidR="005428A5" w:rsidRDefault="00AB0859">
      <w:pPr>
        <w:pStyle w:val="af6"/>
        <w:spacing w:before="0" w:beforeAutospacing="0" w:after="0"/>
        <w:ind w:firstLine="709"/>
        <w:contextualSpacing/>
        <w:jc w:val="both"/>
        <w:rPr>
          <w:color w:val="000000"/>
          <w:sz w:val="28"/>
          <w:szCs w:val="28"/>
        </w:rPr>
      </w:pPr>
      <w:r>
        <w:rPr>
          <w:color w:val="000000"/>
          <w:sz w:val="28"/>
          <w:szCs w:val="28"/>
        </w:rPr>
        <w:t xml:space="preserve">7.22. Стороны рекомендуют предусматривать в коллективных договорах </w:t>
      </w:r>
      <w:r w:rsidR="004B09E6" w:rsidRPr="009C1CCB">
        <w:rPr>
          <w:color w:val="000000" w:themeColor="text1"/>
          <w:sz w:val="28"/>
          <w:szCs w:val="28"/>
        </w:rPr>
        <w:t>организаций</w:t>
      </w:r>
      <w:r w:rsidR="004B09E6">
        <w:rPr>
          <w:color w:val="000000" w:themeColor="text1"/>
          <w:sz w:val="28"/>
          <w:szCs w:val="28"/>
        </w:rPr>
        <w:t xml:space="preserve"> </w:t>
      </w:r>
      <w:r w:rsidR="004B09E6" w:rsidRPr="00940EFE">
        <w:rPr>
          <w:color w:val="000000" w:themeColor="text1"/>
          <w:sz w:val="28"/>
          <w:szCs w:val="28"/>
        </w:rPr>
        <w:t>отрасли образования</w:t>
      </w:r>
      <w:r w:rsidRPr="00940EFE">
        <w:rPr>
          <w:color w:val="000000"/>
          <w:sz w:val="28"/>
          <w:szCs w:val="28"/>
        </w:rPr>
        <w:t>,</w:t>
      </w:r>
      <w:r>
        <w:rPr>
          <w:color w:val="000000"/>
          <w:sz w:val="28"/>
          <w:szCs w:val="28"/>
        </w:rPr>
        <w:t xml:space="preserve"> с учетом производственных и финансовых возможностей, предоставление дополнительного оплачиваемого отпуска работникам в следующих случаях: </w:t>
      </w:r>
    </w:p>
    <w:p w:rsidR="005428A5" w:rsidRDefault="00AB0859">
      <w:pPr>
        <w:pStyle w:val="af6"/>
        <w:spacing w:before="0" w:beforeAutospacing="0" w:after="0"/>
        <w:ind w:firstLine="709"/>
        <w:contextualSpacing/>
        <w:jc w:val="both"/>
        <w:rPr>
          <w:color w:val="000000"/>
          <w:sz w:val="28"/>
          <w:szCs w:val="28"/>
        </w:rPr>
      </w:pPr>
      <w:r>
        <w:rPr>
          <w:color w:val="000000"/>
          <w:sz w:val="28"/>
          <w:szCs w:val="28"/>
        </w:rPr>
        <w:t>выполнившим нормативы Всероссийского физкультурно-спортивного комплекса «Готов к труду и обороне» на знаки отличия;</w:t>
      </w:r>
    </w:p>
    <w:p w:rsidR="005428A5" w:rsidRDefault="00AB0859">
      <w:pPr>
        <w:pStyle w:val="af6"/>
        <w:spacing w:before="0" w:beforeAutospacing="0" w:after="0"/>
        <w:ind w:firstLine="709"/>
        <w:contextualSpacing/>
        <w:jc w:val="both"/>
        <w:rPr>
          <w:color w:val="000000"/>
          <w:sz w:val="28"/>
          <w:szCs w:val="28"/>
        </w:rPr>
      </w:pPr>
      <w:r>
        <w:rPr>
          <w:color w:val="000000"/>
          <w:sz w:val="28"/>
          <w:szCs w:val="28"/>
        </w:rPr>
        <w:lastRenderedPageBreak/>
        <w:t>председателям первичных профсоюзных организаций, внештатным правовым (техническим) инспекторам труда профсоюза, уполномоченным по охране труда;</w:t>
      </w:r>
    </w:p>
    <w:p w:rsidR="005428A5" w:rsidRDefault="00AB0859">
      <w:pPr>
        <w:pStyle w:val="af6"/>
        <w:spacing w:before="0" w:beforeAutospacing="0" w:after="0"/>
        <w:ind w:firstLine="709"/>
        <w:contextualSpacing/>
        <w:jc w:val="both"/>
        <w:rPr>
          <w:color w:val="000000"/>
          <w:sz w:val="28"/>
          <w:szCs w:val="28"/>
        </w:rPr>
      </w:pPr>
      <w:r>
        <w:rPr>
          <w:color w:val="000000"/>
          <w:sz w:val="28"/>
          <w:szCs w:val="28"/>
        </w:rPr>
        <w:t xml:space="preserve">членам и экспертам аттестационной комиссии </w:t>
      </w:r>
      <w:proofErr w:type="spellStart"/>
      <w:r>
        <w:rPr>
          <w:color w:val="000000"/>
          <w:sz w:val="28"/>
          <w:szCs w:val="28"/>
        </w:rPr>
        <w:t>минобразования</w:t>
      </w:r>
      <w:proofErr w:type="spellEnd"/>
      <w:r>
        <w:rPr>
          <w:color w:val="000000"/>
          <w:sz w:val="28"/>
          <w:szCs w:val="28"/>
        </w:rPr>
        <w:t xml:space="preserve"> Ростовской области.</w:t>
      </w:r>
    </w:p>
    <w:p w:rsidR="005428A5" w:rsidRDefault="005428A5">
      <w:pPr>
        <w:pStyle w:val="af6"/>
        <w:spacing w:before="0" w:beforeAutospacing="0" w:after="0"/>
        <w:ind w:firstLine="709"/>
        <w:contextualSpacing/>
        <w:jc w:val="both"/>
        <w:rPr>
          <w:color w:val="000000"/>
          <w:sz w:val="28"/>
          <w:szCs w:val="28"/>
        </w:rPr>
      </w:pPr>
    </w:p>
    <w:p w:rsidR="005428A5" w:rsidRDefault="00AB0859">
      <w:pPr>
        <w:jc w:val="center"/>
        <w:rPr>
          <w:b/>
          <w:bCs/>
          <w:color w:val="000000" w:themeColor="text1"/>
          <w:sz w:val="28"/>
          <w:szCs w:val="28"/>
        </w:rPr>
      </w:pPr>
      <w:r>
        <w:rPr>
          <w:b/>
          <w:bCs/>
          <w:color w:val="000000" w:themeColor="text1"/>
          <w:sz w:val="28"/>
          <w:szCs w:val="28"/>
        </w:rPr>
        <w:t>8. Охрана труда и здоровья</w:t>
      </w:r>
    </w:p>
    <w:p w:rsidR="005428A5" w:rsidRDefault="005428A5">
      <w:pPr>
        <w:pStyle w:val="26"/>
        <w:shd w:val="clear" w:color="auto" w:fill="auto"/>
        <w:spacing w:after="0" w:line="240" w:lineRule="auto"/>
        <w:ind w:firstLine="780"/>
        <w:jc w:val="both"/>
        <w:rPr>
          <w:color w:val="000000"/>
          <w:highlight w:val="yellow"/>
          <w:lang w:eastAsia="ru-RU" w:bidi="ru-RU"/>
        </w:rPr>
      </w:pPr>
    </w:p>
    <w:p w:rsidR="005428A5" w:rsidRDefault="00AB0859">
      <w:pPr>
        <w:pStyle w:val="26"/>
        <w:shd w:val="clear" w:color="auto" w:fill="auto"/>
        <w:spacing w:after="0" w:line="240" w:lineRule="auto"/>
        <w:ind w:firstLine="709"/>
        <w:jc w:val="both"/>
      </w:pPr>
      <w:r>
        <w:rPr>
          <w:color w:val="000000"/>
          <w:lang w:eastAsia="ru-RU" w:bidi="ru-RU"/>
        </w:rPr>
        <w:t>Стороны Соглашения рассматривают охрану труда и здоровья работников и обучающихся в качестве одного из приоритетных направлений деятельности.</w:t>
      </w:r>
    </w:p>
    <w:p w:rsidR="005428A5" w:rsidRDefault="00AB0859">
      <w:pPr>
        <w:ind w:firstLine="709"/>
        <w:jc w:val="both"/>
        <w:rPr>
          <w:b/>
          <w:i/>
          <w:color w:val="000000" w:themeColor="text1"/>
          <w:sz w:val="28"/>
          <w:szCs w:val="28"/>
        </w:rPr>
      </w:pPr>
      <w:r>
        <w:rPr>
          <w:b/>
          <w:i/>
          <w:color w:val="000000" w:themeColor="text1"/>
          <w:sz w:val="28"/>
          <w:szCs w:val="28"/>
        </w:rPr>
        <w:t xml:space="preserve">8.1. Обязательства </w:t>
      </w:r>
      <w:proofErr w:type="spellStart"/>
      <w:r>
        <w:rPr>
          <w:b/>
          <w:i/>
          <w:color w:val="000000" w:themeColor="text1"/>
          <w:sz w:val="28"/>
          <w:szCs w:val="28"/>
        </w:rPr>
        <w:t>ми</w:t>
      </w:r>
      <w:r w:rsidR="00672D1E">
        <w:rPr>
          <w:b/>
          <w:i/>
          <w:color w:val="000000" w:themeColor="text1"/>
          <w:sz w:val="28"/>
          <w:szCs w:val="28"/>
        </w:rPr>
        <w:t>н</w:t>
      </w:r>
      <w:r>
        <w:rPr>
          <w:b/>
          <w:i/>
          <w:color w:val="000000" w:themeColor="text1"/>
          <w:sz w:val="28"/>
          <w:szCs w:val="28"/>
        </w:rPr>
        <w:t>образования</w:t>
      </w:r>
      <w:proofErr w:type="spellEnd"/>
      <w:r>
        <w:rPr>
          <w:b/>
          <w:i/>
          <w:color w:val="000000" w:themeColor="text1"/>
          <w:sz w:val="28"/>
          <w:szCs w:val="28"/>
        </w:rPr>
        <w:t xml:space="preserve"> Ростовской области:</w:t>
      </w:r>
    </w:p>
    <w:p w:rsidR="005428A5" w:rsidRDefault="00AB0859">
      <w:pPr>
        <w:ind w:firstLine="709"/>
        <w:jc w:val="both"/>
        <w:rPr>
          <w:color w:val="000000" w:themeColor="text1"/>
          <w:sz w:val="28"/>
          <w:szCs w:val="28"/>
        </w:rPr>
      </w:pPr>
      <w:r>
        <w:rPr>
          <w:color w:val="000000" w:themeColor="text1"/>
          <w:sz w:val="28"/>
          <w:szCs w:val="28"/>
        </w:rPr>
        <w:t xml:space="preserve">8.1.1. Осуществляет контроль работы руководителей областных </w:t>
      </w:r>
      <w:r>
        <w:rPr>
          <w:rFonts w:eastAsia="Times New Roman CYR"/>
          <w:color w:val="000000" w:themeColor="text1"/>
          <w:sz w:val="28"/>
          <w:szCs w:val="28"/>
          <w:lang w:bidi="ru-RU"/>
        </w:rPr>
        <w:t>учреждений образования</w:t>
      </w:r>
      <w:r>
        <w:rPr>
          <w:color w:val="000000" w:themeColor="text1"/>
          <w:sz w:val="28"/>
          <w:szCs w:val="28"/>
        </w:rPr>
        <w:t xml:space="preserve"> по исполнению нормативных правовых актов, содержащих государственные нормативные требования охраны труда, с участием Ростовской областной организации Общероссийского Профсоюза образования в части стандартов безопасности труда, правил и иных инструкций по охране труда.</w:t>
      </w:r>
    </w:p>
    <w:p w:rsidR="005428A5" w:rsidRDefault="00AB0859">
      <w:pPr>
        <w:ind w:firstLine="709"/>
        <w:jc w:val="both"/>
        <w:rPr>
          <w:color w:val="000000" w:themeColor="text1"/>
          <w:sz w:val="28"/>
          <w:szCs w:val="28"/>
        </w:rPr>
      </w:pPr>
      <w:r>
        <w:rPr>
          <w:color w:val="000000" w:themeColor="text1"/>
          <w:sz w:val="28"/>
          <w:szCs w:val="28"/>
        </w:rPr>
        <w:t xml:space="preserve">8.1.2. Осуществляет учет и ежегодный анализ причин производственного травматизма работников. </w:t>
      </w:r>
    </w:p>
    <w:p w:rsidR="005428A5" w:rsidRDefault="00AB0859">
      <w:pPr>
        <w:ind w:firstLine="709"/>
        <w:jc w:val="both"/>
        <w:rPr>
          <w:color w:val="000000" w:themeColor="text1"/>
          <w:sz w:val="28"/>
          <w:szCs w:val="28"/>
        </w:rPr>
      </w:pPr>
      <w:r>
        <w:rPr>
          <w:color w:val="000000" w:themeColor="text1"/>
          <w:sz w:val="28"/>
          <w:szCs w:val="28"/>
        </w:rPr>
        <w:t>8.1.3. Ежегодно (не позднее 1 февраля) информирует Ростовскую областную организацию Общероссийского Профсоюза образования о состоянии производственного травматизма.</w:t>
      </w:r>
    </w:p>
    <w:p w:rsidR="005428A5" w:rsidRDefault="00AB0859">
      <w:pPr>
        <w:ind w:firstLine="709"/>
        <w:jc w:val="both"/>
        <w:rPr>
          <w:color w:val="000000"/>
          <w:sz w:val="28"/>
          <w:szCs w:val="28"/>
        </w:rPr>
      </w:pPr>
      <w:r>
        <w:rPr>
          <w:color w:val="000000"/>
          <w:sz w:val="28"/>
          <w:szCs w:val="28"/>
        </w:rPr>
        <w:t>Рекомендуют руководителям муниципальных органов, осуществляющим управление в сфере образования, включать представителей Профсоюза в муниципальные межведомственные комиссии по приёмке муниципальных организаций образования к началу учебного года.</w:t>
      </w:r>
      <w:r>
        <w:rPr>
          <w:color w:val="000000" w:themeColor="text1"/>
          <w:sz w:val="28"/>
          <w:szCs w:val="28"/>
        </w:rPr>
        <w:t xml:space="preserve"> </w:t>
      </w:r>
    </w:p>
    <w:p w:rsidR="005428A5" w:rsidRDefault="00AB0859">
      <w:pPr>
        <w:ind w:firstLine="709"/>
        <w:jc w:val="both"/>
        <w:rPr>
          <w:color w:val="000000" w:themeColor="text1"/>
          <w:sz w:val="28"/>
          <w:szCs w:val="28"/>
        </w:rPr>
      </w:pPr>
      <w:r>
        <w:rPr>
          <w:color w:val="000000" w:themeColor="text1"/>
          <w:sz w:val="28"/>
          <w:szCs w:val="28"/>
        </w:rPr>
        <w:t>8.1.4. Рекомендует руководителям о</w:t>
      </w:r>
      <w:r w:rsidR="00672D1E">
        <w:rPr>
          <w:color w:val="000000" w:themeColor="text1"/>
          <w:sz w:val="28"/>
          <w:szCs w:val="28"/>
        </w:rPr>
        <w:t xml:space="preserve">рганизаций отрасли образования </w:t>
      </w:r>
      <w:r>
        <w:rPr>
          <w:color w:val="000000" w:themeColor="text1"/>
          <w:sz w:val="28"/>
          <w:szCs w:val="28"/>
        </w:rPr>
        <w:t>в</w:t>
      </w:r>
      <w:r w:rsidR="002916B7">
        <w:rPr>
          <w:color w:val="000000" w:themeColor="text1"/>
          <w:sz w:val="28"/>
          <w:szCs w:val="28"/>
        </w:rPr>
        <w:t> </w:t>
      </w:r>
      <w:r>
        <w:rPr>
          <w:color w:val="000000" w:themeColor="text1"/>
          <w:sz w:val="28"/>
          <w:szCs w:val="28"/>
        </w:rPr>
        <w:t>соответствии с требованиями законодательства:</w:t>
      </w:r>
    </w:p>
    <w:p w:rsidR="005428A5" w:rsidRDefault="00672D1E">
      <w:pPr>
        <w:pStyle w:val="af6"/>
        <w:spacing w:before="0" w:beforeAutospacing="0" w:after="0"/>
        <w:ind w:firstLine="709"/>
        <w:contextualSpacing/>
        <w:jc w:val="both"/>
        <w:rPr>
          <w:color w:val="000000" w:themeColor="text1"/>
          <w:sz w:val="28"/>
          <w:szCs w:val="28"/>
        </w:rPr>
      </w:pPr>
      <w:r w:rsidRPr="00F1042C">
        <w:rPr>
          <w:color w:val="000000" w:themeColor="text1"/>
          <w:sz w:val="28"/>
          <w:szCs w:val="28"/>
        </w:rPr>
        <w:t>обеспечить</w:t>
      </w:r>
      <w:r w:rsidR="00AB0859">
        <w:rPr>
          <w:color w:val="000000" w:themeColor="text1"/>
          <w:sz w:val="28"/>
          <w:szCs w:val="28"/>
        </w:rPr>
        <w:t xml:space="preserve"> создание и функционирование системы управления охраной труда в соответствии со статьей 217 Трудового кодекса Российской Федерации. Создают службы охраны труда в установленном законодательством Российской Федерации порядке (ст. 223 Трудового кодекса Российской Федерации);</w:t>
      </w:r>
    </w:p>
    <w:p w:rsidR="005428A5" w:rsidRDefault="00672D1E">
      <w:pPr>
        <w:pStyle w:val="af6"/>
        <w:spacing w:before="0" w:beforeAutospacing="0" w:after="0"/>
        <w:ind w:firstLine="709"/>
        <w:contextualSpacing/>
        <w:jc w:val="both"/>
        <w:rPr>
          <w:color w:val="000000"/>
          <w:sz w:val="28"/>
          <w:szCs w:val="28"/>
        </w:rPr>
      </w:pPr>
      <w:r w:rsidRPr="00F1042C">
        <w:rPr>
          <w:sz w:val="28"/>
          <w:szCs w:val="28"/>
        </w:rPr>
        <w:t>проводить</w:t>
      </w:r>
      <w:r w:rsidR="00AB0859">
        <w:rPr>
          <w:sz w:val="28"/>
          <w:szCs w:val="28"/>
        </w:rPr>
        <w:t xml:space="preserve"> системные мероприятия по управлению профессиональными рисками на рабочих местах, связанные с выявлением опасностей, оценкой и</w:t>
      </w:r>
      <w:r w:rsidR="002916B7">
        <w:rPr>
          <w:sz w:val="28"/>
          <w:szCs w:val="28"/>
        </w:rPr>
        <w:t> </w:t>
      </w:r>
      <w:r w:rsidR="00AB0859">
        <w:rPr>
          <w:sz w:val="28"/>
          <w:szCs w:val="28"/>
        </w:rPr>
        <w:t>снижением уровней профессиональных рисков;</w:t>
      </w:r>
    </w:p>
    <w:p w:rsidR="005428A5" w:rsidRDefault="00672D1E">
      <w:pPr>
        <w:pStyle w:val="26"/>
        <w:shd w:val="clear" w:color="auto" w:fill="auto"/>
        <w:spacing w:after="0" w:line="240" w:lineRule="auto"/>
        <w:ind w:firstLine="709"/>
        <w:jc w:val="both"/>
      </w:pPr>
      <w:r>
        <w:rPr>
          <w:color w:val="000000"/>
        </w:rPr>
        <w:t>выделять</w:t>
      </w:r>
      <w:r w:rsidR="00AB0859">
        <w:rPr>
          <w:color w:val="000000"/>
        </w:rPr>
        <w:t xml:space="preserve"> средства на выполнение мероприятий по охране труда, в том числе на проведение специальной оценки условий труда, обучения по охране труда, </w:t>
      </w:r>
      <w:r w:rsidR="00AB0859">
        <w:t xml:space="preserve">предварительные медицинские осмотры вновь принимаемых работников, </w:t>
      </w:r>
      <w:r w:rsidR="00AB0859">
        <w:rPr>
          <w:color w:val="000000"/>
          <w:shd w:val="clear" w:color="auto" w:fill="FFFFFF"/>
        </w:rPr>
        <w:t xml:space="preserve">периодические медицинские осмотры работников, </w:t>
      </w:r>
      <w:r w:rsidR="00AB0859">
        <w:rPr>
          <w:color w:val="000000"/>
        </w:rPr>
        <w:t xml:space="preserve">психиатрические освидетельствования работников. </w:t>
      </w:r>
      <w:r w:rsidR="00AB0859">
        <w:rPr>
          <w:color w:val="000000"/>
          <w:lang w:eastAsia="ru-RU" w:bidi="ru-RU"/>
        </w:rPr>
        <w:t>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r w:rsidR="00AB0859">
        <w:rPr>
          <w:color w:val="000000"/>
        </w:rPr>
        <w:t>;</w:t>
      </w:r>
    </w:p>
    <w:p w:rsidR="005428A5" w:rsidRDefault="00672D1E">
      <w:pPr>
        <w:pStyle w:val="af4"/>
        <w:ind w:left="0" w:firstLine="709"/>
        <w:jc w:val="both"/>
        <w:rPr>
          <w:color w:val="000000"/>
          <w:sz w:val="28"/>
          <w:szCs w:val="28"/>
        </w:rPr>
      </w:pPr>
      <w:r w:rsidRPr="00F1042C">
        <w:rPr>
          <w:color w:val="000000"/>
          <w:sz w:val="28"/>
          <w:szCs w:val="28"/>
        </w:rPr>
        <w:t>использовать</w:t>
      </w:r>
      <w:r w:rsidR="00AB0859">
        <w:rPr>
          <w:color w:val="000000"/>
          <w:sz w:val="28"/>
          <w:szCs w:val="28"/>
        </w:rPr>
        <w:t xml:space="preserve"> в качестве дополнительного источника финансирования мероприятий по охране труда части сумм возврата страховых взносов Фонда социального страхования Российской Федерации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w:t>
      </w:r>
      <w:r w:rsidR="00AB0859">
        <w:rPr>
          <w:color w:val="000000"/>
          <w:sz w:val="28"/>
          <w:szCs w:val="28"/>
        </w:rPr>
        <w:lastRenderedPageBreak/>
        <w:t>санаторно-курортное лечение работников, занятых на работах с вредными и</w:t>
      </w:r>
      <w:r w:rsidR="002916B7">
        <w:rPr>
          <w:color w:val="000000"/>
          <w:sz w:val="28"/>
          <w:szCs w:val="28"/>
        </w:rPr>
        <w:t> </w:t>
      </w:r>
      <w:r w:rsidR="00AB0859">
        <w:rPr>
          <w:color w:val="000000"/>
          <w:sz w:val="28"/>
          <w:szCs w:val="28"/>
        </w:rPr>
        <w:t>(или)</w:t>
      </w:r>
      <w:r w:rsidR="002916B7">
        <w:rPr>
          <w:color w:val="000000"/>
          <w:sz w:val="28"/>
          <w:szCs w:val="28"/>
        </w:rPr>
        <w:t> </w:t>
      </w:r>
      <w:r w:rsidR="00AB0859">
        <w:rPr>
          <w:color w:val="000000"/>
          <w:sz w:val="28"/>
          <w:szCs w:val="28"/>
        </w:rPr>
        <w:t xml:space="preserve">опасными условиями труда, проведение обязательных медицинских осмотров; </w:t>
      </w:r>
    </w:p>
    <w:p w:rsidR="005428A5" w:rsidRDefault="00F1042C">
      <w:pPr>
        <w:pStyle w:val="26"/>
        <w:shd w:val="clear" w:color="auto" w:fill="auto"/>
        <w:tabs>
          <w:tab w:val="left" w:pos="1489"/>
        </w:tabs>
        <w:spacing w:after="0" w:line="240" w:lineRule="auto"/>
        <w:ind w:firstLine="709"/>
        <w:jc w:val="both"/>
      </w:pPr>
      <w:r>
        <w:rPr>
          <w:color w:val="000000"/>
          <w:lang w:eastAsia="ru-RU" w:bidi="ru-RU"/>
        </w:rPr>
        <w:t>обеспечивать</w:t>
      </w:r>
      <w:r w:rsidR="00AB0859">
        <w:rPr>
          <w:color w:val="000000"/>
          <w:lang w:eastAsia="ru-RU" w:bidi="ru-RU"/>
        </w:rPr>
        <w:t xml:space="preserve"> проведение специальной оценки условий труда в соответствии с Федеральным законом </w:t>
      </w:r>
      <w:r w:rsidR="00EF59D2">
        <w:rPr>
          <w:color w:val="000000"/>
          <w:lang w:eastAsia="ru-RU" w:bidi="ru-RU"/>
        </w:rPr>
        <w:t xml:space="preserve">от 28.12.2023 </w:t>
      </w:r>
      <w:r w:rsidR="00AB0859">
        <w:rPr>
          <w:color w:val="000000"/>
          <w:lang w:eastAsia="ru-RU" w:bidi="ru-RU"/>
        </w:rPr>
        <w:t>№ 426-ФЗ</w:t>
      </w:r>
      <w:r w:rsidR="002632C6">
        <w:rPr>
          <w:color w:val="000000"/>
          <w:lang w:eastAsia="ru-RU" w:bidi="ru-RU"/>
        </w:rPr>
        <w:t xml:space="preserve"> «</w:t>
      </w:r>
      <w:r w:rsidR="002632C6">
        <w:rPr>
          <w:rFonts w:eastAsiaTheme="minorHAnsi"/>
          <w:szCs w:val="24"/>
        </w:rPr>
        <w:t>О специальной оценке условий труда</w:t>
      </w:r>
      <w:r w:rsidR="002632C6">
        <w:rPr>
          <w:color w:val="000000"/>
          <w:lang w:eastAsia="ru-RU" w:bidi="ru-RU"/>
        </w:rPr>
        <w:t>»</w:t>
      </w:r>
      <w:r w:rsidR="00AB0859">
        <w:rPr>
          <w:color w:val="000000"/>
          <w:lang w:eastAsia="ru-RU" w:bidi="ru-RU"/>
        </w:rPr>
        <w:t>, предоставление гарантий и компенсаций работникам, занятым во вредных условиях труда, в установленном законодательством порядке</w:t>
      </w:r>
      <w:r w:rsidR="00AB0859">
        <w:rPr>
          <w:color w:val="000000"/>
        </w:rPr>
        <w:t>;</w:t>
      </w:r>
    </w:p>
    <w:p w:rsidR="005428A5" w:rsidRDefault="00672D1E">
      <w:pPr>
        <w:pStyle w:val="af4"/>
        <w:ind w:left="0" w:firstLine="709"/>
        <w:jc w:val="both"/>
        <w:rPr>
          <w:color w:val="000000"/>
          <w:sz w:val="28"/>
          <w:szCs w:val="28"/>
        </w:rPr>
      </w:pPr>
      <w:r>
        <w:rPr>
          <w:color w:val="000000"/>
          <w:sz w:val="28"/>
          <w:szCs w:val="28"/>
        </w:rPr>
        <w:t>обеспечивать</w:t>
      </w:r>
      <w:r w:rsidR="00AB0859">
        <w:rPr>
          <w:color w:val="000000"/>
          <w:sz w:val="28"/>
          <w:szCs w:val="28"/>
        </w:rPr>
        <w:t xml:space="preserve"> работников сертифицированной спецодеждой и другими средствами индивидуальной защиты, молоком, смывающими и</w:t>
      </w:r>
      <w:r w:rsidR="002916B7">
        <w:rPr>
          <w:color w:val="000000"/>
          <w:sz w:val="28"/>
          <w:szCs w:val="28"/>
        </w:rPr>
        <w:t> </w:t>
      </w:r>
      <w:r w:rsidR="00AB0859">
        <w:rPr>
          <w:color w:val="000000"/>
          <w:sz w:val="28"/>
          <w:szCs w:val="28"/>
        </w:rPr>
        <w:t>(или)</w:t>
      </w:r>
      <w:r w:rsidR="002916B7">
        <w:rPr>
          <w:color w:val="000000"/>
          <w:sz w:val="28"/>
          <w:szCs w:val="28"/>
        </w:rPr>
        <w:t> </w:t>
      </w:r>
      <w:r w:rsidR="00AB0859">
        <w:rPr>
          <w:color w:val="000000"/>
          <w:sz w:val="28"/>
          <w:szCs w:val="28"/>
        </w:rPr>
        <w:t>обезвреживающими средствами в соответствии с установленными нормами;</w:t>
      </w:r>
    </w:p>
    <w:p w:rsidR="005428A5" w:rsidRDefault="00F1042C">
      <w:pPr>
        <w:pStyle w:val="af4"/>
        <w:ind w:left="0" w:firstLine="709"/>
        <w:jc w:val="both"/>
        <w:rPr>
          <w:color w:val="000000"/>
          <w:sz w:val="28"/>
          <w:szCs w:val="28"/>
        </w:rPr>
      </w:pPr>
      <w:r>
        <w:rPr>
          <w:color w:val="000000"/>
          <w:sz w:val="28"/>
          <w:szCs w:val="28"/>
        </w:rPr>
        <w:t>обеспечивать</w:t>
      </w:r>
      <w:r w:rsidR="00AB0859">
        <w:rPr>
          <w:color w:val="000000"/>
          <w:sz w:val="28"/>
          <w:szCs w:val="28"/>
        </w:rPr>
        <w:t xml:space="preserve"> за счет средств работодателя проведение обязательных предварительных (при поступлении на работу) и периодических осмотров, обязательного психиатрического освидетельствования работников в соответствии со</w:t>
      </w:r>
      <w:r w:rsidR="002916B7">
        <w:rPr>
          <w:color w:val="000000"/>
          <w:sz w:val="28"/>
          <w:szCs w:val="28"/>
        </w:rPr>
        <w:t> </w:t>
      </w:r>
      <w:proofErr w:type="gramStart"/>
      <w:r w:rsidR="00586699">
        <w:rPr>
          <w:color w:val="000000"/>
          <w:sz w:val="28"/>
          <w:szCs w:val="28"/>
        </w:rPr>
        <w:t>стать</w:t>
      </w:r>
      <w:r w:rsidR="00CA6078">
        <w:rPr>
          <w:color w:val="000000"/>
          <w:sz w:val="28"/>
          <w:szCs w:val="28"/>
        </w:rPr>
        <w:t>ей</w:t>
      </w:r>
      <w:r w:rsidR="00AB0859">
        <w:rPr>
          <w:color w:val="000000"/>
          <w:sz w:val="28"/>
          <w:szCs w:val="28"/>
        </w:rPr>
        <w:t xml:space="preserve"> </w:t>
      </w:r>
      <w:r w:rsidR="00586699">
        <w:rPr>
          <w:color w:val="000000"/>
          <w:sz w:val="28"/>
          <w:szCs w:val="28"/>
        </w:rPr>
        <w:t xml:space="preserve"> 220</w:t>
      </w:r>
      <w:proofErr w:type="gramEnd"/>
      <w:r w:rsidR="00AB0859">
        <w:rPr>
          <w:color w:val="000000"/>
          <w:sz w:val="28"/>
          <w:szCs w:val="28"/>
        </w:rPr>
        <w:t xml:space="preserve"> Трудового кодекса Р</w:t>
      </w:r>
      <w:r>
        <w:rPr>
          <w:color w:val="000000"/>
          <w:sz w:val="28"/>
          <w:szCs w:val="28"/>
        </w:rPr>
        <w:t xml:space="preserve">оссийской </w:t>
      </w:r>
      <w:r w:rsidR="00AB0859">
        <w:rPr>
          <w:color w:val="000000"/>
          <w:sz w:val="28"/>
          <w:szCs w:val="28"/>
        </w:rPr>
        <w:t>Ф</w:t>
      </w:r>
      <w:r>
        <w:rPr>
          <w:color w:val="000000"/>
          <w:sz w:val="28"/>
          <w:szCs w:val="28"/>
        </w:rPr>
        <w:t>едерации</w:t>
      </w:r>
      <w:r w:rsidR="00AB0859">
        <w:rPr>
          <w:color w:val="000000"/>
          <w:sz w:val="28"/>
          <w:szCs w:val="28"/>
        </w:rPr>
        <w:t>, а также ежегодной диспансеризации (</w:t>
      </w:r>
      <w:proofErr w:type="spellStart"/>
      <w:r w:rsidR="00AB0859">
        <w:rPr>
          <w:color w:val="000000"/>
          <w:sz w:val="28"/>
          <w:szCs w:val="28"/>
        </w:rPr>
        <w:t>профосмотров</w:t>
      </w:r>
      <w:proofErr w:type="spellEnd"/>
      <w:r w:rsidR="00AB0859">
        <w:rPr>
          <w:color w:val="000000"/>
          <w:sz w:val="28"/>
          <w:szCs w:val="28"/>
        </w:rPr>
        <w:t>) работников</w:t>
      </w:r>
      <w:r w:rsidR="00CA6078">
        <w:rPr>
          <w:color w:val="000000"/>
          <w:sz w:val="28"/>
          <w:szCs w:val="28"/>
        </w:rPr>
        <w:t xml:space="preserve"> (статья 185 Трудового кодекса Российской Федерации)</w:t>
      </w:r>
      <w:r w:rsidR="00AB0859">
        <w:rPr>
          <w:color w:val="000000"/>
          <w:sz w:val="28"/>
          <w:szCs w:val="28"/>
        </w:rPr>
        <w:t xml:space="preserve">. Предоставляют два оплачиваемых дня в году для прохождения диспансеризации </w:t>
      </w:r>
      <w:proofErr w:type="spellStart"/>
      <w:r w:rsidR="00AB0859" w:rsidRPr="00940EFE">
        <w:rPr>
          <w:color w:val="000000"/>
          <w:sz w:val="28"/>
          <w:szCs w:val="28"/>
        </w:rPr>
        <w:t>предпенсионеров</w:t>
      </w:r>
      <w:proofErr w:type="spellEnd"/>
      <w:r w:rsidR="00AB0859" w:rsidRPr="00940EFE">
        <w:rPr>
          <w:color w:val="000000"/>
          <w:sz w:val="28"/>
          <w:szCs w:val="28"/>
        </w:rPr>
        <w:t xml:space="preserve">, </w:t>
      </w:r>
      <w:r w:rsidR="004B09E6" w:rsidRPr="00940EFE">
        <w:rPr>
          <w:color w:val="000000" w:themeColor="text1"/>
          <w:sz w:val="28"/>
          <w:szCs w:val="28"/>
        </w:rPr>
        <w:t xml:space="preserve">для остальных сотрудников </w:t>
      </w:r>
      <w:r w:rsidR="00AB0859" w:rsidRPr="00940EFE">
        <w:rPr>
          <w:color w:val="000000"/>
          <w:sz w:val="28"/>
          <w:szCs w:val="28"/>
        </w:rPr>
        <w:t>- один день в два года, по согласованию с работодателем</w:t>
      </w:r>
      <w:r w:rsidR="00AB0859">
        <w:rPr>
          <w:color w:val="000000"/>
          <w:sz w:val="28"/>
          <w:szCs w:val="28"/>
        </w:rPr>
        <w:t>;</w:t>
      </w:r>
    </w:p>
    <w:p w:rsidR="005428A5" w:rsidRDefault="00F1042C">
      <w:pPr>
        <w:pStyle w:val="af4"/>
        <w:ind w:left="0" w:firstLine="709"/>
        <w:jc w:val="both"/>
        <w:rPr>
          <w:color w:val="000000"/>
          <w:sz w:val="28"/>
          <w:szCs w:val="28"/>
        </w:rPr>
      </w:pPr>
      <w:r>
        <w:rPr>
          <w:sz w:val="28"/>
          <w:szCs w:val="28"/>
          <w:shd w:val="clear" w:color="auto" w:fill="FFFFFF"/>
        </w:rPr>
        <w:t>организовать</w:t>
      </w:r>
      <w:r w:rsidR="00AB0859">
        <w:rPr>
          <w:sz w:val="28"/>
          <w:szCs w:val="28"/>
          <w:shd w:val="clear" w:color="auto" w:fill="FFFFFF"/>
        </w:rPr>
        <w:t xml:space="preserve"> рассмотрение обстоятельств, выявление причин, приводящих к микроповреждениям (микротравмам) работников, и фиксацию результатов рассмотрения обстоятельств и причин, приведших к возникновению микроповреждения (микротравмы) работника;</w:t>
      </w:r>
    </w:p>
    <w:p w:rsidR="005428A5" w:rsidRDefault="008A1739">
      <w:pPr>
        <w:pStyle w:val="af4"/>
        <w:ind w:left="0" w:firstLine="709"/>
        <w:jc w:val="both"/>
        <w:rPr>
          <w:color w:val="000000"/>
          <w:sz w:val="28"/>
          <w:szCs w:val="28"/>
        </w:rPr>
      </w:pPr>
      <w:r>
        <w:rPr>
          <w:color w:val="000000"/>
          <w:sz w:val="28"/>
          <w:szCs w:val="28"/>
        </w:rPr>
        <w:t>организо</w:t>
      </w:r>
      <w:r w:rsidR="00F1042C">
        <w:rPr>
          <w:color w:val="000000"/>
          <w:sz w:val="28"/>
          <w:szCs w:val="28"/>
        </w:rPr>
        <w:t>вать</w:t>
      </w:r>
      <w:r w:rsidR="00AB0859">
        <w:rPr>
          <w:sz w:val="28"/>
          <w:szCs w:val="28"/>
        </w:rP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w:t>
      </w:r>
      <w:proofErr w:type="gramStart"/>
      <w:r w:rsidR="00AB0859">
        <w:rPr>
          <w:sz w:val="28"/>
          <w:szCs w:val="28"/>
        </w:rPr>
        <w:t>месте  и</w:t>
      </w:r>
      <w:proofErr w:type="gramEnd"/>
      <w:r w:rsidR="00AB0859">
        <w:rPr>
          <w:sz w:val="28"/>
          <w:szCs w:val="28"/>
        </w:rPr>
        <w:t xml:space="preserve"> проверку знания требований охраны труда. </w:t>
      </w:r>
      <w:r w:rsidR="00AB0859">
        <w:rPr>
          <w:color w:val="000000"/>
          <w:sz w:val="28"/>
          <w:szCs w:val="28"/>
        </w:rPr>
        <w:t>Недопущению к работе лиц, не прошедших в установленном порядке указанные обучение, инструктаж и проверку знаний требований охраны труда;</w:t>
      </w:r>
    </w:p>
    <w:p w:rsidR="005428A5" w:rsidRDefault="008A1739">
      <w:pPr>
        <w:pStyle w:val="af4"/>
        <w:ind w:left="0" w:firstLine="709"/>
        <w:jc w:val="both"/>
        <w:rPr>
          <w:color w:val="000000"/>
          <w:sz w:val="28"/>
          <w:szCs w:val="28"/>
        </w:rPr>
      </w:pPr>
      <w:r>
        <w:rPr>
          <w:color w:val="000000"/>
          <w:sz w:val="28"/>
          <w:szCs w:val="28"/>
        </w:rPr>
        <w:t>организо</w:t>
      </w:r>
      <w:r w:rsidR="00F1042C">
        <w:rPr>
          <w:color w:val="000000"/>
          <w:sz w:val="28"/>
          <w:szCs w:val="28"/>
        </w:rPr>
        <w:t>вать</w:t>
      </w:r>
      <w:r w:rsidR="00AB0859">
        <w:rPr>
          <w:color w:val="000000"/>
          <w:sz w:val="28"/>
          <w:szCs w:val="28"/>
        </w:rPr>
        <w:t xml:space="preserve"> санитарно-бытовое и лечебно-профилактическое обслуживание работников в соответствии с требованиями охраны труда;</w:t>
      </w:r>
    </w:p>
    <w:p w:rsidR="005428A5" w:rsidRPr="00940EFE" w:rsidRDefault="00F1042C">
      <w:pPr>
        <w:pStyle w:val="26"/>
        <w:shd w:val="clear" w:color="auto" w:fill="auto"/>
        <w:tabs>
          <w:tab w:val="left" w:pos="1489"/>
        </w:tabs>
        <w:spacing w:after="0" w:line="240" w:lineRule="auto"/>
        <w:ind w:firstLine="709"/>
        <w:jc w:val="both"/>
      </w:pPr>
      <w:r>
        <w:rPr>
          <w:color w:val="000000"/>
          <w:lang w:eastAsia="ru-RU" w:bidi="ru-RU"/>
        </w:rPr>
        <w:t>осуществлять</w:t>
      </w:r>
      <w:r w:rsidR="00AB0859">
        <w:rPr>
          <w:color w:val="000000"/>
          <w:lang w:eastAsia="ru-RU" w:bidi="ru-RU"/>
        </w:rPr>
        <w:t xml:space="preserve"> взаимодействие с органами государственной власти и органами </w:t>
      </w:r>
      <w:r w:rsidR="00AB0859" w:rsidRPr="00940EFE">
        <w:rPr>
          <w:color w:val="000000"/>
          <w:lang w:eastAsia="ru-RU" w:bidi="ru-RU"/>
        </w:rPr>
        <w:t>местного самоуправления по вопросам обеспечения безопасности при эксплуатации зданий и сооружений образовательных организаций</w:t>
      </w:r>
      <w:r w:rsidR="004B09E6" w:rsidRPr="00940EFE">
        <w:rPr>
          <w:color w:val="000000"/>
          <w:lang w:eastAsia="ru-RU" w:bidi="ru-RU"/>
        </w:rPr>
        <w:t>;</w:t>
      </w:r>
    </w:p>
    <w:p w:rsidR="005428A5" w:rsidRPr="00940EFE" w:rsidRDefault="004B09E6">
      <w:pPr>
        <w:pStyle w:val="26"/>
        <w:shd w:val="clear" w:color="auto" w:fill="auto"/>
        <w:spacing w:after="0" w:line="240" w:lineRule="auto"/>
        <w:ind w:firstLine="709"/>
        <w:jc w:val="both"/>
      </w:pPr>
      <w:r w:rsidRPr="00940EFE">
        <w:rPr>
          <w:color w:val="000000"/>
          <w:lang w:eastAsia="ru-RU" w:bidi="ru-RU"/>
        </w:rPr>
        <w:t>п</w:t>
      </w:r>
      <w:r w:rsidR="00F1042C" w:rsidRPr="00940EFE">
        <w:rPr>
          <w:color w:val="000000"/>
          <w:lang w:eastAsia="ru-RU" w:bidi="ru-RU"/>
        </w:rPr>
        <w:t>роводить</w:t>
      </w:r>
      <w:r w:rsidR="00AB0859" w:rsidRPr="00940EFE">
        <w:rPr>
          <w:color w:val="000000"/>
          <w:lang w:eastAsia="ru-RU" w:bidi="ru-RU"/>
        </w:rPr>
        <w:t xml:space="preserve"> мониторинг состояния зданий и сооруже</w:t>
      </w:r>
      <w:r w:rsidR="00F1042C" w:rsidRPr="00940EFE">
        <w:rPr>
          <w:color w:val="000000"/>
          <w:lang w:eastAsia="ru-RU" w:bidi="ru-RU"/>
        </w:rPr>
        <w:t>ний образовательных организаций.</w:t>
      </w:r>
    </w:p>
    <w:p w:rsidR="005428A5" w:rsidRPr="00940EFE" w:rsidRDefault="004B09E6">
      <w:pPr>
        <w:pStyle w:val="af4"/>
        <w:ind w:left="0" w:firstLine="709"/>
        <w:jc w:val="both"/>
        <w:rPr>
          <w:color w:val="000000"/>
          <w:sz w:val="28"/>
          <w:szCs w:val="28"/>
        </w:rPr>
      </w:pPr>
      <w:r w:rsidRPr="00940EFE">
        <w:rPr>
          <w:color w:val="000000"/>
          <w:sz w:val="28"/>
          <w:szCs w:val="28"/>
        </w:rPr>
        <w:t>о</w:t>
      </w:r>
      <w:r w:rsidR="00F1042C" w:rsidRPr="00940EFE">
        <w:rPr>
          <w:color w:val="000000"/>
          <w:sz w:val="28"/>
          <w:szCs w:val="28"/>
        </w:rPr>
        <w:t>беспечивать</w:t>
      </w:r>
      <w:r w:rsidR="00AB0859" w:rsidRPr="00940EFE">
        <w:rPr>
          <w:color w:val="000000"/>
          <w:sz w:val="28"/>
          <w:szCs w:val="28"/>
        </w:rPr>
        <w:t xml:space="preserve"> условия для осуществления</w:t>
      </w:r>
      <w:r w:rsidR="00AB0859">
        <w:rPr>
          <w:color w:val="000000"/>
          <w:sz w:val="28"/>
          <w:szCs w:val="28"/>
        </w:rPr>
        <w:t xml:space="preserve"> уполномоченными лицами по охране труда профсоюзного контроля за соблюдением норм и правил </w:t>
      </w:r>
      <w:r w:rsidR="008A1739">
        <w:rPr>
          <w:color w:val="000000"/>
          <w:sz w:val="28"/>
          <w:szCs w:val="28"/>
        </w:rPr>
        <w:t>по охране труда. Предусматривать</w:t>
      </w:r>
      <w:r w:rsidR="00AB0859">
        <w:rPr>
          <w:color w:val="000000"/>
          <w:sz w:val="28"/>
          <w:szCs w:val="28"/>
        </w:rPr>
        <w:t xml:space="preserve"> в коллективных договорах и соглашениях предоставление оплачиваемого рабочего времени уполномоченным по охране труда для выполнения возложенных на них обязанностей и надбавки к заработн</w:t>
      </w:r>
      <w:r w:rsidR="00F1042C">
        <w:rPr>
          <w:color w:val="000000"/>
          <w:sz w:val="28"/>
          <w:szCs w:val="28"/>
        </w:rPr>
        <w:t xml:space="preserve">ой плате в размере не менее </w:t>
      </w:r>
      <w:r w:rsidR="00F1042C" w:rsidRPr="00940EFE">
        <w:rPr>
          <w:color w:val="000000"/>
          <w:sz w:val="28"/>
          <w:szCs w:val="28"/>
        </w:rPr>
        <w:t>20%</w:t>
      </w:r>
      <w:r w:rsidRPr="00940EFE">
        <w:rPr>
          <w:color w:val="000000"/>
          <w:sz w:val="28"/>
          <w:szCs w:val="28"/>
        </w:rPr>
        <w:t>;</w:t>
      </w:r>
    </w:p>
    <w:p w:rsidR="005428A5" w:rsidRPr="00940EFE" w:rsidRDefault="004B09E6">
      <w:pPr>
        <w:pStyle w:val="af4"/>
        <w:ind w:left="0" w:firstLine="709"/>
        <w:jc w:val="both"/>
        <w:rPr>
          <w:sz w:val="28"/>
          <w:szCs w:val="28"/>
        </w:rPr>
      </w:pPr>
      <w:r w:rsidRPr="00940EFE">
        <w:rPr>
          <w:color w:val="000000"/>
          <w:sz w:val="28"/>
          <w:szCs w:val="28"/>
        </w:rPr>
        <w:t>в</w:t>
      </w:r>
      <w:r w:rsidR="00F1042C" w:rsidRPr="00940EFE">
        <w:rPr>
          <w:color w:val="000000"/>
          <w:sz w:val="28"/>
          <w:szCs w:val="28"/>
        </w:rPr>
        <w:t>ключать</w:t>
      </w:r>
      <w:r w:rsidR="00AB0859" w:rsidRPr="00940EFE">
        <w:rPr>
          <w:color w:val="000000"/>
          <w:sz w:val="28"/>
          <w:szCs w:val="28"/>
        </w:rPr>
        <w:t xml:space="preserve"> в состав комиссии по </w:t>
      </w:r>
      <w:r w:rsidR="00AB0859" w:rsidRPr="00940EFE">
        <w:rPr>
          <w:sz w:val="28"/>
          <w:szCs w:val="28"/>
        </w:rPr>
        <w:t>расследования лёгкого несчастного случая председателя первичной профсоюзной организации (или иного представительного органа работников), а также уполномоченного по охране труда (при наличии)</w:t>
      </w:r>
      <w:r w:rsidRPr="00940EFE">
        <w:rPr>
          <w:sz w:val="28"/>
          <w:szCs w:val="28"/>
        </w:rPr>
        <w:t>;</w:t>
      </w:r>
    </w:p>
    <w:p w:rsidR="005428A5" w:rsidRPr="00940EFE" w:rsidRDefault="004B09E6">
      <w:pPr>
        <w:pStyle w:val="af4"/>
        <w:ind w:left="0" w:firstLine="709"/>
        <w:jc w:val="both"/>
        <w:rPr>
          <w:color w:val="000000"/>
          <w:sz w:val="28"/>
          <w:szCs w:val="28"/>
        </w:rPr>
      </w:pPr>
      <w:r w:rsidRPr="00940EFE">
        <w:rPr>
          <w:color w:val="000000"/>
          <w:sz w:val="28"/>
          <w:szCs w:val="28"/>
        </w:rPr>
        <w:lastRenderedPageBreak/>
        <w:t>в</w:t>
      </w:r>
      <w:r w:rsidR="00F1042C" w:rsidRPr="00940EFE">
        <w:rPr>
          <w:color w:val="000000"/>
          <w:sz w:val="28"/>
          <w:szCs w:val="28"/>
        </w:rPr>
        <w:t>ключать</w:t>
      </w:r>
      <w:r w:rsidR="00AB0859" w:rsidRPr="00940EFE">
        <w:rPr>
          <w:color w:val="000000"/>
          <w:sz w:val="28"/>
          <w:szCs w:val="28"/>
        </w:rPr>
        <w:t xml:space="preserve"> в состав комиссии по </w:t>
      </w:r>
      <w:r w:rsidR="00AB0859" w:rsidRPr="00940EFE">
        <w:rPr>
          <w:sz w:val="28"/>
          <w:szCs w:val="28"/>
        </w:rPr>
        <w:t>расследования тяжёлого несчастного случая или</w:t>
      </w:r>
      <w:r w:rsidR="002916B7">
        <w:rPr>
          <w:sz w:val="28"/>
          <w:szCs w:val="28"/>
        </w:rPr>
        <w:t> </w:t>
      </w:r>
      <w:r w:rsidR="00AB0859" w:rsidRPr="00940EFE">
        <w:rPr>
          <w:sz w:val="28"/>
          <w:szCs w:val="28"/>
        </w:rPr>
        <w:t>несчастного случая со смертельным исходом, представителя территориального объединения профсоюзов</w:t>
      </w:r>
      <w:r w:rsidRPr="00940EFE">
        <w:rPr>
          <w:sz w:val="28"/>
          <w:szCs w:val="28"/>
        </w:rPr>
        <w:t>;</w:t>
      </w:r>
    </w:p>
    <w:p w:rsidR="005428A5" w:rsidRPr="00940EFE" w:rsidRDefault="004B09E6">
      <w:pPr>
        <w:pStyle w:val="af4"/>
        <w:ind w:left="0" w:firstLine="709"/>
        <w:jc w:val="both"/>
        <w:rPr>
          <w:color w:val="000000"/>
          <w:sz w:val="28"/>
          <w:szCs w:val="28"/>
        </w:rPr>
      </w:pPr>
      <w:r w:rsidRPr="00940EFE">
        <w:rPr>
          <w:color w:val="000000"/>
          <w:sz w:val="28"/>
          <w:szCs w:val="28"/>
        </w:rPr>
        <w:t>п</w:t>
      </w:r>
      <w:r w:rsidR="00F1042C" w:rsidRPr="00940EFE">
        <w:rPr>
          <w:color w:val="000000"/>
          <w:sz w:val="28"/>
          <w:szCs w:val="28"/>
        </w:rPr>
        <w:t>редставлять</w:t>
      </w:r>
      <w:r w:rsidR="00AB0859" w:rsidRPr="00940EFE">
        <w:rPr>
          <w:color w:val="000000"/>
          <w:sz w:val="28"/>
          <w:szCs w:val="28"/>
        </w:rPr>
        <w:t xml:space="preserve"> информацию в профсоюзные органы о выполнении мероприятий по устранению причин несчастных случаев</w:t>
      </w:r>
      <w:r w:rsidRPr="00940EFE">
        <w:rPr>
          <w:color w:val="000000"/>
          <w:sz w:val="28"/>
          <w:szCs w:val="28"/>
        </w:rPr>
        <w:t>;</w:t>
      </w:r>
    </w:p>
    <w:p w:rsidR="005428A5" w:rsidRDefault="004B09E6">
      <w:pPr>
        <w:pStyle w:val="af4"/>
        <w:ind w:left="0" w:firstLine="709"/>
        <w:jc w:val="both"/>
        <w:rPr>
          <w:color w:val="000000"/>
          <w:sz w:val="28"/>
          <w:szCs w:val="28"/>
        </w:rPr>
      </w:pPr>
      <w:r w:rsidRPr="00940EFE">
        <w:rPr>
          <w:color w:val="000000"/>
          <w:sz w:val="28"/>
          <w:szCs w:val="28"/>
        </w:rPr>
        <w:t>о</w:t>
      </w:r>
      <w:r w:rsidR="00F1042C" w:rsidRPr="00940EFE">
        <w:rPr>
          <w:color w:val="000000"/>
          <w:sz w:val="28"/>
          <w:szCs w:val="28"/>
        </w:rPr>
        <w:t>беспечивать</w:t>
      </w:r>
      <w:r w:rsidR="00AB0859" w:rsidRPr="00940EFE">
        <w:rPr>
          <w:color w:val="000000"/>
          <w:sz w:val="28"/>
          <w:szCs w:val="28"/>
        </w:rPr>
        <w:t xml:space="preserve"> условия для осуществления уполномоченными лицами по охране </w:t>
      </w:r>
      <w:r w:rsidR="00F1042C" w:rsidRPr="00940EFE">
        <w:rPr>
          <w:color w:val="000000"/>
          <w:sz w:val="28"/>
          <w:szCs w:val="28"/>
        </w:rPr>
        <w:t>труда профсоюзного контроля</w:t>
      </w:r>
      <w:r w:rsidRPr="00940EFE">
        <w:rPr>
          <w:color w:val="000000"/>
          <w:sz w:val="28"/>
          <w:szCs w:val="28"/>
        </w:rPr>
        <w:t>;</w:t>
      </w:r>
    </w:p>
    <w:p w:rsidR="005428A5" w:rsidRDefault="004B09E6">
      <w:pPr>
        <w:pStyle w:val="af4"/>
        <w:ind w:left="0" w:firstLine="709"/>
        <w:jc w:val="both"/>
        <w:rPr>
          <w:color w:val="000000"/>
          <w:sz w:val="28"/>
          <w:szCs w:val="28"/>
        </w:rPr>
      </w:pPr>
      <w:r w:rsidRPr="00940EFE">
        <w:rPr>
          <w:color w:val="000000"/>
          <w:sz w:val="28"/>
          <w:szCs w:val="28"/>
        </w:rPr>
        <w:t>о</w:t>
      </w:r>
      <w:r w:rsidR="00F1042C" w:rsidRPr="00940EFE">
        <w:rPr>
          <w:color w:val="000000"/>
          <w:sz w:val="28"/>
          <w:szCs w:val="28"/>
        </w:rPr>
        <w:t>беспеч</w:t>
      </w:r>
      <w:r w:rsidR="00F1042C">
        <w:rPr>
          <w:color w:val="000000"/>
          <w:sz w:val="28"/>
          <w:szCs w:val="28"/>
        </w:rPr>
        <w:t>ивать</w:t>
      </w:r>
      <w:r w:rsidR="00AB0859">
        <w:rPr>
          <w:color w:val="000000"/>
          <w:sz w:val="28"/>
          <w:szCs w:val="28"/>
        </w:rPr>
        <w:t xml:space="preserve">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разрезе и на условиях, определяемых коллективным договором.</w:t>
      </w:r>
    </w:p>
    <w:p w:rsidR="005428A5" w:rsidRDefault="00AB0859" w:rsidP="00F1042C">
      <w:pPr>
        <w:pStyle w:val="af4"/>
        <w:numPr>
          <w:ilvl w:val="1"/>
          <w:numId w:val="22"/>
        </w:numPr>
        <w:ind w:left="0" w:firstLine="709"/>
        <w:jc w:val="both"/>
        <w:rPr>
          <w:b/>
          <w:bCs/>
          <w:i/>
          <w:color w:val="000000" w:themeColor="text1"/>
          <w:sz w:val="28"/>
          <w:szCs w:val="28"/>
        </w:rPr>
      </w:pPr>
      <w:r>
        <w:rPr>
          <w:b/>
          <w:bCs/>
          <w:i/>
          <w:color w:val="000000" w:themeColor="text1"/>
          <w:sz w:val="28"/>
          <w:szCs w:val="28"/>
        </w:rPr>
        <w:t xml:space="preserve">Обязательства </w:t>
      </w:r>
      <w:r>
        <w:rPr>
          <w:rFonts w:eastAsia="Times New Roman CYR"/>
          <w:b/>
          <w:i/>
          <w:color w:val="000000" w:themeColor="text1"/>
          <w:sz w:val="28"/>
          <w:szCs w:val="28"/>
          <w:lang w:bidi="ru-RU"/>
        </w:rPr>
        <w:t>Ростовской областной организации Общероссийского Профсоюза образования:</w:t>
      </w:r>
    </w:p>
    <w:p w:rsidR="005428A5" w:rsidRDefault="00AB0859">
      <w:pPr>
        <w:pStyle w:val="af4"/>
        <w:widowControl/>
        <w:numPr>
          <w:ilvl w:val="2"/>
          <w:numId w:val="22"/>
        </w:numPr>
        <w:tabs>
          <w:tab w:val="num" w:pos="1211"/>
          <w:tab w:val="left" w:pos="1440"/>
        </w:tabs>
        <w:ind w:left="0" w:firstLine="709"/>
        <w:jc w:val="both"/>
        <w:rPr>
          <w:color w:val="000000" w:themeColor="text1"/>
          <w:sz w:val="28"/>
          <w:szCs w:val="28"/>
        </w:rPr>
      </w:pPr>
      <w:r>
        <w:rPr>
          <w:color w:val="000000" w:themeColor="text1"/>
          <w:sz w:val="28"/>
          <w:szCs w:val="28"/>
        </w:rPr>
        <w:t>Осуществляет общественный контроль за соблюдением законных прав и интересов работников в области охраны труда.</w:t>
      </w:r>
    </w:p>
    <w:p w:rsidR="005428A5" w:rsidRDefault="00AB0859">
      <w:pPr>
        <w:pStyle w:val="af4"/>
        <w:widowControl/>
        <w:numPr>
          <w:ilvl w:val="2"/>
          <w:numId w:val="22"/>
        </w:numPr>
        <w:tabs>
          <w:tab w:val="num" w:pos="1211"/>
          <w:tab w:val="left" w:pos="1440"/>
        </w:tabs>
        <w:ind w:left="0" w:firstLine="709"/>
        <w:jc w:val="both"/>
        <w:rPr>
          <w:color w:val="000000" w:themeColor="text1"/>
          <w:sz w:val="28"/>
          <w:szCs w:val="28"/>
        </w:rPr>
      </w:pPr>
      <w:r>
        <w:rPr>
          <w:color w:val="000000" w:themeColor="text1"/>
          <w:sz w:val="28"/>
          <w:szCs w:val="28"/>
        </w:rPr>
        <w:t xml:space="preserve">Содержит в штате технического инспектора труда, создает техническую инспекцию труда из числа внештатных технических инспекторов труда (старших уполномоченных по охране труда </w:t>
      </w:r>
      <w:r>
        <w:rPr>
          <w:color w:val="000000" w:themeColor="text1"/>
          <w:sz w:val="28"/>
          <w:szCs w:val="28"/>
          <w:lang w:bidi="ru-RU"/>
        </w:rPr>
        <w:t xml:space="preserve">Ростовской областной организации Общероссийского Профсоюза </w:t>
      </w:r>
      <w:r>
        <w:rPr>
          <w:rFonts w:eastAsia="Times New Roman CYR"/>
          <w:color w:val="000000" w:themeColor="text1"/>
          <w:sz w:val="28"/>
          <w:szCs w:val="28"/>
          <w:lang w:bidi="ru-RU"/>
        </w:rPr>
        <w:t>образования</w:t>
      </w:r>
      <w:r>
        <w:rPr>
          <w:color w:val="000000" w:themeColor="text1"/>
          <w:sz w:val="28"/>
          <w:szCs w:val="28"/>
        </w:rPr>
        <w:t>), уполномоченных (доверенных) лиц по</w:t>
      </w:r>
      <w:r w:rsidR="002916B7">
        <w:rPr>
          <w:color w:val="000000" w:themeColor="text1"/>
          <w:sz w:val="28"/>
          <w:szCs w:val="28"/>
        </w:rPr>
        <w:t> </w:t>
      </w:r>
      <w:r>
        <w:rPr>
          <w:color w:val="000000" w:themeColor="text1"/>
          <w:sz w:val="28"/>
          <w:szCs w:val="28"/>
        </w:rPr>
        <w:t>охране труда профсоюзных организаций.</w:t>
      </w:r>
    </w:p>
    <w:p w:rsidR="005428A5" w:rsidRDefault="00AB0859">
      <w:pPr>
        <w:widowControl/>
        <w:numPr>
          <w:ilvl w:val="2"/>
          <w:numId w:val="22"/>
        </w:numPr>
        <w:tabs>
          <w:tab w:val="num" w:pos="1211"/>
          <w:tab w:val="left" w:pos="1440"/>
        </w:tabs>
        <w:ind w:left="0" w:firstLine="709"/>
        <w:jc w:val="both"/>
        <w:rPr>
          <w:color w:val="000000" w:themeColor="text1"/>
          <w:sz w:val="28"/>
          <w:szCs w:val="28"/>
        </w:rPr>
      </w:pPr>
      <w:r>
        <w:rPr>
          <w:color w:val="000000" w:themeColor="text1"/>
          <w:sz w:val="28"/>
          <w:szCs w:val="28"/>
        </w:rPr>
        <w:t xml:space="preserve">Содействует созданию общественных комитетов (комиссий) по охране труда, избранию уполномоченных (доверенных) лиц по охране труда выборных органов </w:t>
      </w:r>
      <w:r>
        <w:rPr>
          <w:rFonts w:eastAsia="Times New Roman CYR"/>
          <w:color w:val="000000" w:themeColor="text1"/>
          <w:sz w:val="28"/>
          <w:szCs w:val="28"/>
          <w:lang w:bidi="ru-RU"/>
        </w:rPr>
        <w:t>Ростовской областной организации Общероссийского Профсоюза образования Общероссийского Профсоюза образования</w:t>
      </w:r>
      <w:r>
        <w:rPr>
          <w:color w:val="000000" w:themeColor="text1"/>
          <w:sz w:val="28"/>
          <w:szCs w:val="28"/>
        </w:rPr>
        <w:t>.</w:t>
      </w:r>
    </w:p>
    <w:p w:rsidR="005428A5" w:rsidRDefault="00AB0859">
      <w:pPr>
        <w:tabs>
          <w:tab w:val="num" w:pos="0"/>
        </w:tabs>
        <w:ind w:firstLine="709"/>
        <w:jc w:val="both"/>
        <w:rPr>
          <w:color w:val="000000" w:themeColor="text1"/>
          <w:sz w:val="28"/>
          <w:szCs w:val="28"/>
        </w:rPr>
      </w:pPr>
      <w:r>
        <w:rPr>
          <w:color w:val="000000" w:themeColor="text1"/>
          <w:sz w:val="28"/>
          <w:szCs w:val="28"/>
        </w:rPr>
        <w:t>8.2.4. Оказывает помощь уполномоченным и внештатным техническим инспекторам (старшим уполномоченным) по охране труда профсоюзных организаций в работе по осуществлению общественного контроля за обеспечением права работников на труд в условиях, отвечающих требованиям охраны труда.</w:t>
      </w:r>
    </w:p>
    <w:p w:rsidR="005428A5" w:rsidRDefault="00AB0859">
      <w:pPr>
        <w:tabs>
          <w:tab w:val="num" w:pos="0"/>
        </w:tabs>
        <w:ind w:firstLine="709"/>
        <w:jc w:val="both"/>
        <w:rPr>
          <w:color w:val="000000" w:themeColor="text1"/>
          <w:sz w:val="28"/>
          <w:szCs w:val="28"/>
        </w:rPr>
      </w:pPr>
      <w:r>
        <w:rPr>
          <w:color w:val="000000" w:themeColor="text1"/>
          <w:sz w:val="28"/>
          <w:szCs w:val="28"/>
        </w:rPr>
        <w:t xml:space="preserve">8.2.5. Оказывает методическую и консультационную помощь первичным организациям </w:t>
      </w:r>
      <w:r>
        <w:rPr>
          <w:rFonts w:eastAsia="Times New Roman CYR"/>
          <w:color w:val="000000" w:themeColor="text1"/>
          <w:sz w:val="28"/>
          <w:szCs w:val="28"/>
          <w:lang w:bidi="ru-RU"/>
        </w:rPr>
        <w:t>Ростовской областной организации Общероссийского Профсоюза образования,</w:t>
      </w:r>
      <w:r>
        <w:rPr>
          <w:color w:val="000000" w:themeColor="text1"/>
          <w:sz w:val="28"/>
          <w:szCs w:val="28"/>
        </w:rPr>
        <w:t xml:space="preserve"> органам, осуществляющим управление в сфере образования, организациям отрасли образования в совершенствовании работы по обеспечению безопасных и здоровых условий труда при проведении образовательного процесса.</w:t>
      </w:r>
    </w:p>
    <w:p w:rsidR="005428A5" w:rsidRDefault="00AB0859">
      <w:pPr>
        <w:tabs>
          <w:tab w:val="num" w:pos="0"/>
        </w:tabs>
        <w:ind w:firstLine="709"/>
        <w:jc w:val="both"/>
        <w:rPr>
          <w:color w:val="000000" w:themeColor="text1"/>
          <w:sz w:val="28"/>
          <w:szCs w:val="28"/>
        </w:rPr>
      </w:pPr>
      <w:r>
        <w:rPr>
          <w:color w:val="000000" w:themeColor="text1"/>
          <w:sz w:val="28"/>
          <w:szCs w:val="28"/>
        </w:rPr>
        <w:t xml:space="preserve">8.2.6. Обеспечивает избрание уполномоченных (доверенных) лиц по охране труда первичных организаций </w:t>
      </w:r>
      <w:r>
        <w:rPr>
          <w:rFonts w:eastAsia="Times New Roman CYR"/>
          <w:color w:val="000000" w:themeColor="text1"/>
          <w:sz w:val="28"/>
          <w:szCs w:val="28"/>
          <w:lang w:bidi="ru-RU"/>
        </w:rPr>
        <w:t>Ростовской областной организации Общероссийского Профсоюза образования,</w:t>
      </w:r>
      <w:r>
        <w:rPr>
          <w:color w:val="000000" w:themeColor="text1"/>
          <w:sz w:val="28"/>
          <w:szCs w:val="28"/>
        </w:rPr>
        <w:t xml:space="preserve"> способствует формированию и организации деятельности совместных комитетов (комиссий) по охране труда, организует их обучение и</w:t>
      </w:r>
      <w:r w:rsidR="00A64D50">
        <w:rPr>
          <w:color w:val="000000" w:themeColor="text1"/>
          <w:sz w:val="28"/>
          <w:szCs w:val="28"/>
        </w:rPr>
        <w:t> </w:t>
      </w:r>
      <w:r>
        <w:rPr>
          <w:color w:val="000000" w:themeColor="text1"/>
          <w:sz w:val="28"/>
          <w:szCs w:val="28"/>
        </w:rPr>
        <w:t>оказывает помощь в работе по осуществлению общественного контроля за</w:t>
      </w:r>
      <w:r w:rsidR="002916B7">
        <w:rPr>
          <w:color w:val="000000" w:themeColor="text1"/>
          <w:sz w:val="28"/>
          <w:szCs w:val="28"/>
        </w:rPr>
        <w:t> </w:t>
      </w:r>
      <w:r>
        <w:rPr>
          <w:color w:val="000000" w:themeColor="text1"/>
          <w:sz w:val="28"/>
          <w:szCs w:val="28"/>
        </w:rPr>
        <w:t>состоянием охраны труда.</w:t>
      </w:r>
    </w:p>
    <w:p w:rsidR="005428A5" w:rsidRDefault="00AB0859">
      <w:pPr>
        <w:tabs>
          <w:tab w:val="num" w:pos="0"/>
        </w:tabs>
        <w:ind w:firstLine="709"/>
        <w:jc w:val="both"/>
        <w:rPr>
          <w:color w:val="000000" w:themeColor="text1"/>
          <w:sz w:val="28"/>
          <w:szCs w:val="28"/>
        </w:rPr>
      </w:pPr>
      <w:r>
        <w:rPr>
          <w:color w:val="000000" w:themeColor="text1"/>
          <w:sz w:val="28"/>
          <w:szCs w:val="28"/>
        </w:rPr>
        <w:t xml:space="preserve">8.2.7. Организует обучение избранных уполномоченных и внештатных технических инспекторов (старших уполномоченных) по охране труда выборных органов </w:t>
      </w:r>
      <w:r>
        <w:rPr>
          <w:rFonts w:eastAsia="Times New Roman CYR"/>
          <w:color w:val="000000" w:themeColor="text1"/>
          <w:sz w:val="28"/>
          <w:szCs w:val="28"/>
          <w:lang w:bidi="ru-RU"/>
        </w:rPr>
        <w:t>Ростовской областной организации Общероссийского Профсоюза образования.</w:t>
      </w:r>
    </w:p>
    <w:p w:rsidR="005428A5" w:rsidRDefault="00AB0859">
      <w:pPr>
        <w:ind w:firstLine="709"/>
        <w:jc w:val="both"/>
        <w:rPr>
          <w:color w:val="000000" w:themeColor="text1"/>
          <w:sz w:val="28"/>
          <w:szCs w:val="28"/>
        </w:rPr>
      </w:pPr>
      <w:r>
        <w:rPr>
          <w:color w:val="000000" w:themeColor="text1"/>
          <w:sz w:val="28"/>
          <w:szCs w:val="28"/>
        </w:rPr>
        <w:t xml:space="preserve">8.2.8. Осуществляет защитные функции по соблюдению прав членов </w:t>
      </w:r>
      <w:r>
        <w:rPr>
          <w:rFonts w:eastAsia="Times New Roman CYR"/>
          <w:color w:val="000000" w:themeColor="text1"/>
          <w:sz w:val="28"/>
          <w:szCs w:val="28"/>
          <w:lang w:bidi="ru-RU"/>
        </w:rPr>
        <w:lastRenderedPageBreak/>
        <w:t xml:space="preserve">Ростовской областной организации Общероссийского Профсоюза образования </w:t>
      </w:r>
      <w:r>
        <w:rPr>
          <w:color w:val="000000" w:themeColor="text1"/>
          <w:sz w:val="28"/>
          <w:szCs w:val="28"/>
        </w:rPr>
        <w:t>на</w:t>
      </w:r>
      <w:r w:rsidR="002916B7">
        <w:rPr>
          <w:color w:val="000000" w:themeColor="text1"/>
          <w:sz w:val="28"/>
          <w:szCs w:val="28"/>
        </w:rPr>
        <w:t> </w:t>
      </w:r>
      <w:r>
        <w:rPr>
          <w:color w:val="000000" w:themeColor="text1"/>
          <w:sz w:val="28"/>
          <w:szCs w:val="28"/>
        </w:rPr>
        <w:t xml:space="preserve">здоровье и безопасные условия труда, гарантии и компенсации работникам, занятым во вредных и (или) опасных условиях труда, представляют интересы членов </w:t>
      </w:r>
      <w:r>
        <w:rPr>
          <w:rFonts w:eastAsia="Times New Roman CYR"/>
          <w:color w:val="000000" w:themeColor="text1"/>
          <w:sz w:val="28"/>
          <w:szCs w:val="28"/>
          <w:lang w:bidi="ru-RU"/>
        </w:rPr>
        <w:t xml:space="preserve">Ростовской областной организации Общероссийского Профсоюза образования </w:t>
      </w:r>
      <w:r>
        <w:rPr>
          <w:color w:val="000000" w:themeColor="text1"/>
          <w:sz w:val="28"/>
          <w:szCs w:val="28"/>
        </w:rPr>
        <w:t>в органах государственной власти, в суде.</w:t>
      </w:r>
    </w:p>
    <w:p w:rsidR="005428A5" w:rsidRDefault="00AB0859">
      <w:pPr>
        <w:ind w:firstLine="709"/>
        <w:jc w:val="both"/>
        <w:rPr>
          <w:color w:val="000000" w:themeColor="text1"/>
          <w:sz w:val="28"/>
          <w:szCs w:val="28"/>
        </w:rPr>
      </w:pPr>
      <w:r>
        <w:rPr>
          <w:color w:val="000000" w:themeColor="text1"/>
          <w:sz w:val="28"/>
          <w:szCs w:val="28"/>
        </w:rPr>
        <w:t xml:space="preserve">8.2.9. Направляет технического инспектора труда </w:t>
      </w:r>
      <w:r>
        <w:rPr>
          <w:rFonts w:eastAsia="Times New Roman CYR"/>
          <w:color w:val="000000" w:themeColor="text1"/>
          <w:sz w:val="28"/>
          <w:szCs w:val="28"/>
          <w:lang w:bidi="ru-RU"/>
        </w:rPr>
        <w:t xml:space="preserve">Ростовской областной организации Общероссийского Профсоюза образования </w:t>
      </w:r>
      <w:r>
        <w:rPr>
          <w:color w:val="000000" w:themeColor="text1"/>
          <w:sz w:val="28"/>
          <w:szCs w:val="28"/>
        </w:rPr>
        <w:t>для участия в комиссии по расследованию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происшедшего с работником областного учреждения образования.</w:t>
      </w:r>
    </w:p>
    <w:p w:rsidR="005428A5" w:rsidRDefault="00AB0859">
      <w:pPr>
        <w:ind w:firstLine="709"/>
        <w:jc w:val="both"/>
        <w:rPr>
          <w:color w:val="000000" w:themeColor="text1"/>
          <w:sz w:val="28"/>
          <w:szCs w:val="28"/>
        </w:rPr>
      </w:pPr>
      <w:r>
        <w:rPr>
          <w:color w:val="000000" w:themeColor="text1"/>
          <w:sz w:val="28"/>
          <w:szCs w:val="28"/>
        </w:rPr>
        <w:t>8.2.10. Организует проведение проверок состояния охраны труда в областных учреждениях образования, выполнение мероприятий по охране труда, предусмотренных коллективными договорами, соглашениями по охране труда.</w:t>
      </w:r>
    </w:p>
    <w:p w:rsidR="005428A5" w:rsidRDefault="00AB0859">
      <w:pPr>
        <w:ind w:firstLine="709"/>
        <w:jc w:val="both"/>
        <w:rPr>
          <w:color w:val="000000" w:themeColor="text1"/>
          <w:sz w:val="28"/>
          <w:szCs w:val="28"/>
        </w:rPr>
      </w:pPr>
      <w:r>
        <w:rPr>
          <w:color w:val="000000" w:themeColor="text1"/>
          <w:sz w:val="28"/>
          <w:szCs w:val="28"/>
        </w:rPr>
        <w:t xml:space="preserve">8.2.11. Участвует в рассмотрении трудовых споров, заявлений и обращений членов </w:t>
      </w:r>
      <w:r>
        <w:rPr>
          <w:rFonts w:eastAsia="Times New Roman CYR"/>
          <w:color w:val="000000" w:themeColor="text1"/>
          <w:sz w:val="28"/>
          <w:szCs w:val="28"/>
          <w:lang w:bidi="ru-RU"/>
        </w:rPr>
        <w:t>Ростовской областной организации Общероссийского Профсоюза образования,</w:t>
      </w:r>
      <w:r>
        <w:rPr>
          <w:color w:val="000000" w:themeColor="text1"/>
          <w:sz w:val="28"/>
          <w:szCs w:val="28"/>
        </w:rPr>
        <w:t xml:space="preserve"> связанных с нарушением законодательства об охране труда.</w:t>
      </w:r>
    </w:p>
    <w:p w:rsidR="005428A5" w:rsidRDefault="00AB0859">
      <w:pPr>
        <w:ind w:firstLine="709"/>
        <w:jc w:val="both"/>
        <w:rPr>
          <w:color w:val="000000" w:themeColor="text1"/>
          <w:sz w:val="28"/>
          <w:szCs w:val="28"/>
        </w:rPr>
      </w:pPr>
      <w:r>
        <w:rPr>
          <w:color w:val="000000" w:themeColor="text1"/>
          <w:sz w:val="28"/>
          <w:szCs w:val="28"/>
        </w:rPr>
        <w:t>8.2.12. Обеспечивает реализацию права работника на сохранение за ним места работы (должности) и среднего заработка на время приостановки работ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5428A5" w:rsidRDefault="00AB0859">
      <w:pPr>
        <w:ind w:firstLine="709"/>
        <w:jc w:val="both"/>
        <w:rPr>
          <w:color w:val="000000" w:themeColor="text1"/>
          <w:sz w:val="28"/>
          <w:szCs w:val="28"/>
        </w:rPr>
      </w:pPr>
      <w:r>
        <w:rPr>
          <w:color w:val="000000" w:themeColor="text1"/>
          <w:sz w:val="28"/>
          <w:szCs w:val="28"/>
        </w:rPr>
        <w:t>8.2.13. Организует ежегодное проведение и подведение итогов Общероссийского смотра-конкурса на звание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w:t>
      </w:r>
    </w:p>
    <w:p w:rsidR="005428A5" w:rsidRDefault="00AB0859">
      <w:pPr>
        <w:ind w:firstLine="709"/>
        <w:jc w:val="both"/>
        <w:rPr>
          <w:color w:val="000000" w:themeColor="text1"/>
          <w:sz w:val="28"/>
          <w:szCs w:val="28"/>
        </w:rPr>
      </w:pPr>
      <w:r>
        <w:rPr>
          <w:color w:val="000000" w:themeColor="text1"/>
          <w:sz w:val="28"/>
          <w:szCs w:val="28"/>
        </w:rPr>
        <w:t>8.2.14. Взаимодействует с органами, осуществляющими управление в сфере образования, органами государственного контроля (надзора) по вопросам охраны труда, предоставления компенсаций работникам, занятым на работах с вредными и (или) опасными условиями труда.</w:t>
      </w:r>
    </w:p>
    <w:p w:rsidR="005428A5" w:rsidRDefault="00AB0859">
      <w:pPr>
        <w:ind w:firstLine="709"/>
        <w:jc w:val="both"/>
        <w:rPr>
          <w:color w:val="000000" w:themeColor="text1"/>
          <w:sz w:val="28"/>
          <w:szCs w:val="28"/>
        </w:rPr>
      </w:pPr>
      <w:r>
        <w:rPr>
          <w:color w:val="000000" w:themeColor="text1"/>
          <w:sz w:val="28"/>
          <w:szCs w:val="28"/>
        </w:rPr>
        <w:t>8.2.15. Обращается в компетентные органы с требованиями о привлечении к ответственности лиц, виновных в нарушении требований охраны труда, сокрытии фактов несчастных случаев с работниками и обучающимися при проведении образовательной деятельности.</w:t>
      </w:r>
    </w:p>
    <w:p w:rsidR="005428A5" w:rsidRDefault="00AB0859">
      <w:pPr>
        <w:ind w:firstLine="709"/>
        <w:jc w:val="both"/>
        <w:rPr>
          <w:color w:val="000000" w:themeColor="text1"/>
          <w:sz w:val="28"/>
          <w:szCs w:val="28"/>
        </w:rPr>
      </w:pPr>
      <w:r>
        <w:rPr>
          <w:color w:val="000000" w:themeColor="text1"/>
          <w:sz w:val="28"/>
          <w:szCs w:val="28"/>
        </w:rPr>
        <w:t xml:space="preserve">8.2.16. Принимает участие в лице своих представителей, включая технических, внештатных технических инспекторов труда </w:t>
      </w:r>
      <w:r>
        <w:rPr>
          <w:rFonts w:eastAsia="Times New Roman CYR"/>
          <w:color w:val="000000" w:themeColor="text1"/>
          <w:sz w:val="28"/>
          <w:szCs w:val="28"/>
          <w:lang w:bidi="ru-RU"/>
        </w:rPr>
        <w:t>Ростовской областной организации Общероссийского Профсоюза образования,</w:t>
      </w:r>
      <w:r>
        <w:rPr>
          <w:color w:val="000000" w:themeColor="text1"/>
          <w:sz w:val="28"/>
          <w:szCs w:val="28"/>
        </w:rPr>
        <w:t xml:space="preserve"> в работе комиссии по проверкам: готовности организаций, осуществляющих образовательную деятельность, к началу учебного года; организаций, осуществляющих лечение, оздоровление и (или) отдых перед началом летней оздоровительной кампании.</w:t>
      </w:r>
    </w:p>
    <w:p w:rsidR="005428A5" w:rsidRDefault="00AB0859">
      <w:pPr>
        <w:ind w:firstLine="709"/>
        <w:jc w:val="both"/>
        <w:rPr>
          <w:b/>
          <w:bCs/>
          <w:i/>
          <w:color w:val="000000" w:themeColor="text1"/>
          <w:sz w:val="28"/>
          <w:szCs w:val="28"/>
        </w:rPr>
      </w:pPr>
      <w:r>
        <w:rPr>
          <w:b/>
          <w:bCs/>
          <w:i/>
          <w:color w:val="000000" w:themeColor="text1"/>
          <w:sz w:val="28"/>
          <w:szCs w:val="28"/>
        </w:rPr>
        <w:t>8.3. Стороны Соглашения совместно:</w:t>
      </w:r>
    </w:p>
    <w:p w:rsidR="005428A5" w:rsidRDefault="00AB0859">
      <w:pPr>
        <w:ind w:firstLine="709"/>
        <w:jc w:val="both"/>
        <w:rPr>
          <w:color w:val="000000" w:themeColor="text1"/>
          <w:sz w:val="28"/>
          <w:szCs w:val="28"/>
        </w:rPr>
      </w:pPr>
      <w:r>
        <w:rPr>
          <w:color w:val="000000" w:themeColor="text1"/>
          <w:sz w:val="28"/>
          <w:szCs w:val="28"/>
        </w:rPr>
        <w:t>8.3.1. Разрабатывают предложения в региональные государственные программы по улучшению условий, охраны труда и здоровья, а также по социальной защите работников образования.</w:t>
      </w:r>
    </w:p>
    <w:p w:rsidR="005428A5" w:rsidRDefault="00AB0859">
      <w:pPr>
        <w:ind w:firstLine="709"/>
        <w:jc w:val="both"/>
        <w:rPr>
          <w:color w:val="000000" w:themeColor="text1"/>
          <w:sz w:val="28"/>
          <w:szCs w:val="28"/>
        </w:rPr>
      </w:pPr>
      <w:r>
        <w:rPr>
          <w:color w:val="000000" w:themeColor="text1"/>
          <w:sz w:val="28"/>
          <w:szCs w:val="28"/>
        </w:rPr>
        <w:t xml:space="preserve">8.3.2. Обеспечивают разработку методических рекомендаций </w:t>
      </w:r>
      <w:r>
        <w:rPr>
          <w:color w:val="000000" w:themeColor="text1"/>
          <w:sz w:val="28"/>
          <w:szCs w:val="28"/>
        </w:rPr>
        <w:lastRenderedPageBreak/>
        <w:t>по совершенствованию системы охраны труда, в том числе по материально-техническому обеспечению областных учреждений образования по охране труда.</w:t>
      </w:r>
    </w:p>
    <w:p w:rsidR="005428A5" w:rsidRDefault="00AB0859">
      <w:pPr>
        <w:ind w:firstLine="709"/>
        <w:jc w:val="both"/>
        <w:rPr>
          <w:color w:val="000000" w:themeColor="text1"/>
          <w:sz w:val="28"/>
          <w:szCs w:val="28"/>
        </w:rPr>
      </w:pPr>
      <w:r>
        <w:rPr>
          <w:color w:val="000000" w:themeColor="text1"/>
          <w:sz w:val="28"/>
          <w:szCs w:val="28"/>
        </w:rPr>
        <w:t xml:space="preserve">8.3.3. Содействуют выполнению представлений и требований технических инспекторов труда, внештатных технических инспекторов труда и уполномоченных (доверенных) лиц по охране труда выборного органа первичной организации </w:t>
      </w:r>
      <w:r>
        <w:rPr>
          <w:rFonts w:eastAsia="Times New Roman CYR"/>
          <w:color w:val="000000" w:themeColor="text1"/>
          <w:sz w:val="28"/>
          <w:szCs w:val="28"/>
          <w:lang w:bidi="ru-RU"/>
        </w:rPr>
        <w:t>Ростовской областной организации Общероссийского Профсоюза образования,</w:t>
      </w:r>
      <w:r>
        <w:rPr>
          <w:color w:val="000000" w:themeColor="text1"/>
          <w:sz w:val="28"/>
          <w:szCs w:val="28"/>
        </w:rPr>
        <w:t xml:space="preserve"> выданных работодателям, по устранению выявленных в ходе проверок нарушений требований охраны труда.</w:t>
      </w:r>
    </w:p>
    <w:p w:rsidR="005428A5" w:rsidRDefault="00AB0859">
      <w:pPr>
        <w:ind w:firstLine="709"/>
        <w:jc w:val="both"/>
        <w:rPr>
          <w:color w:val="000000" w:themeColor="text1"/>
          <w:sz w:val="28"/>
          <w:szCs w:val="28"/>
        </w:rPr>
      </w:pPr>
      <w:r>
        <w:rPr>
          <w:color w:val="000000" w:themeColor="text1"/>
          <w:sz w:val="28"/>
          <w:szCs w:val="28"/>
        </w:rPr>
        <w:t xml:space="preserve">8.3.4. </w:t>
      </w:r>
      <w:r w:rsidR="00A64D50">
        <w:rPr>
          <w:color w:val="000000"/>
          <w:sz w:val="28"/>
          <w:szCs w:val="28"/>
        </w:rPr>
        <w:t>Осуществля</w:t>
      </w:r>
      <w:r w:rsidR="00A64D50" w:rsidRPr="00A64D50">
        <w:rPr>
          <w:color w:val="000000"/>
          <w:sz w:val="28"/>
          <w:szCs w:val="28"/>
        </w:rPr>
        <w:t>ют</w:t>
      </w:r>
      <w:r>
        <w:rPr>
          <w:color w:val="000000"/>
          <w:sz w:val="28"/>
          <w:szCs w:val="28"/>
        </w:rPr>
        <w:t xml:space="preserve"> организацию и проведение </w:t>
      </w:r>
      <w:r>
        <w:rPr>
          <w:color w:val="000000" w:themeColor="text1"/>
          <w:sz w:val="28"/>
          <w:szCs w:val="28"/>
        </w:rPr>
        <w:t xml:space="preserve">комплексных, целевых проверок областных </w:t>
      </w:r>
      <w:r>
        <w:rPr>
          <w:rFonts w:eastAsia="Times New Roman CYR"/>
          <w:color w:val="000000" w:themeColor="text1"/>
          <w:sz w:val="28"/>
          <w:szCs w:val="28"/>
          <w:lang w:bidi="ru-RU"/>
        </w:rPr>
        <w:t>учреждений образования</w:t>
      </w:r>
      <w:r>
        <w:rPr>
          <w:color w:val="000000" w:themeColor="text1"/>
          <w:sz w:val="28"/>
          <w:szCs w:val="28"/>
        </w:rPr>
        <w:t xml:space="preserve"> по вопросам охраны труда, с последующим предоставлением отчетов руководителями этих учреждений. </w:t>
      </w:r>
    </w:p>
    <w:p w:rsidR="005428A5" w:rsidRDefault="00AB0859">
      <w:pPr>
        <w:ind w:firstLine="709"/>
        <w:jc w:val="both"/>
        <w:rPr>
          <w:color w:val="000000" w:themeColor="text1"/>
          <w:sz w:val="28"/>
          <w:szCs w:val="28"/>
        </w:rPr>
      </w:pPr>
      <w:r>
        <w:rPr>
          <w:color w:val="000000" w:themeColor="text1"/>
          <w:sz w:val="28"/>
          <w:szCs w:val="28"/>
        </w:rPr>
        <w:t xml:space="preserve">8.3.5. </w:t>
      </w:r>
      <w:r w:rsidR="00A64D50">
        <w:rPr>
          <w:color w:val="000000" w:themeColor="text1"/>
          <w:sz w:val="28"/>
          <w:szCs w:val="28"/>
        </w:rPr>
        <w:t>Р</w:t>
      </w:r>
      <w:r w:rsidR="001E7551">
        <w:rPr>
          <w:color w:val="000000" w:themeColor="text1"/>
          <w:sz w:val="28"/>
          <w:szCs w:val="28"/>
        </w:rPr>
        <w:t>а</w:t>
      </w:r>
      <w:r>
        <w:rPr>
          <w:color w:val="000000" w:themeColor="text1"/>
          <w:sz w:val="28"/>
          <w:szCs w:val="28"/>
        </w:rPr>
        <w:t>ссматривают состояние условий и охраны труда, безопасности образовательного процесса, производственного травматизма и несчетных случаев с</w:t>
      </w:r>
      <w:r w:rsidR="002916B7">
        <w:rPr>
          <w:color w:val="000000" w:themeColor="text1"/>
          <w:sz w:val="28"/>
          <w:szCs w:val="28"/>
        </w:rPr>
        <w:t> </w:t>
      </w:r>
      <w:r>
        <w:rPr>
          <w:color w:val="000000" w:themeColor="text1"/>
          <w:sz w:val="28"/>
          <w:szCs w:val="28"/>
        </w:rPr>
        <w:t>обучающимися во время пребывания в образовательной организации.</w:t>
      </w:r>
    </w:p>
    <w:p w:rsidR="005428A5" w:rsidRDefault="00AB0859">
      <w:pPr>
        <w:ind w:firstLine="709"/>
        <w:jc w:val="both"/>
        <w:rPr>
          <w:color w:val="000000" w:themeColor="text1"/>
          <w:sz w:val="28"/>
          <w:szCs w:val="28"/>
        </w:rPr>
      </w:pPr>
      <w:r>
        <w:rPr>
          <w:color w:val="000000" w:themeColor="text1"/>
          <w:sz w:val="28"/>
          <w:szCs w:val="28"/>
        </w:rPr>
        <w:t>8.3.6</w:t>
      </w:r>
      <w:r w:rsidRPr="00A64D50">
        <w:rPr>
          <w:color w:val="000000" w:themeColor="text1"/>
          <w:sz w:val="28"/>
          <w:szCs w:val="28"/>
        </w:rPr>
        <w:t>. Организуют</w:t>
      </w:r>
      <w:r>
        <w:rPr>
          <w:color w:val="000000" w:themeColor="text1"/>
          <w:sz w:val="28"/>
          <w:szCs w:val="28"/>
        </w:rPr>
        <w:t xml:space="preserve"> проведение совместных семинаров-совещаний по охране труда для различных категорий работников образования. </w:t>
      </w:r>
    </w:p>
    <w:p w:rsidR="005428A5" w:rsidRDefault="005428A5">
      <w:pPr>
        <w:pStyle w:val="af6"/>
        <w:spacing w:before="0" w:beforeAutospacing="0" w:after="0"/>
        <w:ind w:firstLine="709"/>
        <w:contextualSpacing/>
        <w:jc w:val="both"/>
        <w:rPr>
          <w:color w:val="000000" w:themeColor="text1"/>
          <w:sz w:val="28"/>
          <w:szCs w:val="28"/>
        </w:rPr>
      </w:pPr>
    </w:p>
    <w:p w:rsidR="005428A5" w:rsidRDefault="00AB0859">
      <w:pPr>
        <w:jc w:val="center"/>
        <w:rPr>
          <w:rFonts w:eastAsia="Times New Roman CYR"/>
          <w:b/>
          <w:bCs/>
          <w:color w:val="000000" w:themeColor="text1"/>
          <w:sz w:val="28"/>
          <w:szCs w:val="28"/>
          <w:lang w:bidi="ru-RU"/>
        </w:rPr>
      </w:pPr>
      <w:r>
        <w:rPr>
          <w:rFonts w:eastAsia="Times New Roman CYR"/>
          <w:b/>
          <w:bCs/>
          <w:color w:val="000000" w:themeColor="text1"/>
          <w:sz w:val="28"/>
          <w:szCs w:val="28"/>
          <w:lang w:bidi="ru-RU"/>
        </w:rPr>
        <w:t>9. Содействие занятости, повышение квалификации</w:t>
      </w:r>
    </w:p>
    <w:p w:rsidR="005428A5" w:rsidRDefault="00AB0859">
      <w:pPr>
        <w:pStyle w:val="af4"/>
        <w:jc w:val="center"/>
        <w:rPr>
          <w:rFonts w:eastAsia="Times New Roman CYR"/>
          <w:b/>
          <w:bCs/>
          <w:color w:val="000000" w:themeColor="text1"/>
          <w:sz w:val="28"/>
          <w:szCs w:val="28"/>
          <w:lang w:bidi="ru-RU"/>
        </w:rPr>
      </w:pPr>
      <w:r>
        <w:rPr>
          <w:rFonts w:eastAsia="Times New Roman CYR"/>
          <w:b/>
          <w:bCs/>
          <w:color w:val="000000" w:themeColor="text1"/>
          <w:sz w:val="28"/>
          <w:szCs w:val="28"/>
          <w:lang w:bidi="ru-RU"/>
        </w:rPr>
        <w:t>и закрепление профессиональных кадров</w:t>
      </w:r>
    </w:p>
    <w:p w:rsidR="005428A5" w:rsidRDefault="005428A5">
      <w:pPr>
        <w:ind w:firstLine="567"/>
        <w:jc w:val="both"/>
        <w:rPr>
          <w:rFonts w:eastAsia="Times New Roman CYR"/>
          <w:b/>
          <w:bCs/>
          <w:color w:val="000000" w:themeColor="text1"/>
          <w:sz w:val="28"/>
          <w:szCs w:val="28"/>
          <w:lang w:bidi="ru-RU"/>
        </w:rPr>
      </w:pPr>
    </w:p>
    <w:p w:rsidR="005428A5" w:rsidRDefault="00AB0859">
      <w:pPr>
        <w:ind w:firstLine="709"/>
        <w:jc w:val="both"/>
        <w:rPr>
          <w:b/>
          <w:i/>
          <w:color w:val="000000" w:themeColor="text1"/>
          <w:sz w:val="28"/>
          <w:szCs w:val="28"/>
        </w:rPr>
      </w:pPr>
      <w:r>
        <w:rPr>
          <w:rFonts w:eastAsia="Times New Roman CYR"/>
          <w:bCs/>
          <w:color w:val="000000" w:themeColor="text1"/>
          <w:sz w:val="28"/>
          <w:szCs w:val="28"/>
          <w:lang w:bidi="ru-RU"/>
        </w:rPr>
        <w:t xml:space="preserve">9.1. </w:t>
      </w:r>
      <w:r>
        <w:rPr>
          <w:b/>
          <w:i/>
          <w:color w:val="000000" w:themeColor="text1"/>
          <w:sz w:val="28"/>
          <w:szCs w:val="28"/>
        </w:rPr>
        <w:t xml:space="preserve">Обязательства </w:t>
      </w:r>
      <w:proofErr w:type="spellStart"/>
      <w:r>
        <w:rPr>
          <w:b/>
          <w:i/>
          <w:color w:val="000000" w:themeColor="text1"/>
          <w:sz w:val="28"/>
          <w:szCs w:val="28"/>
        </w:rPr>
        <w:t>минобразования</w:t>
      </w:r>
      <w:proofErr w:type="spellEnd"/>
      <w:r>
        <w:rPr>
          <w:b/>
          <w:i/>
          <w:color w:val="000000" w:themeColor="text1"/>
          <w:sz w:val="28"/>
          <w:szCs w:val="28"/>
        </w:rPr>
        <w:t xml:space="preserve"> Ростовской области:</w:t>
      </w:r>
    </w:p>
    <w:p w:rsidR="005428A5" w:rsidRDefault="00AB0859">
      <w:pPr>
        <w:ind w:firstLine="709"/>
        <w:jc w:val="both"/>
        <w:rPr>
          <w:rFonts w:eastAsia="Times New Roman CYR"/>
          <w:bCs/>
          <w:color w:val="000000" w:themeColor="text1"/>
          <w:sz w:val="28"/>
          <w:szCs w:val="28"/>
          <w:lang w:bidi="ru-RU"/>
        </w:rPr>
      </w:pPr>
      <w:r>
        <w:rPr>
          <w:rFonts w:eastAsia="Times New Roman CYR"/>
          <w:bCs/>
          <w:color w:val="000000" w:themeColor="text1"/>
          <w:sz w:val="28"/>
          <w:szCs w:val="28"/>
          <w:lang w:bidi="ru-RU"/>
        </w:rPr>
        <w:t>9.1.1. Содействует проведению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трудоустройства выпускников, оказания эффективной помощи педагогическим работникам из числа молодежи в профессиональной и социальной адаптации и координирует работу организаций по эффективному использованию кадровых ресурсов.</w:t>
      </w:r>
    </w:p>
    <w:p w:rsidR="005428A5" w:rsidRDefault="00AB0859">
      <w:pPr>
        <w:ind w:firstLine="709"/>
        <w:jc w:val="both"/>
        <w:rPr>
          <w:rFonts w:eastAsia="Times New Roman CYR"/>
          <w:bCs/>
          <w:color w:val="000000"/>
          <w:sz w:val="28"/>
          <w:szCs w:val="28"/>
          <w:lang w:bidi="ru-RU"/>
        </w:rPr>
      </w:pPr>
      <w:r>
        <w:rPr>
          <w:rFonts w:eastAsia="Times New Roman CYR"/>
          <w:bCs/>
          <w:color w:val="000000"/>
          <w:sz w:val="28"/>
          <w:szCs w:val="28"/>
          <w:lang w:bidi="ru-RU"/>
        </w:rPr>
        <w:t xml:space="preserve">9.1.2. Анализирует кадровый состав и потребность в кадрах областных, муниципальных организациях образования, а также организаций дополнительного образования детей, потребность в получении педагогическими работниками дополнительного профессионального образования в целях формирования государственного задания. </w:t>
      </w:r>
    </w:p>
    <w:p w:rsidR="005428A5" w:rsidRDefault="00AB0859">
      <w:pPr>
        <w:pStyle w:val="af6"/>
        <w:spacing w:before="0" w:beforeAutospacing="0" w:after="0"/>
        <w:ind w:firstLine="708"/>
        <w:contextualSpacing/>
        <w:jc w:val="both"/>
        <w:rPr>
          <w:rFonts w:eastAsia="Times New Roman CYR"/>
          <w:bCs/>
          <w:color w:val="000000" w:themeColor="text1"/>
          <w:sz w:val="28"/>
          <w:szCs w:val="28"/>
          <w:lang w:bidi="ru-RU"/>
        </w:rPr>
      </w:pPr>
      <w:r>
        <w:rPr>
          <w:rFonts w:eastAsia="Times New Roman CYR"/>
          <w:bCs/>
          <w:color w:val="000000" w:themeColor="text1"/>
          <w:sz w:val="28"/>
          <w:szCs w:val="28"/>
          <w:lang w:bidi="ru-RU"/>
        </w:rPr>
        <w:t>9.1.3. Координирует деятельность областных учреждений образования, направленную на обеспечение современного развития кадрового потенциала сферы образования, рынка педагогического труда; на востребованность и конкурентоспособность педагогической профессии, на формирование позитивного образа педагога, учителя в общественном сознании.</w:t>
      </w:r>
      <w:r>
        <w:rPr>
          <w:color w:val="000000" w:themeColor="text1"/>
          <w:sz w:val="28"/>
          <w:szCs w:val="28"/>
        </w:rPr>
        <w:t xml:space="preserve"> </w:t>
      </w:r>
    </w:p>
    <w:p w:rsidR="005428A5" w:rsidRDefault="00AB0859" w:rsidP="001E7551">
      <w:pPr>
        <w:ind w:firstLine="709"/>
        <w:jc w:val="both"/>
        <w:rPr>
          <w:rFonts w:eastAsia="Times New Roman CYR"/>
          <w:bCs/>
          <w:color w:val="000000" w:themeColor="text1"/>
          <w:sz w:val="28"/>
          <w:szCs w:val="28"/>
          <w:lang w:bidi="ru-RU"/>
        </w:rPr>
      </w:pPr>
      <w:r>
        <w:rPr>
          <w:rFonts w:eastAsia="Times New Roman CYR"/>
          <w:bCs/>
          <w:color w:val="000000" w:themeColor="text1"/>
          <w:sz w:val="28"/>
          <w:szCs w:val="28"/>
          <w:lang w:bidi="ru-RU"/>
        </w:rPr>
        <w:t xml:space="preserve">9.1.4. Определяет формы поощрения и общественного признания достижений работников организаций отрасли образования, и иных граждан Российской Федерации за выдающиеся достижения (заслуги) и многолетний добросовестный труд в сфере образования, воспитания, опеки и попечительства в отношении несовершеннолетних граждан, а также к награждению ведомственными и отраслевыми наградами, в соответствии с установленными квотами и с учетом социального и профессионального статуса педагогических работников, качества кадрового потенциала областных учреждений образования, создание безопасных </w:t>
      </w:r>
      <w:r>
        <w:rPr>
          <w:rFonts w:eastAsia="Times New Roman CYR"/>
          <w:bCs/>
          <w:color w:val="000000" w:themeColor="text1"/>
          <w:sz w:val="28"/>
          <w:szCs w:val="28"/>
          <w:lang w:bidi="ru-RU"/>
        </w:rPr>
        <w:lastRenderedPageBreak/>
        <w:t>и</w:t>
      </w:r>
      <w:r w:rsidR="001E7551">
        <w:rPr>
          <w:rFonts w:eastAsia="Times New Roman CYR"/>
          <w:bCs/>
          <w:color w:val="000000" w:themeColor="text1"/>
          <w:sz w:val="28"/>
          <w:szCs w:val="28"/>
          <w:lang w:bidi="ru-RU"/>
        </w:rPr>
        <w:t> </w:t>
      </w:r>
      <w:r>
        <w:rPr>
          <w:rFonts w:eastAsia="Times New Roman CYR"/>
          <w:bCs/>
          <w:color w:val="000000" w:themeColor="text1"/>
          <w:sz w:val="28"/>
          <w:szCs w:val="28"/>
          <w:lang w:bidi="ru-RU"/>
        </w:rPr>
        <w:t>комфортных условий труда для работников сферы образования.</w:t>
      </w:r>
    </w:p>
    <w:p w:rsidR="005428A5" w:rsidRDefault="00AB0859">
      <w:pPr>
        <w:ind w:firstLine="709"/>
        <w:jc w:val="both"/>
        <w:rPr>
          <w:rFonts w:eastAsia="Times New Roman CYR"/>
          <w:bCs/>
          <w:color w:val="000000" w:themeColor="text1"/>
          <w:sz w:val="28"/>
          <w:szCs w:val="28"/>
          <w:lang w:bidi="ru-RU"/>
        </w:rPr>
      </w:pPr>
      <w:r>
        <w:rPr>
          <w:rFonts w:eastAsia="Times New Roman CYR"/>
          <w:bCs/>
          <w:color w:val="000000" w:themeColor="text1"/>
          <w:sz w:val="28"/>
          <w:szCs w:val="28"/>
          <w:lang w:bidi="ru-RU"/>
        </w:rPr>
        <w:t>9.1.</w:t>
      </w:r>
      <w:r w:rsidR="00940EFE">
        <w:rPr>
          <w:rFonts w:eastAsia="Times New Roman CYR"/>
          <w:bCs/>
          <w:color w:val="000000" w:themeColor="text1"/>
          <w:sz w:val="28"/>
          <w:szCs w:val="28"/>
          <w:lang w:bidi="ru-RU"/>
        </w:rPr>
        <w:t>5</w:t>
      </w:r>
      <w:r>
        <w:rPr>
          <w:rFonts w:eastAsia="Times New Roman CYR"/>
          <w:bCs/>
          <w:color w:val="000000" w:themeColor="text1"/>
          <w:sz w:val="28"/>
          <w:szCs w:val="28"/>
          <w:lang w:bidi="ru-RU"/>
        </w:rPr>
        <w:t xml:space="preserve">. Информирует </w:t>
      </w:r>
      <w:r>
        <w:rPr>
          <w:rFonts w:eastAsia="Times New Roman CYR"/>
          <w:color w:val="000000" w:themeColor="text1"/>
          <w:sz w:val="28"/>
          <w:szCs w:val="28"/>
          <w:lang w:bidi="ru-RU"/>
        </w:rPr>
        <w:t xml:space="preserve">Ростовскую областную организацию Общероссийского Профсоюза образования </w:t>
      </w:r>
      <w:r>
        <w:rPr>
          <w:rFonts w:eastAsia="Times New Roman CYR"/>
          <w:bCs/>
          <w:color w:val="000000" w:themeColor="text1"/>
          <w:sz w:val="28"/>
          <w:szCs w:val="28"/>
          <w:lang w:bidi="ru-RU"/>
        </w:rPr>
        <w:t>не менее чем за три месяца о решениях, влекущих возможные массовые увольнения работников областных учреждений образования, их</w:t>
      </w:r>
      <w:r w:rsidR="001E7551">
        <w:rPr>
          <w:rFonts w:eastAsia="Times New Roman CYR"/>
          <w:bCs/>
          <w:color w:val="000000" w:themeColor="text1"/>
          <w:sz w:val="28"/>
          <w:szCs w:val="28"/>
          <w:lang w:bidi="ru-RU"/>
        </w:rPr>
        <w:t> </w:t>
      </w:r>
      <w:r>
        <w:rPr>
          <w:rFonts w:eastAsia="Times New Roman CYR"/>
          <w:bCs/>
          <w:color w:val="000000" w:themeColor="text1"/>
          <w:sz w:val="28"/>
          <w:szCs w:val="28"/>
          <w:lang w:bidi="ru-RU"/>
        </w:rPr>
        <w:t>числе, категориях и сроках проведения мероприятий по высвобождению работников.</w:t>
      </w:r>
    </w:p>
    <w:p w:rsidR="005428A5" w:rsidRDefault="00AB0859">
      <w:pPr>
        <w:pStyle w:val="af6"/>
        <w:spacing w:before="0" w:beforeAutospacing="0" w:after="0"/>
        <w:ind w:firstLine="709"/>
        <w:contextualSpacing/>
        <w:jc w:val="both"/>
        <w:rPr>
          <w:color w:val="000000" w:themeColor="text1"/>
          <w:sz w:val="28"/>
          <w:szCs w:val="28"/>
        </w:rPr>
      </w:pPr>
      <w:r>
        <w:rPr>
          <w:color w:val="000000" w:themeColor="text1"/>
          <w:sz w:val="28"/>
          <w:szCs w:val="28"/>
        </w:rPr>
        <w:t>9.1.</w:t>
      </w:r>
      <w:r w:rsidR="00940EFE">
        <w:rPr>
          <w:color w:val="000000" w:themeColor="text1"/>
          <w:sz w:val="28"/>
          <w:szCs w:val="28"/>
        </w:rPr>
        <w:t>6</w:t>
      </w:r>
      <w:r>
        <w:rPr>
          <w:color w:val="000000" w:themeColor="text1"/>
          <w:sz w:val="28"/>
          <w:szCs w:val="28"/>
        </w:rPr>
        <w:t xml:space="preserve">. При проведении структурных преобразований в отрасли образования способствует переобучению и трудоустройству высвобождаемых работников. </w:t>
      </w:r>
    </w:p>
    <w:p w:rsidR="005428A5" w:rsidRDefault="00AB0859">
      <w:pPr>
        <w:pStyle w:val="af6"/>
        <w:spacing w:before="0" w:beforeAutospacing="0" w:after="0"/>
        <w:ind w:firstLine="709"/>
        <w:contextualSpacing/>
        <w:jc w:val="both"/>
        <w:rPr>
          <w:color w:val="000000" w:themeColor="text1"/>
          <w:sz w:val="28"/>
          <w:szCs w:val="28"/>
        </w:rPr>
      </w:pPr>
      <w:r>
        <w:rPr>
          <w:color w:val="000000" w:themeColor="text1"/>
          <w:sz w:val="28"/>
          <w:szCs w:val="28"/>
        </w:rPr>
        <w:t>9.1.</w:t>
      </w:r>
      <w:r w:rsidR="00940EFE">
        <w:rPr>
          <w:color w:val="000000" w:themeColor="text1"/>
          <w:sz w:val="28"/>
          <w:szCs w:val="28"/>
        </w:rPr>
        <w:t>7</w:t>
      </w:r>
      <w:r>
        <w:rPr>
          <w:color w:val="000000" w:themeColor="text1"/>
          <w:sz w:val="28"/>
          <w:szCs w:val="28"/>
        </w:rPr>
        <w:t xml:space="preserve">. Рекомендует органам местного самоуправления, осуществляющим управление в сфере образования, организациям отрасли образования не осуществлять в течение учебного года организационные мероприятия, которые могут повлечь высвобождение всех категорий работников до окончания учебного года. </w:t>
      </w:r>
    </w:p>
    <w:p w:rsidR="005428A5" w:rsidRDefault="005428A5">
      <w:pPr>
        <w:ind w:firstLine="709"/>
        <w:jc w:val="both"/>
        <w:rPr>
          <w:rFonts w:eastAsia="Times New Roman CYR"/>
          <w:bCs/>
          <w:color w:val="000000" w:themeColor="text1"/>
          <w:sz w:val="28"/>
          <w:szCs w:val="28"/>
          <w:lang w:bidi="ru-RU"/>
        </w:rPr>
      </w:pPr>
    </w:p>
    <w:p w:rsidR="005428A5" w:rsidRDefault="00AB0859">
      <w:pPr>
        <w:ind w:firstLine="709"/>
        <w:jc w:val="both"/>
        <w:rPr>
          <w:rFonts w:eastAsia="Times New Roman CYR"/>
          <w:bCs/>
          <w:color w:val="000000" w:themeColor="text1"/>
          <w:sz w:val="28"/>
          <w:szCs w:val="28"/>
          <w:lang w:bidi="ru-RU"/>
        </w:rPr>
      </w:pPr>
      <w:r>
        <w:rPr>
          <w:rFonts w:eastAsia="Times New Roman CYR"/>
          <w:bCs/>
          <w:color w:val="000000" w:themeColor="text1"/>
          <w:sz w:val="28"/>
          <w:szCs w:val="28"/>
          <w:lang w:bidi="ru-RU"/>
        </w:rPr>
        <w:t xml:space="preserve">9.2. </w:t>
      </w:r>
      <w:r>
        <w:rPr>
          <w:rFonts w:eastAsia="Times New Roman CYR"/>
          <w:b/>
          <w:bCs/>
          <w:i/>
          <w:color w:val="000000" w:themeColor="text1"/>
          <w:sz w:val="28"/>
          <w:szCs w:val="28"/>
          <w:lang w:bidi="ru-RU"/>
        </w:rPr>
        <w:t xml:space="preserve">Обязательства </w:t>
      </w:r>
      <w:r>
        <w:rPr>
          <w:rFonts w:eastAsia="Times New Roman CYR"/>
          <w:b/>
          <w:i/>
          <w:color w:val="000000" w:themeColor="text1"/>
          <w:sz w:val="28"/>
          <w:szCs w:val="28"/>
          <w:lang w:bidi="ru-RU"/>
        </w:rPr>
        <w:t>Ростовской областной организации Общероссийского Профсоюза образования:</w:t>
      </w:r>
    </w:p>
    <w:p w:rsidR="005428A5" w:rsidRDefault="00AB0859">
      <w:pPr>
        <w:ind w:firstLine="709"/>
        <w:jc w:val="both"/>
        <w:rPr>
          <w:rFonts w:eastAsia="Times New Roman CYR"/>
          <w:bCs/>
          <w:color w:val="000000" w:themeColor="text1"/>
          <w:sz w:val="28"/>
          <w:szCs w:val="28"/>
          <w:lang w:bidi="ru-RU"/>
        </w:rPr>
      </w:pPr>
      <w:r>
        <w:rPr>
          <w:rFonts w:eastAsia="Times New Roman CYR"/>
          <w:bCs/>
          <w:color w:val="000000" w:themeColor="text1"/>
          <w:sz w:val="28"/>
          <w:szCs w:val="28"/>
          <w:lang w:bidi="ru-RU"/>
        </w:rPr>
        <w:t xml:space="preserve">9.2.1. При изменении типа, организационно-правовой формы, ликвидации организаций, сокращении численности или штата работников областных учреждений образования </w:t>
      </w:r>
      <w:r>
        <w:rPr>
          <w:rFonts w:eastAsia="Times New Roman CYR"/>
          <w:color w:val="000000" w:themeColor="text1"/>
          <w:sz w:val="28"/>
          <w:szCs w:val="28"/>
          <w:lang w:bidi="ru-RU"/>
        </w:rPr>
        <w:t xml:space="preserve">Ростовской областной организации Общероссийского Профсоюза образования </w:t>
      </w:r>
      <w:r>
        <w:rPr>
          <w:rFonts w:eastAsia="Times New Roman CYR"/>
          <w:bCs/>
          <w:color w:val="000000" w:themeColor="text1"/>
          <w:sz w:val="28"/>
          <w:szCs w:val="28"/>
          <w:lang w:bidi="ru-RU"/>
        </w:rPr>
        <w:t xml:space="preserve">представляет и защищает права и интересы членов </w:t>
      </w:r>
      <w:r>
        <w:rPr>
          <w:rFonts w:eastAsia="Times New Roman CYR"/>
          <w:color w:val="000000" w:themeColor="text1"/>
          <w:sz w:val="28"/>
          <w:szCs w:val="28"/>
          <w:lang w:bidi="ru-RU"/>
        </w:rPr>
        <w:t xml:space="preserve">Ростовской областной организации Общероссийского Профсоюза образования </w:t>
      </w:r>
      <w:r>
        <w:rPr>
          <w:rFonts w:eastAsia="Times New Roman CYR"/>
          <w:bCs/>
          <w:color w:val="000000" w:themeColor="text1"/>
          <w:sz w:val="28"/>
          <w:szCs w:val="28"/>
          <w:lang w:bidi="ru-RU"/>
        </w:rPr>
        <w:t>по вопросам индивидуальных трудовых и непосредственно связанных с ними отношении, а в области коллективных прав и интересов – всех работников, независимо от их членства.</w:t>
      </w:r>
    </w:p>
    <w:p w:rsidR="005428A5" w:rsidRDefault="00AB0859">
      <w:pPr>
        <w:pStyle w:val="af6"/>
        <w:spacing w:before="0" w:beforeAutospacing="0" w:after="0"/>
        <w:ind w:firstLine="709"/>
        <w:contextualSpacing/>
        <w:jc w:val="both"/>
        <w:rPr>
          <w:color w:val="000000" w:themeColor="text1"/>
          <w:sz w:val="28"/>
          <w:szCs w:val="28"/>
        </w:rPr>
      </w:pPr>
      <w:r>
        <w:rPr>
          <w:color w:val="000000" w:themeColor="text1"/>
          <w:sz w:val="28"/>
          <w:szCs w:val="28"/>
        </w:rPr>
        <w:t>9.2.2. В целях анализа кадрового состава организаций отрасли образования по</w:t>
      </w:r>
      <w:r w:rsidR="008B20DB">
        <w:rPr>
          <w:color w:val="000000" w:themeColor="text1"/>
          <w:sz w:val="28"/>
          <w:szCs w:val="28"/>
        </w:rPr>
        <w:t> </w:t>
      </w:r>
      <w:r>
        <w:rPr>
          <w:color w:val="000000" w:themeColor="text1"/>
          <w:sz w:val="28"/>
          <w:szCs w:val="28"/>
        </w:rPr>
        <w:t xml:space="preserve">должностям, возрасту, образованию, семейному положению ежегодно оформляет социальный паспорт </w:t>
      </w:r>
      <w:r>
        <w:rPr>
          <w:rFonts w:eastAsia="Times New Roman CYR"/>
          <w:color w:val="000000" w:themeColor="text1"/>
          <w:sz w:val="28"/>
          <w:szCs w:val="28"/>
          <w:lang w:bidi="ru-RU"/>
        </w:rPr>
        <w:t>отрасли</w:t>
      </w:r>
      <w:r>
        <w:rPr>
          <w:color w:val="000000" w:themeColor="text1"/>
          <w:sz w:val="28"/>
          <w:szCs w:val="28"/>
        </w:rPr>
        <w:t xml:space="preserve">. </w:t>
      </w:r>
    </w:p>
    <w:p w:rsidR="005428A5" w:rsidRDefault="00AB0859">
      <w:pPr>
        <w:pStyle w:val="af6"/>
        <w:spacing w:before="0" w:beforeAutospacing="0" w:after="0"/>
        <w:ind w:firstLine="709"/>
        <w:contextualSpacing/>
        <w:jc w:val="both"/>
        <w:rPr>
          <w:color w:val="000000"/>
          <w:sz w:val="28"/>
          <w:szCs w:val="28"/>
        </w:rPr>
      </w:pPr>
      <w:r>
        <w:rPr>
          <w:color w:val="000000"/>
          <w:sz w:val="28"/>
          <w:szCs w:val="28"/>
        </w:rPr>
        <w:t xml:space="preserve">9.2.3. </w:t>
      </w:r>
      <w:r>
        <w:rPr>
          <w:color w:val="000000"/>
          <w:sz w:val="28"/>
          <w:szCs w:val="28"/>
          <w:shd w:val="clear" w:color="auto" w:fill="FFFFFF"/>
        </w:rPr>
        <w:t xml:space="preserve">Оказывает содействие осознанному выбору будущей профессии в системе образования и формированию кадрового резерва из числа обучающихся </w:t>
      </w:r>
      <w:r w:rsidR="00216826" w:rsidRPr="00940EFE">
        <w:rPr>
          <w:color w:val="000000"/>
          <w:sz w:val="28"/>
          <w:szCs w:val="28"/>
          <w:shd w:val="clear" w:color="auto" w:fill="FFFFFF"/>
        </w:rPr>
        <w:t>по</w:t>
      </w:r>
      <w:r w:rsidR="008B20DB">
        <w:rPr>
          <w:color w:val="000000"/>
          <w:sz w:val="28"/>
          <w:szCs w:val="28"/>
          <w:shd w:val="clear" w:color="auto" w:fill="FFFFFF"/>
        </w:rPr>
        <w:t> </w:t>
      </w:r>
      <w:r w:rsidR="00216826" w:rsidRPr="00940EFE">
        <w:rPr>
          <w:color w:val="000000"/>
          <w:sz w:val="28"/>
          <w:szCs w:val="28"/>
          <w:shd w:val="clear" w:color="auto" w:fill="FFFFFF"/>
        </w:rPr>
        <w:t xml:space="preserve">программам </w:t>
      </w:r>
      <w:r w:rsidRPr="00940EFE">
        <w:rPr>
          <w:color w:val="000000"/>
          <w:sz w:val="28"/>
          <w:szCs w:val="28"/>
          <w:shd w:val="clear" w:color="auto" w:fill="FFFFFF"/>
        </w:rPr>
        <w:t>общего образования для поступления в профильные педагогическ</w:t>
      </w:r>
      <w:r>
        <w:rPr>
          <w:color w:val="000000"/>
          <w:sz w:val="28"/>
          <w:szCs w:val="28"/>
          <w:shd w:val="clear" w:color="auto" w:fill="FFFFFF"/>
        </w:rPr>
        <w:t xml:space="preserve">ие учебные заведения и их дальнейшему трудоустройству </w:t>
      </w:r>
      <w:r>
        <w:rPr>
          <w:rFonts w:eastAsia="Times New Roman CYR"/>
          <w:bCs/>
          <w:color w:val="000000"/>
          <w:sz w:val="28"/>
          <w:szCs w:val="28"/>
          <w:lang w:bidi="ru-RU"/>
        </w:rPr>
        <w:t>в образовательные учреждения области.</w:t>
      </w:r>
    </w:p>
    <w:p w:rsidR="005428A5" w:rsidRDefault="005428A5" w:rsidP="00C8464B">
      <w:pPr>
        <w:jc w:val="both"/>
        <w:rPr>
          <w:rFonts w:eastAsia="Times New Roman CYR"/>
          <w:bCs/>
          <w:color w:val="000000" w:themeColor="text1"/>
          <w:sz w:val="28"/>
          <w:szCs w:val="28"/>
          <w:lang w:bidi="ru-RU"/>
        </w:rPr>
      </w:pPr>
    </w:p>
    <w:p w:rsidR="005428A5" w:rsidRDefault="00AB0859">
      <w:pPr>
        <w:ind w:firstLine="567"/>
        <w:jc w:val="center"/>
        <w:rPr>
          <w:rFonts w:eastAsia="Times New Roman CYR"/>
          <w:b/>
          <w:bCs/>
          <w:color w:val="000000" w:themeColor="text1"/>
          <w:sz w:val="28"/>
          <w:szCs w:val="28"/>
          <w:lang w:bidi="ru-RU"/>
        </w:rPr>
      </w:pPr>
      <w:r>
        <w:rPr>
          <w:rFonts w:eastAsia="Times New Roman CYR"/>
          <w:b/>
          <w:bCs/>
          <w:color w:val="000000" w:themeColor="text1"/>
          <w:sz w:val="28"/>
          <w:szCs w:val="28"/>
          <w:lang w:bidi="ru-RU"/>
        </w:rPr>
        <w:t>10. Гарантии прав профсоюзных органов и членов Профсоюза.</w:t>
      </w:r>
    </w:p>
    <w:p w:rsidR="005428A5" w:rsidRDefault="005428A5">
      <w:pPr>
        <w:ind w:firstLine="567"/>
        <w:jc w:val="both"/>
        <w:rPr>
          <w:rFonts w:eastAsia="Times New Roman CYR"/>
          <w:b/>
          <w:bCs/>
          <w:color w:val="000000" w:themeColor="text1"/>
          <w:sz w:val="28"/>
          <w:szCs w:val="28"/>
          <w:lang w:bidi="ru-RU"/>
        </w:rPr>
      </w:pPr>
    </w:p>
    <w:p w:rsidR="005428A5" w:rsidRDefault="00AB0859">
      <w:pPr>
        <w:ind w:firstLine="709"/>
        <w:jc w:val="both"/>
        <w:rPr>
          <w:rFonts w:eastAsia="Times New Roman CYR"/>
          <w:b/>
          <w:bCs/>
          <w:i/>
          <w:color w:val="000000" w:themeColor="text1"/>
          <w:sz w:val="28"/>
          <w:szCs w:val="28"/>
          <w:lang w:bidi="ru-RU"/>
        </w:rPr>
      </w:pPr>
      <w:r>
        <w:rPr>
          <w:rFonts w:eastAsia="Times New Roman CYR"/>
          <w:b/>
          <w:bCs/>
          <w:i/>
          <w:color w:val="000000" w:themeColor="text1"/>
          <w:sz w:val="28"/>
          <w:szCs w:val="28"/>
          <w:lang w:bidi="ru-RU"/>
        </w:rPr>
        <w:t>Стороны договорились:</w:t>
      </w:r>
    </w:p>
    <w:p w:rsidR="005428A5" w:rsidRDefault="00AB0859">
      <w:pPr>
        <w:ind w:firstLine="709"/>
        <w:jc w:val="both"/>
        <w:rPr>
          <w:rFonts w:eastAsia="Times New Roman CYR"/>
          <w:color w:val="000000"/>
          <w:sz w:val="28"/>
          <w:szCs w:val="28"/>
          <w:lang w:bidi="ru-RU"/>
        </w:rPr>
      </w:pPr>
      <w:r>
        <w:rPr>
          <w:rFonts w:eastAsia="Times New Roman CYR"/>
          <w:color w:val="000000" w:themeColor="text1"/>
          <w:sz w:val="28"/>
          <w:szCs w:val="28"/>
          <w:lang w:bidi="ru-RU"/>
        </w:rPr>
        <w:t xml:space="preserve">10.1. Считать, что права и гарантии деятельности </w:t>
      </w:r>
      <w:r>
        <w:rPr>
          <w:color w:val="000000"/>
          <w:sz w:val="28"/>
          <w:szCs w:val="28"/>
        </w:rPr>
        <w:t>Ростовской областной организации Общероссийского Профсоюза образования</w:t>
      </w:r>
      <w:r>
        <w:rPr>
          <w:rFonts w:eastAsia="Times New Roman CYR"/>
          <w:color w:val="000000"/>
          <w:sz w:val="28"/>
          <w:szCs w:val="28"/>
        </w:rPr>
        <w:t>,</w:t>
      </w:r>
      <w:r>
        <w:rPr>
          <w:rFonts w:eastAsia="Times New Roman CYR"/>
          <w:color w:val="000000" w:themeColor="text1"/>
          <w:sz w:val="28"/>
          <w:szCs w:val="28"/>
          <w:lang w:bidi="ru-RU"/>
        </w:rPr>
        <w:t xml:space="preserve"> территориальных и</w:t>
      </w:r>
      <w:r w:rsidR="008B20DB">
        <w:rPr>
          <w:rFonts w:eastAsia="Times New Roman CYR"/>
          <w:color w:val="000000" w:themeColor="text1"/>
          <w:sz w:val="28"/>
          <w:szCs w:val="28"/>
          <w:lang w:bidi="ru-RU"/>
        </w:rPr>
        <w:t> </w:t>
      </w:r>
      <w:r>
        <w:rPr>
          <w:rFonts w:eastAsia="Times New Roman CYR"/>
          <w:color w:val="000000" w:themeColor="text1"/>
          <w:sz w:val="28"/>
          <w:szCs w:val="28"/>
          <w:lang w:bidi="ru-RU"/>
        </w:rPr>
        <w:t xml:space="preserve">первичных организаций Ростовской областной организации Общероссийского Профсоюза образования, определяются Трудовым кодексом Российской Федерации, федеральными законами «О профессиональных союзах, их правах и гарантиях деятельности», «Об общественных объединениях», </w:t>
      </w:r>
      <w:r>
        <w:rPr>
          <w:sz w:val="28"/>
          <w:szCs w:val="28"/>
        </w:rPr>
        <w:t>Отраслевым соглашением по</w:t>
      </w:r>
      <w:r w:rsidR="008B20DB">
        <w:rPr>
          <w:sz w:val="28"/>
          <w:szCs w:val="28"/>
        </w:rPr>
        <w:t> </w:t>
      </w:r>
      <w:r>
        <w:rPr>
          <w:sz w:val="28"/>
          <w:szCs w:val="28"/>
        </w:rPr>
        <w:t xml:space="preserve">организациям, находящимся в ведении Министерства просвещения Российской Федерации, на 2021-2023 годы, Отраслевым соглашением </w:t>
      </w:r>
      <w:r>
        <w:rPr>
          <w:sz w:val="28"/>
          <w:szCs w:val="28"/>
          <w:shd w:val="clear" w:color="auto" w:fill="FFFFFF"/>
        </w:rPr>
        <w:t xml:space="preserve">по образовательным организациям высшего образования, находящимся в ведении Министерства науки и высшего образования Российской Федерации, на 2021-2023 годы, </w:t>
      </w:r>
      <w:r>
        <w:rPr>
          <w:rFonts w:eastAsia="Times New Roman CYR"/>
          <w:color w:val="000000"/>
          <w:sz w:val="28"/>
          <w:szCs w:val="28"/>
          <w:lang w:bidi="ru-RU"/>
        </w:rPr>
        <w:t xml:space="preserve">настоящим </w:t>
      </w:r>
      <w:r>
        <w:rPr>
          <w:rFonts w:eastAsia="Times New Roman CYR"/>
          <w:color w:val="000000"/>
          <w:sz w:val="28"/>
          <w:szCs w:val="28"/>
          <w:lang w:bidi="ru-RU"/>
        </w:rPr>
        <w:lastRenderedPageBreak/>
        <w:t>Соглашением, иными соглашениями, Уставом Профессионального союза работников народного образования и науки Российской Федерации, коллективным договором соответствующей образовательной организации.</w:t>
      </w:r>
    </w:p>
    <w:p w:rsidR="005428A5" w:rsidRDefault="00AB0859">
      <w:pPr>
        <w:ind w:firstLine="709"/>
        <w:jc w:val="both"/>
        <w:rPr>
          <w:rFonts w:eastAsia="Times New Roman CYR"/>
          <w:color w:val="000000"/>
          <w:sz w:val="28"/>
          <w:szCs w:val="28"/>
          <w:lang w:bidi="ru-RU"/>
        </w:rPr>
      </w:pPr>
      <w:r>
        <w:rPr>
          <w:rFonts w:eastAsia="Times New Roman CYR"/>
          <w:color w:val="000000"/>
          <w:sz w:val="28"/>
          <w:szCs w:val="28"/>
          <w:lang w:bidi="ru-RU"/>
        </w:rPr>
        <w:t>10.2. Соблюдать права и гарантии профсоюзных организаций, содействовать их</w:t>
      </w:r>
      <w:r w:rsidR="008B20DB">
        <w:rPr>
          <w:rFonts w:eastAsia="Times New Roman CYR"/>
          <w:color w:val="000000"/>
          <w:sz w:val="28"/>
          <w:szCs w:val="28"/>
          <w:lang w:bidi="ru-RU"/>
        </w:rPr>
        <w:t> </w:t>
      </w:r>
      <w:r>
        <w:rPr>
          <w:rFonts w:eastAsia="Times New Roman CYR"/>
          <w:color w:val="000000"/>
          <w:sz w:val="28"/>
          <w:szCs w:val="28"/>
          <w:lang w:bidi="ru-RU"/>
        </w:rPr>
        <w:t xml:space="preserve">деятельности. </w:t>
      </w:r>
      <w:r>
        <w:rPr>
          <w:color w:val="000000"/>
          <w:sz w:val="28"/>
          <w:szCs w:val="28"/>
          <w:shd w:val="clear" w:color="auto" w:fill="FFFFFF"/>
        </w:rPr>
        <w:t xml:space="preserve">Обеспечить увеличение охвата системы социального партнёрства организаций </w:t>
      </w:r>
      <w:r w:rsidR="00216826" w:rsidRPr="00940EFE">
        <w:rPr>
          <w:color w:val="000000" w:themeColor="text1"/>
          <w:sz w:val="28"/>
          <w:szCs w:val="28"/>
        </w:rPr>
        <w:t>отрасли образования</w:t>
      </w:r>
      <w:r w:rsidR="00216826" w:rsidRPr="00940EFE">
        <w:rPr>
          <w:color w:val="000000"/>
          <w:sz w:val="28"/>
          <w:szCs w:val="28"/>
          <w:shd w:val="clear" w:color="auto" w:fill="FFFFFF"/>
        </w:rPr>
        <w:t xml:space="preserve"> </w:t>
      </w:r>
      <w:r w:rsidRPr="00940EFE">
        <w:rPr>
          <w:color w:val="000000"/>
          <w:sz w:val="28"/>
          <w:szCs w:val="28"/>
          <w:shd w:val="clear" w:color="auto" w:fill="FFFFFF"/>
        </w:rPr>
        <w:t>области</w:t>
      </w:r>
      <w:r>
        <w:rPr>
          <w:color w:val="000000"/>
          <w:sz w:val="28"/>
          <w:szCs w:val="28"/>
          <w:shd w:val="clear" w:color="auto" w:fill="FFFFFF"/>
        </w:rPr>
        <w:t>, путем создания первичных профсоюзных организаций, заключения коллективных договоров, присоединения к отраслевым соглашениям.</w:t>
      </w:r>
    </w:p>
    <w:p w:rsidR="00C8464B"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10.3. Своевременно рассматривать обращения, заявления и предложения профсоюзных органов и давать мотивированные ответы, а также в недельный срок с момента получения требований об устранении выявленных нарушений сообщать соответствующему органу профсоюзной организации о результатах рассмотрения данного требования и принятых мерах. В том числе о нарушении нормативных правовых актов о труде, в соответствии со ст. 372 Т</w:t>
      </w:r>
      <w:r w:rsidR="00C8464B">
        <w:rPr>
          <w:rFonts w:eastAsia="Times New Roman CYR"/>
          <w:color w:val="000000" w:themeColor="text1"/>
          <w:sz w:val="28"/>
          <w:szCs w:val="28"/>
          <w:lang w:bidi="ru-RU"/>
        </w:rPr>
        <w:t xml:space="preserve">рудового кодекса Российской Федерации. </w:t>
      </w:r>
    </w:p>
    <w:p w:rsidR="003C7BE0" w:rsidRDefault="00C8464B">
      <w:pPr>
        <w:ind w:firstLine="709"/>
        <w:jc w:val="both"/>
        <w:rPr>
          <w:sz w:val="28"/>
          <w:szCs w:val="28"/>
        </w:rPr>
      </w:pPr>
      <w:r>
        <w:rPr>
          <w:rFonts w:eastAsia="Times New Roman CYR"/>
          <w:color w:val="000000" w:themeColor="text1"/>
          <w:sz w:val="28"/>
          <w:szCs w:val="28"/>
          <w:lang w:bidi="ru-RU"/>
        </w:rPr>
        <w:t>1</w:t>
      </w:r>
      <w:r w:rsidR="00AB0859">
        <w:rPr>
          <w:rFonts w:eastAsia="Times New Roman CYR"/>
          <w:color w:val="000000" w:themeColor="text1"/>
          <w:sz w:val="28"/>
          <w:szCs w:val="28"/>
          <w:lang w:bidi="ru-RU"/>
        </w:rPr>
        <w:t xml:space="preserve">0.4. </w:t>
      </w:r>
      <w:r w:rsidR="00AB0859">
        <w:rPr>
          <w:sz w:val="28"/>
          <w:szCs w:val="28"/>
        </w:rPr>
        <w:t>Способствовать реализации положений ч. 6 ст. 26 Федеральног</w:t>
      </w:r>
      <w:r w:rsidR="008A647B">
        <w:rPr>
          <w:sz w:val="28"/>
          <w:szCs w:val="28"/>
        </w:rPr>
        <w:t>о закона от 29 декабря 2012 г</w:t>
      </w:r>
      <w:r w:rsidR="00CA6078">
        <w:rPr>
          <w:sz w:val="28"/>
          <w:szCs w:val="28"/>
        </w:rPr>
        <w:t>ода</w:t>
      </w:r>
      <w:r w:rsidR="008A647B">
        <w:rPr>
          <w:sz w:val="28"/>
          <w:szCs w:val="28"/>
        </w:rPr>
        <w:t xml:space="preserve"> №</w:t>
      </w:r>
      <w:r w:rsidR="00AB0859">
        <w:rPr>
          <w:sz w:val="28"/>
          <w:szCs w:val="28"/>
        </w:rPr>
        <w:t> 273-ФЗ «Об образовании в Российской Федерации»</w:t>
      </w:r>
      <w:r w:rsidR="003C7BE0">
        <w:rPr>
          <w:sz w:val="28"/>
          <w:szCs w:val="28"/>
        </w:rPr>
        <w:t>.</w:t>
      </w:r>
      <w:r w:rsidR="00AB0859">
        <w:rPr>
          <w:sz w:val="28"/>
          <w:szCs w:val="28"/>
        </w:rPr>
        <w:t xml:space="preserve"> </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10.5. Не подвергать дисциплинарному взысканию, переводу, перемещению, увольнению с места работы по инициативе работодателя представителей профсоюзных организаций, участвующих в разрешении коллективных трудовых споров, в коллективных переговорах по заключению коллективных договоров и соглашений в период их ведения без предварительного согласия профсоюзного органа, уполномочившего их на представительство.</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10.6. Освобождать от основной работы с сохранением среднего заработка членов комиссии по ведению переговоров по заключению коллективных договоров и соглашений от профсоюзных органов на срок, определяемый соглашением сторон.</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10.7. Безвозмездно предоставлять выборным органам первичных организаций Ростовской областной организации Общероссийского Профсоюза образования помещения для проведения заседаний (собраний, конференций), хранения документации, а также предоставлять возможность размещения информации в</w:t>
      </w:r>
      <w:r w:rsidR="008B20DB">
        <w:rPr>
          <w:rFonts w:eastAsia="Times New Roman CYR"/>
          <w:color w:val="000000" w:themeColor="text1"/>
          <w:sz w:val="28"/>
          <w:szCs w:val="28"/>
          <w:lang w:bidi="ru-RU"/>
        </w:rPr>
        <w:t> </w:t>
      </w:r>
      <w:r>
        <w:rPr>
          <w:rFonts w:eastAsia="Times New Roman CYR"/>
          <w:color w:val="000000" w:themeColor="text1"/>
          <w:sz w:val="28"/>
          <w:szCs w:val="28"/>
          <w:lang w:bidi="ru-RU"/>
        </w:rPr>
        <w:t>доступном для всех работников месте.</w:t>
      </w:r>
    </w:p>
    <w:p w:rsidR="005428A5" w:rsidRDefault="00AB0859">
      <w:pPr>
        <w:ind w:firstLine="709"/>
        <w:jc w:val="both"/>
        <w:rPr>
          <w:rFonts w:eastAsia="Times New Roman CYR"/>
          <w:color w:val="000000"/>
          <w:sz w:val="28"/>
          <w:szCs w:val="28"/>
          <w:lang w:bidi="ru-RU"/>
        </w:rPr>
      </w:pPr>
      <w:r>
        <w:rPr>
          <w:rFonts w:eastAsia="Times New Roman CYR"/>
          <w:color w:val="000000" w:themeColor="text1"/>
          <w:sz w:val="28"/>
          <w:szCs w:val="28"/>
          <w:lang w:bidi="ru-RU"/>
        </w:rPr>
        <w:t xml:space="preserve">10.8. </w:t>
      </w:r>
      <w:r>
        <w:rPr>
          <w:rFonts w:eastAsia="Times New Roman CYR"/>
          <w:color w:val="000000"/>
          <w:sz w:val="28"/>
          <w:szCs w:val="28"/>
          <w:lang w:bidi="ru-RU"/>
        </w:rPr>
        <w:t>Безвозмездно предоставлять в пользование выборным органам первичных и территориальных организаций Профсоюза оборудованное, отапливаемое, электрифицированное помещение (кабинет) и средства связи. Другие улучшающие условия для обеспечения деятельности выборных профсоюзных органов могут быть предусмотрены территориальными отраслевыми соглашениями. Муниципальным органам, осуществляющим управление в сфере образования рекомендовать выполнять вышеназванные условия.</w:t>
      </w:r>
    </w:p>
    <w:p w:rsidR="005428A5" w:rsidRDefault="00216826">
      <w:pPr>
        <w:ind w:firstLine="709"/>
        <w:jc w:val="both"/>
        <w:rPr>
          <w:rFonts w:eastAsia="Times New Roman CYR"/>
          <w:color w:val="000000"/>
          <w:sz w:val="28"/>
          <w:szCs w:val="28"/>
          <w:lang w:bidi="ru-RU"/>
        </w:rPr>
      </w:pPr>
      <w:r w:rsidRPr="00940EFE">
        <w:rPr>
          <w:rFonts w:eastAsia="Times New Roman CYR"/>
          <w:color w:val="000000"/>
          <w:sz w:val="28"/>
          <w:szCs w:val="28"/>
          <w:lang w:bidi="ru-RU"/>
        </w:rPr>
        <w:t>Рекомендовать п</w:t>
      </w:r>
      <w:r w:rsidR="00AB0859" w:rsidRPr="00940EFE">
        <w:rPr>
          <w:rFonts w:eastAsia="Times New Roman CYR"/>
          <w:color w:val="000000"/>
          <w:sz w:val="28"/>
          <w:szCs w:val="28"/>
          <w:lang w:bidi="ru-RU"/>
        </w:rPr>
        <w:t>редусматривать</w:t>
      </w:r>
      <w:r w:rsidR="00AB0859">
        <w:rPr>
          <w:rFonts w:eastAsia="Times New Roman CYR"/>
          <w:color w:val="000000"/>
          <w:sz w:val="28"/>
          <w:szCs w:val="28"/>
          <w:lang w:bidi="ru-RU"/>
        </w:rPr>
        <w:t xml:space="preserve"> на сайтах муниципальных органов управления образованием и муниципальной организации образования раздела, посвященного деятельности профсоюзной организации, содержащего права и гарантии членов Профсоюза.</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10.9. Рекомендовать в соответствии с коллективными договорами, </w:t>
      </w:r>
      <w:r>
        <w:rPr>
          <w:rFonts w:eastAsia="Times New Roman CYR"/>
          <w:color w:val="000000" w:themeColor="text1"/>
          <w:sz w:val="28"/>
          <w:szCs w:val="28"/>
          <w:shd w:val="clear" w:color="auto" w:fill="FFFFFF"/>
          <w:lang w:bidi="ru-RU"/>
        </w:rPr>
        <w:t>территориальными отраслевыми соглашениями предоставлять в б</w:t>
      </w:r>
      <w:r>
        <w:rPr>
          <w:rFonts w:eastAsia="Times New Roman CYR"/>
          <w:color w:val="000000" w:themeColor="text1"/>
          <w:sz w:val="28"/>
          <w:szCs w:val="28"/>
          <w:lang w:bidi="ru-RU"/>
        </w:rPr>
        <w:t xml:space="preserve">есплатное пользование выборным профсоюзным органам принадлежащие работодателям, </w:t>
      </w:r>
      <w:r>
        <w:rPr>
          <w:rFonts w:eastAsia="Times New Roman CYR"/>
          <w:color w:val="000000" w:themeColor="text1"/>
          <w:sz w:val="28"/>
          <w:szCs w:val="28"/>
          <w:lang w:bidi="ru-RU"/>
        </w:rPr>
        <w:lastRenderedPageBreak/>
        <w:t>их представителям либо арендуемые ими здания, сооружения, помещения и другие объекты, а также базы отдыха, спортивные и оздоровительные центры, необходимые для организации культурно-массовой, физкультурно-оздоровительной работы с работниками и членами их семей.</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10.10. Рекомендовать областным учреждениям образования, имеющим внебюджетные доходы, отчислять на счета профсоюзных органов денежные средства в размере, установленном коллективным договором, на культурно-массовую и физкультурно-оздоровительную работу.</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10.11. Не препятствовать посещению представителями профсоюзных органов организаций и подразделений, где работают члены Ростовской областной организации Общероссийского Профсоюза образования, для реализации уставных задач и предоставленных законодательством, коллективными договорами и</w:t>
      </w:r>
      <w:r w:rsidR="008B20DB">
        <w:rPr>
          <w:rFonts w:eastAsia="Times New Roman CYR"/>
          <w:color w:val="000000" w:themeColor="text1"/>
          <w:sz w:val="28"/>
          <w:szCs w:val="28"/>
          <w:lang w:bidi="ru-RU"/>
        </w:rPr>
        <w:t> </w:t>
      </w:r>
      <w:r>
        <w:rPr>
          <w:rFonts w:eastAsia="Times New Roman CYR"/>
          <w:color w:val="000000" w:themeColor="text1"/>
          <w:sz w:val="28"/>
          <w:szCs w:val="28"/>
          <w:lang w:bidi="ru-RU"/>
        </w:rPr>
        <w:t>соглашениями прав.</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10.12. Предоставлять профсоюзным органам по их запросу информацию, сведения и разъяснения по вопросам условий труда, заработной платы, социально-экономическим вопросам, жилищно-бытового обслуживания, работы предприятий общественного питания, условий проживания в общежитии.</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10.13. Обеспечивать при наличии письменных заявлений работников, являющихся членами Ростовской областной организации Общероссийского Профсоюза образования, а также других работников – не членов Ростовской областной организации Общероссийского Профсоюза образования, на которых распространяется действие коллективного договора, ежемесячное бесплатное перечисление членских профсоюзных взносов из заработной платы работников в соответствии с ч. 5 ст. 377 Трудового кодекса Российской Федерации.</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Перечисление средств производить в полном объеме одновременно с перечислением средств на заработную плату.</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10.14. Содействовать профсоюзным органам в использовании отраслевых и местных информационных систем для широкого информирования работников о деятельности Ростовской областной организации Общероссийского Профсоюза образования по защите социально-трудовых прав и профессиональных интересов работников образования.</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10.15. Не подвергать дисциплинарному взысканию работников – членов выборного органа первичной организации Ростовской областной организации Общероссийского Профсоюза образования без предварительного согласия (учета мнения) данного органа, а руководителя выборного органа первичной организации Ростовской областной организации Общероссийского Профсоюза образования и</w:t>
      </w:r>
      <w:r w:rsidR="008B20DB">
        <w:rPr>
          <w:rFonts w:eastAsia="Times New Roman CYR"/>
          <w:color w:val="000000" w:themeColor="text1"/>
          <w:sz w:val="28"/>
          <w:szCs w:val="28"/>
          <w:lang w:bidi="ru-RU"/>
        </w:rPr>
        <w:t> </w:t>
      </w:r>
      <w:r>
        <w:rPr>
          <w:rFonts w:eastAsia="Times New Roman CYR"/>
          <w:color w:val="000000" w:themeColor="text1"/>
          <w:sz w:val="28"/>
          <w:szCs w:val="28"/>
          <w:lang w:bidi="ru-RU"/>
        </w:rPr>
        <w:t>его</w:t>
      </w:r>
      <w:r w:rsidR="008B20DB">
        <w:rPr>
          <w:rFonts w:eastAsia="Times New Roman CYR"/>
          <w:color w:val="000000" w:themeColor="text1"/>
          <w:sz w:val="28"/>
          <w:szCs w:val="28"/>
          <w:lang w:bidi="ru-RU"/>
        </w:rPr>
        <w:t> </w:t>
      </w:r>
      <w:r>
        <w:rPr>
          <w:rFonts w:eastAsia="Times New Roman CYR"/>
          <w:color w:val="000000" w:themeColor="text1"/>
          <w:sz w:val="28"/>
          <w:szCs w:val="28"/>
          <w:lang w:bidi="ru-RU"/>
        </w:rPr>
        <w:t xml:space="preserve">заместителей </w:t>
      </w:r>
      <w:r w:rsidR="008A647B">
        <w:rPr>
          <w:rFonts w:eastAsia="Times New Roman CYR"/>
          <w:color w:val="000000" w:themeColor="text1"/>
          <w:sz w:val="28"/>
          <w:szCs w:val="28"/>
          <w:lang w:bidi="ru-RU"/>
        </w:rPr>
        <w:t>–</w:t>
      </w:r>
      <w:r>
        <w:rPr>
          <w:rFonts w:eastAsia="Times New Roman CYR"/>
          <w:color w:val="000000" w:themeColor="text1"/>
          <w:sz w:val="28"/>
          <w:szCs w:val="28"/>
          <w:lang w:bidi="ru-RU"/>
        </w:rPr>
        <w:t xml:space="preserve"> без</w:t>
      </w:r>
      <w:r w:rsidR="008A647B">
        <w:rPr>
          <w:rFonts w:eastAsia="Times New Roman CYR"/>
          <w:color w:val="000000" w:themeColor="text1"/>
          <w:sz w:val="28"/>
          <w:szCs w:val="28"/>
          <w:lang w:bidi="ru-RU"/>
        </w:rPr>
        <w:t xml:space="preserve"> </w:t>
      </w:r>
      <w:r>
        <w:rPr>
          <w:rFonts w:eastAsia="Times New Roman CYR"/>
          <w:color w:val="000000" w:themeColor="text1"/>
          <w:sz w:val="28"/>
          <w:szCs w:val="28"/>
          <w:lang w:bidi="ru-RU"/>
        </w:rPr>
        <w:t>предварительного согласия вышестоящего профсоюзного органа.</w:t>
      </w:r>
    </w:p>
    <w:p w:rsidR="005428A5" w:rsidRDefault="00AB0859">
      <w:pPr>
        <w:ind w:firstLine="709"/>
        <w:jc w:val="both"/>
        <w:rPr>
          <w:rFonts w:eastAsia="Times New Roman CYR"/>
          <w:color w:val="000000"/>
          <w:sz w:val="28"/>
          <w:szCs w:val="28"/>
          <w:lang w:bidi="ru-RU"/>
        </w:rPr>
      </w:pPr>
      <w:r>
        <w:rPr>
          <w:rFonts w:eastAsia="Times New Roman CYR"/>
          <w:color w:val="000000" w:themeColor="text1"/>
          <w:sz w:val="28"/>
          <w:szCs w:val="28"/>
          <w:lang w:bidi="ru-RU"/>
        </w:rPr>
        <w:t xml:space="preserve">10.16. </w:t>
      </w:r>
      <w:r>
        <w:rPr>
          <w:rFonts w:eastAsia="Times New Roman CYR"/>
          <w:color w:val="000000"/>
          <w:sz w:val="28"/>
          <w:szCs w:val="28"/>
          <w:lang w:bidi="ru-RU"/>
        </w:rPr>
        <w:t xml:space="preserve">Освобождать от основной работы с сохранением среднего </w:t>
      </w:r>
      <w:r>
        <w:rPr>
          <w:rFonts w:eastAsia="Times New Roman CYR"/>
          <w:color w:val="000000"/>
          <w:sz w:val="28"/>
          <w:szCs w:val="28"/>
          <w:shd w:val="clear" w:color="auto" w:fill="FFFFFF"/>
          <w:lang w:bidi="ru-RU"/>
        </w:rPr>
        <w:t xml:space="preserve">заработка для выполнения общественных обязанностей в интересах работников </w:t>
      </w:r>
      <w:r w:rsidR="00216826" w:rsidRPr="00940EFE">
        <w:rPr>
          <w:rFonts w:eastAsia="Times New Roman CYR"/>
          <w:color w:val="000000" w:themeColor="text1"/>
          <w:sz w:val="28"/>
          <w:szCs w:val="28"/>
          <w:lang w:bidi="ru-RU"/>
        </w:rPr>
        <w:t>организаций</w:t>
      </w:r>
      <w:r>
        <w:rPr>
          <w:rFonts w:eastAsia="Times New Roman CYR"/>
          <w:color w:val="000000"/>
          <w:sz w:val="28"/>
          <w:szCs w:val="28"/>
          <w:lang w:bidi="ru-RU"/>
        </w:rPr>
        <w:t xml:space="preserve"> и на время выездной профсоюзной учебы членов выборных профсоюзных органов, уполномоченных Профсоюза по охране труда и правовой работе, представителей профсоюзной организации в создаваемых в областном учреждении образования совместных с работодателем комиссиях, в том числе тарификационных и аттестационных.</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lastRenderedPageBreak/>
        <w:t>10.17. Освобождать от производственной работы с сохранением средней заработной платы, исчисляемой в порядке, установленном действующим законода</w:t>
      </w:r>
      <w:r w:rsidR="00E771A2">
        <w:rPr>
          <w:rFonts w:eastAsia="Times New Roman CYR"/>
          <w:color w:val="000000" w:themeColor="text1"/>
          <w:sz w:val="28"/>
          <w:szCs w:val="28"/>
          <w:lang w:bidi="ru-RU"/>
        </w:rPr>
        <w:t>тельством, в соответствии с ч. 14</w:t>
      </w:r>
      <w:r>
        <w:rPr>
          <w:rFonts w:eastAsia="Times New Roman CYR"/>
          <w:color w:val="000000" w:themeColor="text1"/>
          <w:sz w:val="28"/>
          <w:szCs w:val="28"/>
          <w:lang w:bidi="ru-RU"/>
        </w:rPr>
        <w:t xml:space="preserve"> ст. 374 Трудового кодекса Российской Федерации членов выборных коллегиальных органов Ростовской областной организации Общероссийского Профсоюза образования, не освобожденных от</w:t>
      </w:r>
      <w:r w:rsidR="008B20DB">
        <w:rPr>
          <w:rFonts w:eastAsia="Times New Roman CYR"/>
          <w:color w:val="000000" w:themeColor="text1"/>
          <w:sz w:val="28"/>
          <w:szCs w:val="28"/>
          <w:lang w:bidi="ru-RU"/>
        </w:rPr>
        <w:t> </w:t>
      </w:r>
      <w:r>
        <w:rPr>
          <w:rFonts w:eastAsia="Times New Roman CYR"/>
          <w:color w:val="000000" w:themeColor="text1"/>
          <w:sz w:val="28"/>
          <w:szCs w:val="28"/>
          <w:lang w:bidi="ru-RU"/>
        </w:rPr>
        <w:t>основной работы, на время участия в работе съездов, конференций, пленумов, президиумов, собраний, созываемых Ростовской областной организации Общероссийского Профсоюза образования.</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10.18. Предоставлять работникам, избранным на выборные должности в профсоюзные органы (освобожденным профсоюзным работникам), после окончания их выборных полномочий прежнюю работу, а при ее отсутствии другую равноценную работу, с письменного согласия работника в соответствии с требованиями ст. 375 Трудового кодекса Российской Федерации. Сохранять педагогическим работникам, у которых срок действия квалификационной категории, установленной (присвоенной) по результатам аттестации, истекает в период исполнения ими на освобожденной основе полномочий в составе выборного профсоюзного органа или в течение шести месяцев после их окончания, на период до прохождения ими аттестации в установленном порядке оплату труда, предусмотренную для педагогических работников, имеющих соответствующую квалификационную категорию.</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10.19. Сохранять социальные гарантии и льготы, действующие в областном учреждении образования, за работниками, избранными в состав профсоюзных органов и освобожденными от производственной работы.</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10.20. Принимать совместное решение о присвоении почетных званий и награждении ведомственными знаками отличия выборных профсоюзных работников и рекомендовать органам местного самоуправления, осуществляющим управление в сфере образования, и территориальным организациям Ростовской областной организации Общероссийского Профсоюза образования применять аналогичный порядок поощрения выборных профсоюзных работников.</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10.21. Признавать работу на должности председателя или члена выборного органа первичной организации Ростовской областной организации Общероссийского Профсоюза образования значимой для деятельности организации отрасли образования и принимать ее во внимание при поощрении работников и их аттестации.</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10.22. Принимать необходимые меры по недопущению вмешательства органов, осуществляющих управление в сфере образования, работодателей в практическую деятельность профсоюзных организаций, затрудняющего осуществление ими своих уставных задач. </w:t>
      </w:r>
    </w:p>
    <w:p w:rsidR="005428A5" w:rsidRDefault="005428A5">
      <w:pPr>
        <w:ind w:firstLine="567"/>
        <w:jc w:val="both"/>
        <w:rPr>
          <w:rFonts w:eastAsia="Times New Roman CYR"/>
          <w:b/>
          <w:bCs/>
          <w:color w:val="000000" w:themeColor="text1"/>
          <w:sz w:val="28"/>
          <w:szCs w:val="28"/>
          <w:lang w:bidi="ru-RU"/>
        </w:rPr>
      </w:pPr>
    </w:p>
    <w:p w:rsidR="005428A5" w:rsidRDefault="00AB0859">
      <w:pPr>
        <w:ind w:firstLine="567"/>
        <w:jc w:val="center"/>
        <w:rPr>
          <w:rFonts w:eastAsia="Times New Roman CYR"/>
          <w:b/>
          <w:bCs/>
          <w:color w:val="000000" w:themeColor="text1"/>
          <w:sz w:val="28"/>
          <w:szCs w:val="28"/>
          <w:lang w:bidi="ru-RU"/>
        </w:rPr>
      </w:pPr>
      <w:r>
        <w:rPr>
          <w:rFonts w:eastAsia="Times New Roman CYR"/>
          <w:b/>
          <w:bCs/>
          <w:color w:val="000000" w:themeColor="text1"/>
          <w:sz w:val="28"/>
          <w:szCs w:val="28"/>
          <w:lang w:bidi="ru-RU"/>
        </w:rPr>
        <w:t>11. Социальные гарантии, льготы, компенсации</w:t>
      </w:r>
    </w:p>
    <w:p w:rsidR="005428A5" w:rsidRDefault="005428A5">
      <w:pPr>
        <w:ind w:firstLine="567"/>
        <w:jc w:val="both"/>
        <w:rPr>
          <w:rFonts w:eastAsia="Times New Roman CYR"/>
          <w:color w:val="000000" w:themeColor="text1"/>
          <w:sz w:val="28"/>
          <w:szCs w:val="28"/>
          <w:lang w:bidi="ru-RU"/>
        </w:rPr>
      </w:pPr>
    </w:p>
    <w:p w:rsidR="005428A5" w:rsidRDefault="00AB0859">
      <w:pPr>
        <w:pStyle w:val="af4"/>
        <w:tabs>
          <w:tab w:val="left" w:pos="1134"/>
          <w:tab w:val="left" w:pos="1418"/>
        </w:tabs>
        <w:ind w:left="0" w:firstLine="709"/>
        <w:jc w:val="both"/>
        <w:rPr>
          <w:rFonts w:eastAsia="Times-Roman"/>
          <w:color w:val="000000" w:themeColor="text1"/>
          <w:sz w:val="28"/>
          <w:szCs w:val="28"/>
        </w:rPr>
      </w:pPr>
      <w:r>
        <w:rPr>
          <w:rFonts w:eastAsia="Times-Roman"/>
          <w:color w:val="000000" w:themeColor="text1"/>
          <w:sz w:val="28"/>
          <w:szCs w:val="28"/>
        </w:rPr>
        <w:t>11.1. Если порядком предоставления средств не установлено иное, организации отрасли образования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РФ, в том числе на:</w:t>
      </w:r>
    </w:p>
    <w:p w:rsidR="005428A5" w:rsidRDefault="00AB0859">
      <w:pPr>
        <w:pStyle w:val="af4"/>
        <w:tabs>
          <w:tab w:val="left" w:pos="1134"/>
          <w:tab w:val="left" w:pos="1418"/>
        </w:tabs>
        <w:ind w:left="0" w:firstLine="709"/>
        <w:jc w:val="both"/>
        <w:rPr>
          <w:rFonts w:eastAsia="Times-Roman"/>
          <w:color w:val="000000" w:themeColor="text1"/>
          <w:sz w:val="28"/>
          <w:szCs w:val="28"/>
        </w:rPr>
      </w:pPr>
      <w:r>
        <w:rPr>
          <w:rFonts w:eastAsia="Times-Roman"/>
          <w:color w:val="000000" w:themeColor="text1"/>
          <w:sz w:val="28"/>
          <w:szCs w:val="28"/>
        </w:rPr>
        <w:t xml:space="preserve">установление выплат стимулирующего характера, улучшение условий труда </w:t>
      </w:r>
      <w:r>
        <w:rPr>
          <w:rFonts w:eastAsia="Times-Roman"/>
          <w:color w:val="000000" w:themeColor="text1"/>
          <w:sz w:val="28"/>
          <w:szCs w:val="28"/>
        </w:rPr>
        <w:lastRenderedPageBreak/>
        <w:t>и быта, удешевления стоимости общественного питания, организацию отдыха работников, и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w:t>
      </w:r>
    </w:p>
    <w:p w:rsidR="005428A5" w:rsidRDefault="00AB0859">
      <w:pPr>
        <w:pStyle w:val="af4"/>
        <w:tabs>
          <w:tab w:val="left" w:pos="1134"/>
          <w:tab w:val="left" w:pos="1418"/>
        </w:tabs>
        <w:ind w:left="0" w:firstLine="709"/>
        <w:jc w:val="both"/>
        <w:rPr>
          <w:rFonts w:eastAsia="Times-Roman"/>
          <w:color w:val="000000" w:themeColor="text1"/>
          <w:sz w:val="28"/>
          <w:szCs w:val="28"/>
        </w:rPr>
      </w:pPr>
      <w:r>
        <w:rPr>
          <w:rFonts w:eastAsia="Times-Roman"/>
          <w:color w:val="000000" w:themeColor="text1"/>
          <w:sz w:val="28"/>
          <w:szCs w:val="28"/>
        </w:rPr>
        <w:t>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w:t>
      </w:r>
    </w:p>
    <w:p w:rsidR="005428A5" w:rsidRDefault="00AB0859">
      <w:pPr>
        <w:ind w:firstLine="709"/>
        <w:jc w:val="both"/>
        <w:rPr>
          <w:rFonts w:eastAsia="Times-Roman"/>
          <w:b/>
          <w:color w:val="000000" w:themeColor="text1"/>
          <w:sz w:val="28"/>
          <w:szCs w:val="28"/>
        </w:rPr>
      </w:pPr>
      <w:r>
        <w:rPr>
          <w:rFonts w:eastAsia="Times-Roman"/>
          <w:color w:val="000000" w:themeColor="text1"/>
          <w:sz w:val="28"/>
          <w:szCs w:val="28"/>
        </w:rPr>
        <w:t xml:space="preserve">11.2. Работникам государственных областных и </w:t>
      </w:r>
      <w:r>
        <w:rPr>
          <w:color w:val="000000"/>
          <w:sz w:val="28"/>
          <w:szCs w:val="28"/>
          <w:shd w:val="clear" w:color="auto" w:fill="FFFFFF"/>
        </w:rPr>
        <w:t xml:space="preserve">муниципальных организаций образования </w:t>
      </w:r>
      <w:r>
        <w:rPr>
          <w:rFonts w:eastAsia="Times-Roman"/>
          <w:color w:val="000000" w:themeColor="text1"/>
          <w:sz w:val="28"/>
          <w:szCs w:val="28"/>
        </w:rPr>
        <w:t>выплачивать денежную компенсацию расходов в размере 50 процентов стоимости санаторно-курортной путевки в санаториях, профилакториях, базах отдыха, пансионатах, находящихся в государственной собственности Ростовской области, или в тех, доля в уставном капитале которых находится в государственной собственности Ростовской области.</w:t>
      </w:r>
    </w:p>
    <w:p w:rsidR="005428A5" w:rsidRDefault="00AB0859">
      <w:pPr>
        <w:ind w:firstLine="709"/>
        <w:jc w:val="both"/>
        <w:rPr>
          <w:rFonts w:eastAsia="Times-Roman"/>
          <w:color w:val="000000" w:themeColor="text1"/>
          <w:sz w:val="28"/>
          <w:szCs w:val="28"/>
        </w:rPr>
      </w:pPr>
      <w:r>
        <w:rPr>
          <w:rFonts w:eastAsia="Times-Roman"/>
          <w:color w:val="000000" w:themeColor="text1"/>
          <w:sz w:val="28"/>
          <w:szCs w:val="28"/>
        </w:rPr>
        <w:t>11.3. Работникам областных учреждений образования при увольнении в связи с выходом на пенсию выплачивать единовременное пособие в размере двух должностных окладов, если это предусмотрено локальным нормативно-правовым актом областного учреждения образования из фонда стимулирующих выплат.</w:t>
      </w:r>
    </w:p>
    <w:p w:rsidR="005428A5" w:rsidRDefault="00AB0859">
      <w:pPr>
        <w:ind w:firstLine="709"/>
        <w:jc w:val="both"/>
        <w:rPr>
          <w:rFonts w:eastAsia="Times-Roman"/>
          <w:color w:val="000000" w:themeColor="text1"/>
          <w:sz w:val="28"/>
          <w:szCs w:val="28"/>
        </w:rPr>
      </w:pPr>
      <w:r>
        <w:rPr>
          <w:rFonts w:eastAsia="Times-Roman"/>
          <w:color w:val="000000" w:themeColor="text1"/>
          <w:sz w:val="28"/>
          <w:szCs w:val="28"/>
        </w:rPr>
        <w:t xml:space="preserve">11.4. Осуществлять контроль в части обеспечения мер социальной поддержки работникам, работающим и проживающим в сельской местности, рабочих поселках, поселках городского типа, в том числе перешедшим на пенсию, в соответствии с законодательством Российской Федерации и Ростовской области. </w:t>
      </w:r>
    </w:p>
    <w:p w:rsidR="005428A5" w:rsidRDefault="00AB0859">
      <w:pPr>
        <w:ind w:firstLine="709"/>
        <w:jc w:val="both"/>
        <w:rPr>
          <w:rFonts w:eastAsia="Times-Roman"/>
          <w:color w:val="000000" w:themeColor="text1"/>
          <w:sz w:val="28"/>
          <w:szCs w:val="28"/>
        </w:rPr>
      </w:pPr>
      <w:r>
        <w:rPr>
          <w:rFonts w:eastAsia="Times-Roman"/>
          <w:color w:val="000000" w:themeColor="text1"/>
          <w:sz w:val="28"/>
          <w:szCs w:val="28"/>
        </w:rPr>
        <w:t>11.5. Осуществлять аттестацию педагогических и руководящих работников в соответствии с действующим законодательством и нормативными правовыми актами федерального и регионального уровня.</w:t>
      </w:r>
    </w:p>
    <w:p w:rsidR="005428A5" w:rsidRDefault="00AB0859">
      <w:pPr>
        <w:ind w:firstLine="709"/>
        <w:jc w:val="both"/>
        <w:rPr>
          <w:rFonts w:eastAsia="Times-Roman"/>
          <w:color w:val="000000" w:themeColor="text1"/>
          <w:sz w:val="28"/>
          <w:szCs w:val="28"/>
        </w:rPr>
      </w:pPr>
      <w:r>
        <w:rPr>
          <w:rFonts w:eastAsia="Times-Roman"/>
          <w:color w:val="000000" w:themeColor="text1"/>
          <w:sz w:val="28"/>
          <w:szCs w:val="28"/>
        </w:rPr>
        <w:t>11.6. Осуществлять оплату труда учителей, преподавателей, имеющих квалификационные категории,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 – преподаватель – старший тренер-преподаватель), независимо от того, по какой конкретно должности присвоена квалификационная категория.</w:t>
      </w:r>
    </w:p>
    <w:p w:rsidR="005428A5" w:rsidRPr="002F192F" w:rsidRDefault="00AB0859">
      <w:pPr>
        <w:ind w:firstLine="709"/>
        <w:jc w:val="both"/>
        <w:rPr>
          <w:rFonts w:eastAsia="Times-Roman"/>
          <w:color w:val="000000" w:themeColor="text1"/>
          <w:sz w:val="28"/>
          <w:szCs w:val="28"/>
        </w:rPr>
      </w:pPr>
      <w:r w:rsidRPr="002F192F">
        <w:rPr>
          <w:rFonts w:eastAsia="Times-Roman"/>
          <w:color w:val="000000" w:themeColor="text1"/>
          <w:sz w:val="28"/>
          <w:szCs w:val="28"/>
        </w:rPr>
        <w:t xml:space="preserve">11.7. Минобразование Ростовской области и </w:t>
      </w:r>
      <w:r w:rsidRPr="002F192F">
        <w:rPr>
          <w:rFonts w:eastAsia="Times New Roman CYR"/>
          <w:color w:val="000000" w:themeColor="text1"/>
          <w:sz w:val="28"/>
          <w:szCs w:val="28"/>
          <w:lang w:bidi="ru-RU"/>
        </w:rPr>
        <w:t xml:space="preserve">Ростовская областная организация Общероссийского Профсоюза образования </w:t>
      </w:r>
      <w:r w:rsidRPr="002F192F">
        <w:rPr>
          <w:rFonts w:eastAsia="Times-Roman"/>
          <w:color w:val="000000" w:themeColor="text1"/>
          <w:sz w:val="28"/>
          <w:szCs w:val="28"/>
        </w:rPr>
        <w:t>в коллективных договорах областных учреждений образования рекомендует предусмотреть следующие положения:</w:t>
      </w:r>
    </w:p>
    <w:p w:rsidR="005428A5" w:rsidRPr="002F192F" w:rsidRDefault="00AB0859">
      <w:pPr>
        <w:pStyle w:val="af4"/>
        <w:tabs>
          <w:tab w:val="left" w:pos="1134"/>
          <w:tab w:val="left" w:pos="1418"/>
        </w:tabs>
        <w:ind w:left="0" w:firstLine="709"/>
        <w:jc w:val="both"/>
        <w:rPr>
          <w:rFonts w:eastAsia="Times-Roman"/>
          <w:color w:val="000000" w:themeColor="text1"/>
          <w:sz w:val="28"/>
          <w:szCs w:val="28"/>
        </w:rPr>
      </w:pPr>
      <w:r w:rsidRPr="002F192F">
        <w:rPr>
          <w:rFonts w:eastAsia="Times-Roman"/>
          <w:color w:val="000000" w:themeColor="text1"/>
          <w:sz w:val="28"/>
          <w:szCs w:val="28"/>
        </w:rPr>
        <w:t xml:space="preserve">об оплате труда педагогических работников с учетом имеющейся квалификационной категории за выполнение педагогической работы по должности с другим </w:t>
      </w:r>
      <w:proofErr w:type="gramStart"/>
      <w:r w:rsidRPr="002F192F">
        <w:rPr>
          <w:rFonts w:eastAsia="Times-Roman"/>
          <w:color w:val="000000" w:themeColor="text1"/>
          <w:sz w:val="28"/>
          <w:szCs w:val="28"/>
        </w:rPr>
        <w:t>наименованием</w:t>
      </w:r>
      <w:r w:rsidR="00CA6078">
        <w:rPr>
          <w:rFonts w:eastAsia="Times-Roman"/>
          <w:color w:val="000000" w:themeColor="text1"/>
          <w:sz w:val="28"/>
          <w:szCs w:val="28"/>
        </w:rPr>
        <w:t>,  по</w:t>
      </w:r>
      <w:proofErr w:type="gramEnd"/>
      <w:r w:rsidR="00CA6078">
        <w:rPr>
          <w:rFonts w:eastAsia="Times-Roman"/>
          <w:color w:val="000000" w:themeColor="text1"/>
          <w:sz w:val="28"/>
          <w:szCs w:val="28"/>
        </w:rPr>
        <w:t xml:space="preserve"> которой не установлена квалификационная категория (</w:t>
      </w:r>
      <w:r w:rsidRPr="007279F5">
        <w:rPr>
          <w:rFonts w:eastAsia="Times-Roman"/>
          <w:color w:val="000000" w:themeColor="text1"/>
          <w:sz w:val="28"/>
          <w:szCs w:val="28"/>
        </w:rPr>
        <w:t>приложени</w:t>
      </w:r>
      <w:r w:rsidR="00CA6078">
        <w:rPr>
          <w:rFonts w:eastAsia="Times-Roman"/>
          <w:color w:val="000000" w:themeColor="text1"/>
          <w:sz w:val="28"/>
          <w:szCs w:val="28"/>
        </w:rPr>
        <w:t>е</w:t>
      </w:r>
      <w:r w:rsidRPr="002F192F">
        <w:rPr>
          <w:rFonts w:eastAsia="Times-Roman"/>
          <w:color w:val="000000" w:themeColor="text1"/>
          <w:sz w:val="28"/>
          <w:szCs w:val="28"/>
        </w:rPr>
        <w:t xml:space="preserve"> № 2 к Соглашению</w:t>
      </w:r>
      <w:r w:rsidR="00CA6078">
        <w:rPr>
          <w:rFonts w:eastAsia="Times-Roman"/>
          <w:color w:val="000000" w:themeColor="text1"/>
          <w:sz w:val="28"/>
          <w:szCs w:val="28"/>
        </w:rPr>
        <w:t>)</w:t>
      </w:r>
      <w:r w:rsidRPr="002F192F">
        <w:rPr>
          <w:rFonts w:eastAsia="Times-Roman"/>
          <w:color w:val="000000" w:themeColor="text1"/>
          <w:sz w:val="28"/>
          <w:szCs w:val="28"/>
        </w:rPr>
        <w:t>, а также в других случаях, если по выполняемой работе совпадают профили работы (деятельности);</w:t>
      </w:r>
    </w:p>
    <w:p w:rsidR="005428A5" w:rsidRPr="002F192F" w:rsidRDefault="00AB0859">
      <w:pPr>
        <w:pStyle w:val="af4"/>
        <w:tabs>
          <w:tab w:val="left" w:pos="1134"/>
          <w:tab w:val="left" w:pos="1418"/>
        </w:tabs>
        <w:ind w:left="0" w:firstLine="709"/>
        <w:jc w:val="both"/>
        <w:rPr>
          <w:rFonts w:eastAsia="Times-Roman"/>
          <w:color w:val="000000" w:themeColor="text1"/>
          <w:sz w:val="28"/>
          <w:szCs w:val="28"/>
        </w:rPr>
      </w:pPr>
      <w:r w:rsidRPr="002F192F">
        <w:rPr>
          <w:rFonts w:eastAsia="Times-Roman"/>
          <w:color w:val="000000" w:themeColor="text1"/>
          <w:sz w:val="28"/>
          <w:szCs w:val="28"/>
        </w:rPr>
        <w:t>об оплате труда педагогических работников с учетом имеющейся квалификационной категории</w:t>
      </w:r>
      <w:r w:rsidRPr="002F192F">
        <w:rPr>
          <w:color w:val="000000" w:themeColor="text1"/>
          <w:sz w:val="28"/>
          <w:szCs w:val="28"/>
        </w:rPr>
        <w:t xml:space="preserve"> по одной должности, а педагогическая работа выполняется в должности (должностях) с другим наименованием (в том числе по совместительству), при условии, что по этим должностям совпадают должностные </w:t>
      </w:r>
      <w:r w:rsidRPr="002F192F">
        <w:rPr>
          <w:color w:val="000000" w:themeColor="text1"/>
          <w:sz w:val="28"/>
          <w:szCs w:val="28"/>
        </w:rPr>
        <w:lastRenderedPageBreak/>
        <w:t>обязанности, учебные программы, профили работы;</w:t>
      </w:r>
    </w:p>
    <w:p w:rsidR="005428A5" w:rsidRPr="002F192F" w:rsidRDefault="00AB0859">
      <w:pPr>
        <w:pStyle w:val="af4"/>
        <w:tabs>
          <w:tab w:val="left" w:pos="1134"/>
          <w:tab w:val="left" w:pos="1418"/>
        </w:tabs>
        <w:ind w:left="0" w:firstLine="709"/>
        <w:jc w:val="both"/>
        <w:rPr>
          <w:rFonts w:eastAsia="Times-Roman"/>
          <w:color w:val="000000" w:themeColor="text1"/>
          <w:sz w:val="28"/>
          <w:szCs w:val="28"/>
        </w:rPr>
      </w:pPr>
      <w:r w:rsidRPr="002F192F">
        <w:rPr>
          <w:rFonts w:eastAsia="Times-Roman"/>
          <w:color w:val="000000" w:themeColor="text1"/>
          <w:sz w:val="28"/>
          <w:szCs w:val="28"/>
        </w:rPr>
        <w:t>об оплате труда педагогических работников, являющихся гражданами Российской Федерации или претендующих на получение гражданства Российской Федерации по программе соотечественников, с учетом имеющейся первой или высшей квалификационной категории, присвоенной на территории бывших республик СССР в пределах срока их действия, но не более чем в течение 5 лет;</w:t>
      </w:r>
    </w:p>
    <w:p w:rsidR="005428A5" w:rsidRPr="002F192F" w:rsidRDefault="00AB0859">
      <w:pPr>
        <w:pStyle w:val="af4"/>
        <w:tabs>
          <w:tab w:val="left" w:pos="1134"/>
          <w:tab w:val="left" w:pos="1418"/>
        </w:tabs>
        <w:ind w:left="0" w:firstLine="709"/>
        <w:jc w:val="both"/>
        <w:rPr>
          <w:rFonts w:eastAsia="Times-Roman"/>
          <w:color w:val="000000" w:themeColor="text1"/>
          <w:sz w:val="28"/>
          <w:szCs w:val="28"/>
        </w:rPr>
      </w:pPr>
      <w:r w:rsidRPr="002F192F">
        <w:rPr>
          <w:rFonts w:eastAsia="Times-Roman"/>
          <w:color w:val="000000" w:themeColor="text1"/>
          <w:sz w:val="28"/>
          <w:szCs w:val="28"/>
        </w:rPr>
        <w:t>об оплате и регулировании труда лиц, являющихся гражданами государств -бывших республик СССР, или лиц без гражданства, в том числе принятых на должности педагогическ</w:t>
      </w:r>
      <w:r w:rsidR="00206437">
        <w:rPr>
          <w:rFonts w:eastAsia="Times-Roman"/>
          <w:color w:val="000000" w:themeColor="text1"/>
          <w:sz w:val="28"/>
          <w:szCs w:val="28"/>
        </w:rPr>
        <w:t xml:space="preserve">их работников, в соответствии со статьей </w:t>
      </w:r>
      <w:r w:rsidRPr="002F192F">
        <w:rPr>
          <w:rFonts w:eastAsia="Times-Roman"/>
          <w:color w:val="000000" w:themeColor="text1"/>
          <w:sz w:val="28"/>
          <w:szCs w:val="28"/>
        </w:rPr>
        <w:t>50.1 Трудового кодекса Российской Федерации, а также положением статьи 4 Соглашения о сотрудничестве в области трудовой миграции и социальной защиты трудящихся – мигрантов (Москва, 15.04.1994);</w:t>
      </w:r>
    </w:p>
    <w:p w:rsidR="005428A5" w:rsidRPr="002F192F" w:rsidRDefault="00AB0859">
      <w:pPr>
        <w:pStyle w:val="af4"/>
        <w:tabs>
          <w:tab w:val="left" w:pos="1134"/>
          <w:tab w:val="left" w:pos="1418"/>
        </w:tabs>
        <w:ind w:left="0" w:firstLine="709"/>
        <w:jc w:val="both"/>
        <w:rPr>
          <w:rFonts w:eastAsia="Times-Roman"/>
          <w:color w:val="000000" w:themeColor="text1"/>
          <w:sz w:val="28"/>
          <w:szCs w:val="28"/>
        </w:rPr>
      </w:pPr>
      <w:r w:rsidRPr="002F192F">
        <w:rPr>
          <w:rFonts w:eastAsia="Times-Roman"/>
          <w:color w:val="000000" w:themeColor="text1"/>
          <w:sz w:val="28"/>
          <w:szCs w:val="28"/>
        </w:rPr>
        <w:t xml:space="preserve">о сохранении за педагогическими работниками оплаты труда с учетом имевшейся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 </w:t>
      </w:r>
    </w:p>
    <w:p w:rsidR="005428A5" w:rsidRPr="002F192F" w:rsidRDefault="00AB0859">
      <w:pPr>
        <w:pStyle w:val="af4"/>
        <w:tabs>
          <w:tab w:val="left" w:pos="1134"/>
          <w:tab w:val="left" w:pos="1418"/>
        </w:tabs>
        <w:ind w:left="0" w:firstLine="709"/>
        <w:jc w:val="both"/>
        <w:rPr>
          <w:rFonts w:eastAsia="Times-Roman"/>
          <w:color w:val="000000" w:themeColor="text1"/>
          <w:sz w:val="28"/>
          <w:szCs w:val="28"/>
        </w:rPr>
      </w:pPr>
      <w:r w:rsidRPr="002F192F">
        <w:rPr>
          <w:rFonts w:eastAsia="Times-Roman"/>
          <w:color w:val="000000" w:themeColor="text1"/>
          <w:sz w:val="28"/>
          <w:szCs w:val="28"/>
        </w:rPr>
        <w:t xml:space="preserve">о сохранении за педагогическими работниками условий оплаты труда с учетом имевшейся квалификационной категории по истечении срока действий квалификационной категории в следующих случаях: </w:t>
      </w:r>
    </w:p>
    <w:p w:rsidR="005428A5" w:rsidRPr="002F192F" w:rsidRDefault="00AB0859">
      <w:pPr>
        <w:pStyle w:val="af4"/>
        <w:tabs>
          <w:tab w:val="left" w:pos="1134"/>
          <w:tab w:val="left" w:pos="1418"/>
        </w:tabs>
        <w:ind w:left="0" w:firstLine="709"/>
        <w:jc w:val="both"/>
        <w:rPr>
          <w:rFonts w:eastAsia="Times-Roman"/>
          <w:color w:val="000000" w:themeColor="text1"/>
          <w:sz w:val="28"/>
          <w:szCs w:val="28"/>
        </w:rPr>
      </w:pPr>
      <w:r w:rsidRPr="002F192F">
        <w:rPr>
          <w:rFonts w:eastAsia="Times-Roman"/>
          <w:color w:val="000000" w:themeColor="text1"/>
          <w:sz w:val="28"/>
          <w:szCs w:val="28"/>
        </w:rPr>
        <w:t xml:space="preserve">а) не менее чем на один год - после выхода на работу из отпуска по уходу за ребенком до достижения им возраста трех лет; </w:t>
      </w:r>
    </w:p>
    <w:p w:rsidR="005428A5" w:rsidRPr="002F192F" w:rsidRDefault="00AB0859">
      <w:pPr>
        <w:pStyle w:val="af4"/>
        <w:tabs>
          <w:tab w:val="left" w:pos="1134"/>
          <w:tab w:val="left" w:pos="1418"/>
        </w:tabs>
        <w:ind w:left="0" w:firstLine="709"/>
        <w:jc w:val="both"/>
        <w:rPr>
          <w:rFonts w:eastAsia="Times-Roman"/>
          <w:color w:val="000000" w:themeColor="text1"/>
          <w:sz w:val="28"/>
          <w:szCs w:val="28"/>
        </w:rPr>
      </w:pPr>
      <w:r w:rsidRPr="002F192F">
        <w:rPr>
          <w:rFonts w:eastAsia="Times-Roman"/>
          <w:color w:val="000000" w:themeColor="text1"/>
          <w:sz w:val="28"/>
          <w:szCs w:val="28"/>
        </w:rPr>
        <w:t xml:space="preserve">б) не менее чем на один год - до наступления права для назначения страховой пенсии по старости, а также до наступления срока ее назначения досрочно; </w:t>
      </w:r>
    </w:p>
    <w:p w:rsidR="005428A5" w:rsidRPr="002F192F" w:rsidRDefault="00AB0859">
      <w:pPr>
        <w:pStyle w:val="af4"/>
        <w:tabs>
          <w:tab w:val="left" w:pos="1134"/>
          <w:tab w:val="left" w:pos="1418"/>
        </w:tabs>
        <w:ind w:left="0" w:firstLine="709"/>
        <w:jc w:val="both"/>
        <w:rPr>
          <w:rFonts w:eastAsia="Times-Roman"/>
          <w:color w:val="000000" w:themeColor="text1"/>
          <w:sz w:val="28"/>
          <w:szCs w:val="28"/>
        </w:rPr>
      </w:pPr>
      <w:r w:rsidRPr="002F192F">
        <w:rPr>
          <w:rFonts w:eastAsia="Times-Roman"/>
          <w:color w:val="000000" w:themeColor="text1"/>
          <w:sz w:val="28"/>
          <w:szCs w:val="28"/>
        </w:rPr>
        <w:t>в) не менее чем на один год - при наличии обстоятельств, объективно препятствующих реализации права работников на прохождение аттестации (в том числе из-за невозможности представить в необходимом объеме объективные данные о результативности педагогической деятельности работника за аттестационный период по независящим от него причинам);</w:t>
      </w:r>
    </w:p>
    <w:p w:rsidR="005428A5" w:rsidRPr="002F192F" w:rsidRDefault="00AB0859">
      <w:pPr>
        <w:pStyle w:val="af4"/>
        <w:tabs>
          <w:tab w:val="left" w:pos="1134"/>
          <w:tab w:val="left" w:pos="1418"/>
        </w:tabs>
        <w:ind w:left="0" w:firstLine="709"/>
        <w:jc w:val="both"/>
        <w:rPr>
          <w:rFonts w:eastAsia="Times-Roman"/>
          <w:color w:val="000000" w:themeColor="text1"/>
          <w:sz w:val="28"/>
          <w:szCs w:val="28"/>
        </w:rPr>
      </w:pPr>
      <w:r w:rsidRPr="002F192F">
        <w:rPr>
          <w:rFonts w:eastAsia="Times-Roman"/>
          <w:color w:val="000000" w:themeColor="text1"/>
          <w:sz w:val="28"/>
          <w:szCs w:val="28"/>
        </w:rPr>
        <w:t xml:space="preserve">г) не менее чем на 6 месяцев - по окончании длительной болезни, длительного отпуска, предоставляемого до одного года; </w:t>
      </w:r>
    </w:p>
    <w:p w:rsidR="005428A5" w:rsidRPr="002F192F" w:rsidRDefault="00AB0859">
      <w:pPr>
        <w:pStyle w:val="af4"/>
        <w:tabs>
          <w:tab w:val="left" w:pos="1134"/>
          <w:tab w:val="left" w:pos="1418"/>
        </w:tabs>
        <w:ind w:left="0" w:firstLine="709"/>
        <w:jc w:val="both"/>
        <w:rPr>
          <w:rFonts w:eastAsia="Times-Roman"/>
          <w:color w:val="000000" w:themeColor="text1"/>
          <w:sz w:val="28"/>
          <w:szCs w:val="28"/>
        </w:rPr>
      </w:pPr>
      <w:r w:rsidRPr="002F192F">
        <w:rPr>
          <w:rFonts w:eastAsia="Times-Roman"/>
          <w:color w:val="000000" w:themeColor="text1"/>
          <w:sz w:val="28"/>
          <w:szCs w:val="28"/>
        </w:rPr>
        <w:t>д) не менее чем на 6 месяцев - 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работников образовательной организации, или при ликвидации образовательной организации.</w:t>
      </w:r>
    </w:p>
    <w:p w:rsidR="005428A5" w:rsidRPr="002F192F" w:rsidRDefault="00AB0859">
      <w:pPr>
        <w:pStyle w:val="af4"/>
        <w:tabs>
          <w:tab w:val="left" w:pos="1134"/>
          <w:tab w:val="left" w:pos="1418"/>
        </w:tabs>
        <w:ind w:left="0" w:firstLine="709"/>
        <w:jc w:val="both"/>
        <w:rPr>
          <w:rFonts w:eastAsia="Times-Roman"/>
          <w:color w:val="000000" w:themeColor="text1"/>
          <w:sz w:val="28"/>
          <w:szCs w:val="28"/>
        </w:rPr>
      </w:pPr>
      <w:r w:rsidRPr="002F192F">
        <w:rPr>
          <w:rFonts w:eastAsia="Times-Roman"/>
          <w:color w:val="000000" w:themeColor="text1"/>
          <w:sz w:val="28"/>
          <w:szCs w:val="28"/>
        </w:rPr>
        <w:t>Конкретный срок, на который оплата труда сохраняется с учетом имевшейся квалификационной категории, определяется коллективным договором.</w:t>
      </w:r>
    </w:p>
    <w:p w:rsidR="005428A5" w:rsidRPr="002F192F" w:rsidRDefault="00AB0859">
      <w:pPr>
        <w:ind w:firstLine="709"/>
        <w:jc w:val="both"/>
        <w:rPr>
          <w:rFonts w:eastAsia="Times-Roman"/>
          <w:color w:val="000000" w:themeColor="text1"/>
          <w:sz w:val="28"/>
          <w:szCs w:val="28"/>
        </w:rPr>
      </w:pPr>
      <w:r w:rsidRPr="002F192F">
        <w:rPr>
          <w:rFonts w:eastAsia="Times-Roman"/>
          <w:color w:val="000000" w:themeColor="text1"/>
          <w:sz w:val="28"/>
          <w:szCs w:val="28"/>
        </w:rPr>
        <w:t xml:space="preserve">11.8. Стороны считают, что: </w:t>
      </w:r>
    </w:p>
    <w:p w:rsidR="005428A5" w:rsidRPr="002F192F" w:rsidRDefault="00AB0859">
      <w:pPr>
        <w:ind w:firstLine="709"/>
        <w:jc w:val="both"/>
        <w:rPr>
          <w:rFonts w:eastAsia="Times-Roman"/>
          <w:color w:val="000000" w:themeColor="text1"/>
          <w:sz w:val="28"/>
          <w:szCs w:val="28"/>
        </w:rPr>
      </w:pPr>
      <w:r w:rsidRPr="002F192F">
        <w:rPr>
          <w:rFonts w:eastAsia="Times-Roman"/>
          <w:color w:val="000000" w:themeColor="text1"/>
          <w:sz w:val="28"/>
          <w:szCs w:val="28"/>
        </w:rPr>
        <w:t xml:space="preserve">11.8.1. Рассмотрение аттестационными комиссиями заявлений педагогических работников о прохождении аттестации на ту же квалификационную категорию </w:t>
      </w:r>
      <w:r w:rsidRPr="002F192F">
        <w:rPr>
          <w:rFonts w:eastAsia="Times-Roman"/>
          <w:color w:val="000000" w:themeColor="text1"/>
          <w:sz w:val="28"/>
          <w:szCs w:val="28"/>
        </w:rPr>
        <w:br/>
        <w:t xml:space="preserve">и принятие решений об установлении квалификационной категории для имеющих государственные награды, почетные звания, ведомственные знаки отличия и иные поощрения, полученные за достижения в педагогической деятельности, </w:t>
      </w:r>
      <w:r w:rsidRPr="002F192F">
        <w:rPr>
          <w:rFonts w:eastAsia="Times-Roman"/>
          <w:color w:val="000000" w:themeColor="text1"/>
          <w:sz w:val="28"/>
          <w:szCs w:val="28"/>
        </w:rPr>
        <w:lastRenderedPageBreak/>
        <w:t>педагогической науке, а также положительные результаты по итогам независимой оценки квалификации при проведении профессиональных конкурсов, может осуществляться на основе указанных в заявлении сведений и с учетом иных данных о результатах профессиональной деятельности, которые подтверждены руководителем организации и согласованы с выборным органом первичной профсоюзной организации.</w:t>
      </w:r>
    </w:p>
    <w:p w:rsidR="005428A5" w:rsidRPr="002F192F" w:rsidRDefault="00AB0859">
      <w:pPr>
        <w:ind w:firstLine="709"/>
        <w:jc w:val="both"/>
        <w:rPr>
          <w:rFonts w:eastAsia="Times-Roman"/>
          <w:color w:val="000000" w:themeColor="text1"/>
          <w:sz w:val="28"/>
          <w:szCs w:val="28"/>
        </w:rPr>
      </w:pPr>
      <w:r w:rsidRPr="002F192F">
        <w:rPr>
          <w:rFonts w:eastAsia="Times-Roman"/>
          <w:color w:val="000000" w:themeColor="text1"/>
          <w:sz w:val="28"/>
          <w:szCs w:val="28"/>
        </w:rPr>
        <w:t>11.8.2. Допускается предоставление возможности прохождения аттестации на высшую квалификационную категорию педагогическим работникам:</w:t>
      </w:r>
    </w:p>
    <w:p w:rsidR="005428A5" w:rsidRPr="002F192F" w:rsidRDefault="00AB0859">
      <w:pPr>
        <w:ind w:firstLine="709"/>
        <w:jc w:val="both"/>
        <w:rPr>
          <w:rFonts w:eastAsia="Times-Roman"/>
          <w:color w:val="000000" w:themeColor="text1"/>
          <w:sz w:val="28"/>
          <w:szCs w:val="28"/>
        </w:rPr>
      </w:pPr>
      <w:r w:rsidRPr="002F192F">
        <w:rPr>
          <w:rFonts w:eastAsia="Times-Roman"/>
          <w:color w:val="000000" w:themeColor="text1"/>
          <w:sz w:val="28"/>
          <w:szCs w:val="28"/>
        </w:rPr>
        <w:t xml:space="preserve">имеющим (имевшим) первую или высшую квалификационную категорию по одной из должностей – по другой должности (при совпадении предмета, профиля, направления работы по обеим должностям и </w:t>
      </w:r>
      <w:r w:rsidRPr="00940EFE">
        <w:rPr>
          <w:rFonts w:eastAsia="Times-Roman"/>
          <w:color w:val="000000" w:themeColor="text1"/>
          <w:sz w:val="28"/>
          <w:szCs w:val="28"/>
        </w:rPr>
        <w:t>наличи</w:t>
      </w:r>
      <w:r w:rsidR="0002213A" w:rsidRPr="00940EFE">
        <w:rPr>
          <w:rFonts w:eastAsia="Times-Roman"/>
          <w:color w:val="000000" w:themeColor="text1"/>
          <w:sz w:val="28"/>
          <w:szCs w:val="28"/>
        </w:rPr>
        <w:t>и</w:t>
      </w:r>
      <w:r w:rsidRPr="00940EFE">
        <w:rPr>
          <w:rFonts w:eastAsia="Times-Roman"/>
          <w:color w:val="000000" w:themeColor="text1"/>
          <w:sz w:val="28"/>
          <w:szCs w:val="28"/>
        </w:rPr>
        <w:t xml:space="preserve"> р</w:t>
      </w:r>
      <w:r w:rsidRPr="002F192F">
        <w:rPr>
          <w:rFonts w:eastAsia="Times-Roman"/>
          <w:color w:val="000000" w:themeColor="text1"/>
          <w:sz w:val="28"/>
          <w:szCs w:val="28"/>
        </w:rPr>
        <w:t>езультатов педагогической деятельности для аттестации по другой должности), в том числе в случае, если на высшую квалификационную категорию по другой должности педагогические работники претендуют впервые, не имея по этой должности первой квалификационной категории;</w:t>
      </w:r>
    </w:p>
    <w:p w:rsidR="005428A5" w:rsidRPr="002F192F" w:rsidRDefault="00AB0859">
      <w:pPr>
        <w:pStyle w:val="af4"/>
        <w:tabs>
          <w:tab w:val="left" w:pos="1134"/>
          <w:tab w:val="left" w:pos="1418"/>
        </w:tabs>
        <w:ind w:left="0" w:firstLine="709"/>
        <w:jc w:val="both"/>
        <w:rPr>
          <w:rFonts w:eastAsia="Times-Roman"/>
          <w:color w:val="000000" w:themeColor="text1"/>
          <w:sz w:val="28"/>
          <w:szCs w:val="28"/>
        </w:rPr>
      </w:pPr>
      <w:r w:rsidRPr="002F192F">
        <w:rPr>
          <w:rFonts w:eastAsia="Times-Roman"/>
          <w:color w:val="000000" w:themeColor="text1"/>
          <w:sz w:val="28"/>
          <w:szCs w:val="28"/>
        </w:rPr>
        <w:t>являющимся гражданами Российской Федерации, имеющим первую или высшую квалификационную категорию, присвоенную на территории бывших республик СССР, независимо от того, что они не проходили на территории Российской Федерации аттестацию ни на первую, ни на высшую квалификационную категорию.</w:t>
      </w:r>
    </w:p>
    <w:p w:rsidR="005428A5" w:rsidRDefault="00AB0859">
      <w:pPr>
        <w:ind w:firstLine="709"/>
        <w:jc w:val="both"/>
        <w:rPr>
          <w:rFonts w:eastAsia="Times New Roman CYR"/>
          <w:b/>
          <w:bCs/>
          <w:i/>
          <w:color w:val="000000" w:themeColor="text1"/>
          <w:sz w:val="28"/>
          <w:szCs w:val="28"/>
          <w:lang w:bidi="ru-RU"/>
        </w:rPr>
      </w:pPr>
      <w:r w:rsidRPr="002F192F">
        <w:rPr>
          <w:rFonts w:eastAsia="Times New Roman CYR"/>
          <w:b/>
          <w:bCs/>
          <w:i/>
          <w:color w:val="000000" w:themeColor="text1"/>
          <w:sz w:val="28"/>
          <w:szCs w:val="28"/>
          <w:lang w:bidi="ru-RU"/>
        </w:rPr>
        <w:t>Совместные обязательства сторон Соглашения</w:t>
      </w:r>
      <w:r>
        <w:rPr>
          <w:rFonts w:eastAsia="Times New Roman CYR"/>
          <w:b/>
          <w:bCs/>
          <w:i/>
          <w:color w:val="000000" w:themeColor="text1"/>
          <w:sz w:val="28"/>
          <w:szCs w:val="28"/>
          <w:lang w:bidi="ru-RU"/>
        </w:rPr>
        <w:t>:</w:t>
      </w:r>
    </w:p>
    <w:p w:rsidR="005428A5" w:rsidRDefault="00AB0859">
      <w:pPr>
        <w:pStyle w:val="af4"/>
        <w:shd w:val="clear" w:color="auto" w:fill="FFFFFF"/>
        <w:tabs>
          <w:tab w:val="left" w:pos="1134"/>
        </w:tabs>
        <w:ind w:left="0" w:firstLine="709"/>
        <w:jc w:val="both"/>
        <w:rPr>
          <w:rFonts w:eastAsia="Times-Roman"/>
          <w:color w:val="000000" w:themeColor="text1"/>
          <w:sz w:val="28"/>
          <w:szCs w:val="28"/>
        </w:rPr>
      </w:pPr>
      <w:r>
        <w:rPr>
          <w:rFonts w:eastAsia="Times-Roman"/>
          <w:color w:val="000000" w:themeColor="text1"/>
          <w:sz w:val="28"/>
          <w:szCs w:val="28"/>
        </w:rPr>
        <w:t>системы мер, направленных на повышение уровня пенсионного обеспечения педагогических и научных работников областных образовательных учреждений, в том числе путем их участия в государственных программах в области пенсионного обеспечения, корпоративных пенсионных программ;</w:t>
      </w:r>
    </w:p>
    <w:p w:rsidR="005428A5" w:rsidRDefault="00AB0859">
      <w:pPr>
        <w:pStyle w:val="af4"/>
        <w:shd w:val="clear" w:color="auto" w:fill="FFFFFF"/>
        <w:tabs>
          <w:tab w:val="left" w:pos="1134"/>
        </w:tabs>
        <w:ind w:left="0" w:firstLine="709"/>
        <w:jc w:val="both"/>
        <w:rPr>
          <w:rFonts w:eastAsia="Times-Roman"/>
          <w:color w:val="000000" w:themeColor="text1"/>
          <w:sz w:val="28"/>
          <w:szCs w:val="28"/>
        </w:rPr>
      </w:pPr>
      <w:r>
        <w:rPr>
          <w:rFonts w:eastAsia="Times-Roman"/>
          <w:color w:val="000000" w:themeColor="text1"/>
          <w:sz w:val="28"/>
          <w:szCs w:val="28"/>
        </w:rPr>
        <w:t>внесения необходимых изменений и дополнений в порядок и условия назначения досрочно страховых пенсий в связи с педагогической деятельностью;</w:t>
      </w:r>
    </w:p>
    <w:p w:rsidR="005428A5" w:rsidRDefault="00AB0859">
      <w:pPr>
        <w:pStyle w:val="af4"/>
        <w:shd w:val="clear" w:color="auto" w:fill="FFFFFF"/>
        <w:tabs>
          <w:tab w:val="left" w:pos="1134"/>
        </w:tabs>
        <w:ind w:left="0" w:firstLine="709"/>
        <w:jc w:val="both"/>
        <w:rPr>
          <w:rFonts w:eastAsia="Times-Roman"/>
          <w:color w:val="000000" w:themeColor="text1"/>
          <w:sz w:val="28"/>
          <w:szCs w:val="28"/>
        </w:rPr>
      </w:pPr>
      <w:r>
        <w:rPr>
          <w:rFonts w:eastAsia="Times-Roman"/>
          <w:color w:val="000000" w:themeColor="text1"/>
          <w:sz w:val="28"/>
          <w:szCs w:val="28"/>
        </w:rPr>
        <w:t>системы мер по социальной поддержке работников;</w:t>
      </w:r>
    </w:p>
    <w:p w:rsidR="005428A5" w:rsidRDefault="00AB0859">
      <w:pPr>
        <w:pStyle w:val="af4"/>
        <w:shd w:val="clear" w:color="auto" w:fill="FFFFFF"/>
        <w:tabs>
          <w:tab w:val="left" w:pos="1134"/>
        </w:tabs>
        <w:ind w:left="0" w:firstLine="709"/>
        <w:jc w:val="both"/>
        <w:rPr>
          <w:rFonts w:eastAsia="Times-Roman"/>
          <w:color w:val="000000" w:themeColor="text1"/>
          <w:sz w:val="28"/>
          <w:szCs w:val="28"/>
        </w:rPr>
      </w:pPr>
      <w:r>
        <w:rPr>
          <w:rFonts w:eastAsia="Times-Roman"/>
          <w:color w:val="000000" w:themeColor="text1"/>
          <w:sz w:val="28"/>
          <w:szCs w:val="28"/>
        </w:rPr>
        <w:t>поддержки работников из числа молодежи;</w:t>
      </w:r>
    </w:p>
    <w:p w:rsidR="005428A5" w:rsidRDefault="00AB0859">
      <w:pPr>
        <w:pStyle w:val="af4"/>
        <w:shd w:val="clear" w:color="auto" w:fill="FFFFFF"/>
        <w:tabs>
          <w:tab w:val="left" w:pos="1134"/>
        </w:tabs>
        <w:ind w:left="0" w:firstLine="709"/>
        <w:jc w:val="both"/>
        <w:rPr>
          <w:rFonts w:eastAsia="Times-Roman"/>
          <w:color w:val="000000" w:themeColor="text1"/>
          <w:sz w:val="28"/>
          <w:szCs w:val="28"/>
        </w:rPr>
      </w:pPr>
      <w:r>
        <w:rPr>
          <w:rFonts w:eastAsia="Times-Roman"/>
          <w:color w:val="000000" w:themeColor="text1"/>
          <w:sz w:val="28"/>
          <w:szCs w:val="28"/>
        </w:rPr>
        <w:t>обеспечения служебным жильем работников из числа молодежи;</w:t>
      </w:r>
    </w:p>
    <w:p w:rsidR="005428A5" w:rsidRDefault="00AB0859">
      <w:pPr>
        <w:pStyle w:val="af4"/>
        <w:shd w:val="clear" w:color="auto" w:fill="FFFFFF"/>
        <w:tabs>
          <w:tab w:val="left" w:pos="1134"/>
        </w:tabs>
        <w:ind w:left="0" w:firstLine="709"/>
        <w:jc w:val="both"/>
        <w:rPr>
          <w:rFonts w:eastAsia="Times-Roman"/>
          <w:color w:val="000000" w:themeColor="text1"/>
          <w:sz w:val="28"/>
          <w:szCs w:val="28"/>
        </w:rPr>
      </w:pPr>
      <w:r>
        <w:rPr>
          <w:rFonts w:eastAsia="Times-Roman"/>
          <w:color w:val="000000" w:themeColor="text1"/>
          <w:sz w:val="28"/>
          <w:szCs w:val="28"/>
        </w:rPr>
        <w:t>предоставления работникам права пользования за счет бюджетных средств санаторно-курортным лечением, санаториями-профилакториями и спортивно-оздоровительными лагерями;</w:t>
      </w:r>
    </w:p>
    <w:p w:rsidR="005428A5" w:rsidRDefault="00AB0859">
      <w:pPr>
        <w:pStyle w:val="af4"/>
        <w:shd w:val="clear" w:color="auto" w:fill="FFFFFF"/>
        <w:tabs>
          <w:tab w:val="left" w:pos="1134"/>
        </w:tabs>
        <w:ind w:left="0" w:firstLine="709"/>
        <w:jc w:val="both"/>
        <w:rPr>
          <w:rFonts w:eastAsia="Times-Roman"/>
          <w:color w:val="000000" w:themeColor="text1"/>
          <w:sz w:val="28"/>
          <w:szCs w:val="28"/>
        </w:rPr>
      </w:pPr>
      <w:r>
        <w:rPr>
          <w:rFonts w:eastAsia="Times-Roman"/>
          <w:color w:val="000000" w:themeColor="text1"/>
          <w:sz w:val="28"/>
          <w:szCs w:val="28"/>
        </w:rPr>
        <w:t>реализации права работников, из числа молодежи, на получение субсидий на приобретение жилья помещений.</w:t>
      </w:r>
    </w:p>
    <w:p w:rsidR="005428A5" w:rsidRDefault="00AB0859">
      <w:pPr>
        <w:pStyle w:val="af4"/>
        <w:shd w:val="clear" w:color="auto" w:fill="FFFFFF"/>
        <w:tabs>
          <w:tab w:val="left" w:pos="1134"/>
        </w:tabs>
        <w:ind w:left="0" w:firstLine="709"/>
        <w:jc w:val="both"/>
        <w:rPr>
          <w:rFonts w:eastAsia="Times-Roman"/>
          <w:color w:val="000000" w:themeColor="text1"/>
          <w:sz w:val="28"/>
          <w:szCs w:val="28"/>
        </w:rPr>
      </w:pPr>
      <w:r>
        <w:rPr>
          <w:rFonts w:eastAsia="Times-Roman"/>
          <w:color w:val="000000" w:themeColor="text1"/>
          <w:sz w:val="28"/>
          <w:szCs w:val="28"/>
        </w:rPr>
        <w:t>11.9. Минобразование Ростовской области в пределах своей компетенции содействует сохранению инфраструктуры организаций отрасли образования.</w:t>
      </w:r>
    </w:p>
    <w:p w:rsidR="005428A5" w:rsidRDefault="00AB0859">
      <w:pPr>
        <w:pStyle w:val="af4"/>
        <w:shd w:val="clear" w:color="auto" w:fill="FFFFFF"/>
        <w:tabs>
          <w:tab w:val="left" w:pos="1134"/>
        </w:tabs>
        <w:ind w:left="0" w:firstLine="709"/>
        <w:jc w:val="both"/>
        <w:rPr>
          <w:color w:val="000000" w:themeColor="text1"/>
          <w:sz w:val="28"/>
          <w:szCs w:val="28"/>
        </w:rPr>
      </w:pPr>
      <w:r>
        <w:rPr>
          <w:rFonts w:eastAsia="Times-Roman"/>
          <w:color w:val="000000" w:themeColor="text1"/>
          <w:sz w:val="28"/>
          <w:szCs w:val="28"/>
        </w:rPr>
        <w:t xml:space="preserve">11.10. Минобразование Ростовской области </w:t>
      </w:r>
      <w:r>
        <w:rPr>
          <w:color w:val="000000" w:themeColor="text1"/>
          <w:sz w:val="28"/>
          <w:szCs w:val="28"/>
        </w:rPr>
        <w:t xml:space="preserve">и </w:t>
      </w:r>
      <w:r>
        <w:rPr>
          <w:rFonts w:eastAsia="Times New Roman CYR"/>
          <w:color w:val="000000" w:themeColor="text1"/>
          <w:sz w:val="28"/>
          <w:szCs w:val="28"/>
          <w:lang w:bidi="ru-RU"/>
        </w:rPr>
        <w:t xml:space="preserve">Ростовская областная организация Общероссийского Профсоюза образования </w:t>
      </w:r>
      <w:r>
        <w:rPr>
          <w:color w:val="000000" w:themeColor="text1"/>
          <w:sz w:val="28"/>
          <w:szCs w:val="28"/>
        </w:rPr>
        <w:t>рекомендуют предусматривать в коллективных договорах:</w:t>
      </w:r>
    </w:p>
    <w:p w:rsidR="005428A5" w:rsidRDefault="00AB0859">
      <w:pPr>
        <w:pStyle w:val="af4"/>
        <w:shd w:val="clear" w:color="auto" w:fill="FFFFFF"/>
        <w:tabs>
          <w:tab w:val="left" w:pos="1134"/>
        </w:tabs>
        <w:ind w:left="0" w:firstLine="709"/>
        <w:jc w:val="both"/>
        <w:rPr>
          <w:color w:val="000000" w:themeColor="text1"/>
          <w:sz w:val="28"/>
          <w:szCs w:val="28"/>
        </w:rPr>
      </w:pPr>
      <w:r>
        <w:rPr>
          <w:color w:val="000000" w:themeColor="text1"/>
          <w:sz w:val="28"/>
          <w:szCs w:val="28"/>
        </w:rPr>
        <w:t>выделение дополнительных средств, полученных от приносящей доход деятельности, для организации добровольного медицинского страхования, санаторно-курортного лечения и отдыха работников;</w:t>
      </w:r>
    </w:p>
    <w:p w:rsidR="005428A5" w:rsidRDefault="00AB0859">
      <w:pPr>
        <w:pStyle w:val="af4"/>
        <w:shd w:val="clear" w:color="auto" w:fill="FFFFFF"/>
        <w:tabs>
          <w:tab w:val="left" w:pos="1134"/>
        </w:tabs>
        <w:ind w:left="0" w:firstLine="709"/>
        <w:jc w:val="both"/>
        <w:rPr>
          <w:color w:val="000000" w:themeColor="text1"/>
          <w:sz w:val="28"/>
          <w:szCs w:val="28"/>
        </w:rPr>
      </w:pPr>
      <w:r>
        <w:rPr>
          <w:color w:val="000000" w:themeColor="text1"/>
          <w:sz w:val="28"/>
          <w:szCs w:val="28"/>
        </w:rPr>
        <w:t xml:space="preserve">установление конкретных размеров средств, полученных от приносящей доход деятельности, выделяемых на развитие социальной сферы, в том числе </w:t>
      </w:r>
      <w:r>
        <w:rPr>
          <w:color w:val="000000" w:themeColor="text1"/>
          <w:sz w:val="28"/>
          <w:szCs w:val="28"/>
        </w:rPr>
        <w:lastRenderedPageBreak/>
        <w:t>на строительство жилья;</w:t>
      </w:r>
    </w:p>
    <w:p w:rsidR="005428A5" w:rsidRDefault="00AB0859">
      <w:pPr>
        <w:pStyle w:val="af4"/>
        <w:shd w:val="clear" w:color="auto" w:fill="FFFFFF"/>
        <w:tabs>
          <w:tab w:val="left" w:pos="1134"/>
        </w:tabs>
        <w:ind w:left="0" w:firstLine="709"/>
        <w:jc w:val="both"/>
        <w:rPr>
          <w:color w:val="000000" w:themeColor="text1"/>
          <w:sz w:val="28"/>
          <w:szCs w:val="28"/>
        </w:rPr>
      </w:pPr>
      <w:r>
        <w:rPr>
          <w:color w:val="000000" w:themeColor="text1"/>
          <w:sz w:val="28"/>
          <w:szCs w:val="28"/>
        </w:rPr>
        <w:t xml:space="preserve">выделение дополнительных средств, полученных от приносящей доход деятельности, для реализации программ негосударственного пенсионного обеспечения; </w:t>
      </w:r>
    </w:p>
    <w:p w:rsidR="005428A5" w:rsidRDefault="00AB0859">
      <w:pPr>
        <w:pStyle w:val="af4"/>
        <w:shd w:val="clear" w:color="auto" w:fill="FFFFFF"/>
        <w:tabs>
          <w:tab w:val="left" w:pos="1134"/>
        </w:tabs>
        <w:ind w:left="0" w:firstLine="709"/>
        <w:jc w:val="both"/>
        <w:rPr>
          <w:color w:val="000000" w:themeColor="text1"/>
          <w:sz w:val="28"/>
          <w:szCs w:val="28"/>
        </w:rPr>
      </w:pPr>
      <w:r>
        <w:rPr>
          <w:color w:val="000000" w:themeColor="text1"/>
          <w:sz w:val="28"/>
          <w:szCs w:val="28"/>
        </w:rPr>
        <w:t>обязательства работодателей и их полномочных представителей по выделению не менее 2% средств, полученных от приносящей доход деятельности, на оздоровление работников, обучающихся образовательных организаций.</w:t>
      </w:r>
    </w:p>
    <w:p w:rsidR="005428A5" w:rsidRDefault="00AB0859">
      <w:pPr>
        <w:pStyle w:val="af4"/>
        <w:shd w:val="clear" w:color="auto" w:fill="FFFFFF"/>
        <w:tabs>
          <w:tab w:val="left" w:pos="1134"/>
        </w:tabs>
        <w:ind w:left="0" w:firstLine="709"/>
        <w:jc w:val="both"/>
        <w:rPr>
          <w:color w:val="000000" w:themeColor="text1"/>
          <w:sz w:val="28"/>
          <w:szCs w:val="28"/>
        </w:rPr>
      </w:pPr>
      <w:r>
        <w:rPr>
          <w:color w:val="000000" w:themeColor="text1"/>
          <w:sz w:val="28"/>
          <w:szCs w:val="28"/>
        </w:rPr>
        <w:t>11.11. Стороны исходят из того, что работодатели:</w:t>
      </w:r>
    </w:p>
    <w:p w:rsidR="005428A5" w:rsidRDefault="00AB0859">
      <w:pPr>
        <w:shd w:val="clear" w:color="auto" w:fill="FFFFFF"/>
        <w:tabs>
          <w:tab w:val="left" w:pos="1134"/>
        </w:tabs>
        <w:ind w:firstLine="709"/>
        <w:jc w:val="both"/>
        <w:rPr>
          <w:color w:val="000000" w:themeColor="text1"/>
          <w:sz w:val="28"/>
          <w:szCs w:val="28"/>
        </w:rPr>
      </w:pPr>
      <w:r>
        <w:rPr>
          <w:color w:val="000000" w:themeColor="text1"/>
          <w:sz w:val="28"/>
          <w:szCs w:val="28"/>
        </w:rPr>
        <w:t>11.11.1.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rsidR="005428A5" w:rsidRDefault="00AB0859">
      <w:pPr>
        <w:pStyle w:val="af4"/>
        <w:shd w:val="clear" w:color="auto" w:fill="FFFFFF"/>
        <w:tabs>
          <w:tab w:val="left" w:pos="1134"/>
          <w:tab w:val="left" w:pos="1560"/>
          <w:tab w:val="left" w:pos="1843"/>
        </w:tabs>
        <w:ind w:left="0" w:firstLine="709"/>
        <w:jc w:val="both"/>
        <w:rPr>
          <w:color w:val="000000" w:themeColor="text1"/>
          <w:sz w:val="28"/>
          <w:szCs w:val="28"/>
        </w:rPr>
      </w:pPr>
      <w:r>
        <w:rPr>
          <w:color w:val="000000" w:themeColor="text1"/>
          <w:sz w:val="28"/>
          <w:szCs w:val="28"/>
        </w:rPr>
        <w:t xml:space="preserve">11.11.2. Освобождают педагогических работников образовательных организаций и иных лиц из числа работников организаций отрасли образования, участвующих по решению </w:t>
      </w:r>
      <w:proofErr w:type="spellStart"/>
      <w:r>
        <w:rPr>
          <w:color w:val="000000" w:themeColor="text1"/>
          <w:sz w:val="28"/>
          <w:szCs w:val="28"/>
        </w:rPr>
        <w:t>минобразования</w:t>
      </w:r>
      <w:proofErr w:type="spellEnd"/>
      <w:r>
        <w:rPr>
          <w:color w:val="000000" w:themeColor="text1"/>
          <w:sz w:val="28"/>
          <w:szCs w:val="28"/>
        </w:rPr>
        <w:t xml:space="preserve"> Ростовской области в проведении государственной итоговой аттестации по образовательным программам основного общего и среднего общего образования (в дальнейшем – ГИА) в рабочее время, от основной работы на период проведения ГИА с сохранением за ними места работы (должности), средней заработной платы на время исполнения ими указанных обязанностей.</w:t>
      </w:r>
    </w:p>
    <w:p w:rsidR="005428A5" w:rsidRDefault="00AB0859">
      <w:pPr>
        <w:shd w:val="clear" w:color="auto" w:fill="FFFFFF"/>
        <w:tabs>
          <w:tab w:val="left" w:pos="1134"/>
        </w:tabs>
        <w:ind w:firstLine="709"/>
        <w:jc w:val="both"/>
        <w:rPr>
          <w:color w:val="000000" w:themeColor="text1"/>
          <w:sz w:val="28"/>
          <w:szCs w:val="28"/>
        </w:rPr>
      </w:pPr>
      <w:r>
        <w:rPr>
          <w:color w:val="000000" w:themeColor="text1"/>
          <w:sz w:val="28"/>
          <w:szCs w:val="28"/>
        </w:rPr>
        <w:t xml:space="preserve">За счет бюджетных ассигнований областного бюджета, выделяемых на проведение ГИА, педагогическим работникам и иным лицам из числа работников организаций отрасли образования, участвующим в проведении ГИА, выплачивается компенсация за работу по подготовке и проведению ГИА, порядок выплаты и определения размера которой определяется </w:t>
      </w:r>
      <w:proofErr w:type="spellStart"/>
      <w:r>
        <w:rPr>
          <w:color w:val="000000" w:themeColor="text1"/>
          <w:sz w:val="28"/>
          <w:szCs w:val="28"/>
        </w:rPr>
        <w:t>минобразованием</w:t>
      </w:r>
      <w:proofErr w:type="spellEnd"/>
      <w:r>
        <w:rPr>
          <w:color w:val="000000" w:themeColor="text1"/>
          <w:sz w:val="28"/>
          <w:szCs w:val="28"/>
        </w:rPr>
        <w:t xml:space="preserve"> Ростовской области.</w:t>
      </w:r>
    </w:p>
    <w:p w:rsidR="005428A5" w:rsidRDefault="00AB0859">
      <w:pPr>
        <w:pStyle w:val="af4"/>
        <w:shd w:val="clear" w:color="auto" w:fill="FFFFFF"/>
        <w:tabs>
          <w:tab w:val="left" w:pos="1134"/>
        </w:tabs>
        <w:ind w:left="0" w:firstLine="709"/>
        <w:jc w:val="both"/>
        <w:rPr>
          <w:color w:val="000000" w:themeColor="text1"/>
          <w:sz w:val="28"/>
          <w:szCs w:val="28"/>
        </w:rPr>
      </w:pPr>
      <w:r>
        <w:rPr>
          <w:color w:val="000000" w:themeColor="text1"/>
          <w:sz w:val="28"/>
          <w:szCs w:val="28"/>
        </w:rPr>
        <w:t xml:space="preserve">11.11.3. Осуществляют меры по организации отдыха, санаторно-курортного лечения работников на имеющейся базе </w:t>
      </w:r>
      <w:r>
        <w:rPr>
          <w:sz w:val="28"/>
          <w:szCs w:val="28"/>
        </w:rPr>
        <w:t>областного объединения профсоюзов</w:t>
      </w:r>
      <w:r>
        <w:rPr>
          <w:color w:val="000000"/>
          <w:sz w:val="28"/>
          <w:szCs w:val="28"/>
        </w:rPr>
        <w:t xml:space="preserve">, в партнерских организациях Ростовской областной организации Общероссийского Профсоюза образования </w:t>
      </w:r>
      <w:r>
        <w:rPr>
          <w:color w:val="000000" w:themeColor="text1"/>
          <w:sz w:val="28"/>
          <w:szCs w:val="28"/>
        </w:rPr>
        <w:t>за счет использования средств, полученных от приносящей доход деятельности.</w:t>
      </w:r>
    </w:p>
    <w:p w:rsidR="005428A5" w:rsidRDefault="00AB0859">
      <w:pPr>
        <w:pStyle w:val="af4"/>
        <w:shd w:val="clear" w:color="auto" w:fill="FFFFFF"/>
        <w:tabs>
          <w:tab w:val="left" w:pos="1134"/>
        </w:tabs>
        <w:ind w:left="0" w:firstLine="709"/>
        <w:jc w:val="both"/>
        <w:rPr>
          <w:color w:val="000000" w:themeColor="text1"/>
          <w:sz w:val="28"/>
          <w:szCs w:val="28"/>
        </w:rPr>
      </w:pPr>
      <w:r>
        <w:rPr>
          <w:color w:val="000000" w:themeColor="text1"/>
          <w:sz w:val="28"/>
          <w:szCs w:val="28"/>
        </w:rPr>
        <w:t xml:space="preserve">11.11.4. Перечисляют на счет организации </w:t>
      </w:r>
      <w:r>
        <w:rPr>
          <w:rFonts w:eastAsia="Times New Roman CYR"/>
          <w:color w:val="000000" w:themeColor="text1"/>
          <w:sz w:val="28"/>
          <w:szCs w:val="28"/>
          <w:lang w:bidi="ru-RU"/>
        </w:rPr>
        <w:t xml:space="preserve">Ростовской областной организации Общероссийского Профсоюза образования </w:t>
      </w:r>
      <w:r>
        <w:rPr>
          <w:color w:val="000000" w:themeColor="text1"/>
          <w:sz w:val="28"/>
          <w:szCs w:val="28"/>
        </w:rPr>
        <w:t>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w:t>
      </w:r>
    </w:p>
    <w:p w:rsidR="00940EFE" w:rsidRDefault="00940EFE">
      <w:pPr>
        <w:pStyle w:val="af4"/>
        <w:shd w:val="clear" w:color="auto" w:fill="FFFFFF"/>
        <w:tabs>
          <w:tab w:val="left" w:pos="1134"/>
        </w:tabs>
        <w:ind w:left="0" w:firstLine="709"/>
        <w:jc w:val="both"/>
        <w:rPr>
          <w:color w:val="000000" w:themeColor="text1"/>
          <w:sz w:val="28"/>
          <w:szCs w:val="28"/>
        </w:rPr>
      </w:pPr>
    </w:p>
    <w:p w:rsidR="005428A5" w:rsidRDefault="00AB0859">
      <w:pPr>
        <w:ind w:firstLine="709"/>
        <w:jc w:val="both"/>
        <w:rPr>
          <w:rFonts w:eastAsia="Times New Roman CYR"/>
          <w:color w:val="000000" w:themeColor="text1"/>
          <w:sz w:val="28"/>
          <w:szCs w:val="28"/>
          <w:lang w:bidi="ru-RU"/>
        </w:rPr>
      </w:pPr>
      <w:r>
        <w:rPr>
          <w:rFonts w:eastAsia="Times New Roman CYR"/>
          <w:b/>
          <w:bCs/>
          <w:i/>
          <w:color w:val="000000" w:themeColor="text1"/>
          <w:sz w:val="28"/>
          <w:szCs w:val="28"/>
          <w:lang w:bidi="ru-RU"/>
        </w:rPr>
        <w:t xml:space="preserve">11.12. Обязательства </w:t>
      </w:r>
      <w:r>
        <w:rPr>
          <w:rFonts w:eastAsia="Times New Roman CYR"/>
          <w:b/>
          <w:i/>
          <w:color w:val="000000" w:themeColor="text1"/>
          <w:sz w:val="28"/>
          <w:szCs w:val="28"/>
          <w:lang w:bidi="ru-RU"/>
        </w:rPr>
        <w:t>Ростовской областной организации Общероссийского Профсоюза образования:</w:t>
      </w:r>
      <w:r>
        <w:rPr>
          <w:rFonts w:eastAsia="Times New Roman CYR"/>
          <w:b/>
          <w:bCs/>
          <w:i/>
          <w:color w:val="000000" w:themeColor="text1"/>
          <w:sz w:val="28"/>
          <w:szCs w:val="28"/>
          <w:lang w:bidi="ru-RU"/>
        </w:rPr>
        <w:t xml:space="preserve"> </w:t>
      </w:r>
    </w:p>
    <w:p w:rsidR="005428A5" w:rsidRDefault="00AB0859">
      <w:pPr>
        <w:ind w:firstLine="567"/>
        <w:jc w:val="both"/>
        <w:rPr>
          <w:rFonts w:eastAsia="Times New Roman CYR"/>
          <w:b/>
          <w:bCs/>
          <w:color w:val="000000" w:themeColor="text1"/>
          <w:sz w:val="28"/>
          <w:szCs w:val="28"/>
          <w:lang w:bidi="ru-RU"/>
        </w:rPr>
      </w:pPr>
      <w:r>
        <w:rPr>
          <w:color w:val="000000"/>
          <w:sz w:val="28"/>
          <w:szCs w:val="28"/>
          <w:shd w:val="clear" w:color="auto" w:fill="FFFFFF"/>
        </w:rPr>
        <w:t>Работникам государственных областных и муниципальных организаций образования, являющихся членами Профсоюза, выплачивается денежная компенсация расходов на медицинские услуги, оздоровление и отдых в размерах, установленных областной программой «Здоровье, оздоровление и отдых».</w:t>
      </w:r>
    </w:p>
    <w:p w:rsidR="005428A5" w:rsidRDefault="005428A5">
      <w:pPr>
        <w:ind w:firstLine="567"/>
        <w:jc w:val="center"/>
        <w:rPr>
          <w:rFonts w:eastAsia="Times New Roman CYR"/>
          <w:b/>
          <w:bCs/>
          <w:color w:val="000000" w:themeColor="text1"/>
          <w:sz w:val="28"/>
          <w:szCs w:val="28"/>
          <w:lang w:bidi="ru-RU"/>
        </w:rPr>
      </w:pPr>
    </w:p>
    <w:p w:rsidR="005428A5" w:rsidRDefault="00AB0859">
      <w:pPr>
        <w:ind w:firstLine="567"/>
        <w:jc w:val="center"/>
        <w:rPr>
          <w:rFonts w:eastAsia="Times New Roman CYR"/>
          <w:b/>
          <w:color w:val="000000" w:themeColor="text1"/>
          <w:sz w:val="28"/>
          <w:szCs w:val="28"/>
          <w:lang w:bidi="ru-RU"/>
        </w:rPr>
      </w:pPr>
      <w:r>
        <w:rPr>
          <w:rFonts w:eastAsia="Times New Roman CYR"/>
          <w:b/>
          <w:bCs/>
          <w:color w:val="000000" w:themeColor="text1"/>
          <w:sz w:val="28"/>
          <w:szCs w:val="28"/>
          <w:lang w:bidi="ru-RU"/>
        </w:rPr>
        <w:t xml:space="preserve">12. Обязательства </w:t>
      </w:r>
      <w:r>
        <w:rPr>
          <w:rFonts w:eastAsia="Times New Roman CYR"/>
          <w:b/>
          <w:color w:val="000000" w:themeColor="text1"/>
          <w:sz w:val="28"/>
          <w:szCs w:val="28"/>
          <w:lang w:bidi="ru-RU"/>
        </w:rPr>
        <w:t xml:space="preserve">Ростовской областной организации Общероссийского </w:t>
      </w:r>
      <w:r>
        <w:rPr>
          <w:rFonts w:eastAsia="Times New Roman CYR"/>
          <w:b/>
          <w:color w:val="000000" w:themeColor="text1"/>
          <w:sz w:val="28"/>
          <w:szCs w:val="28"/>
          <w:lang w:bidi="ru-RU"/>
        </w:rPr>
        <w:lastRenderedPageBreak/>
        <w:t>Профсоюза образования</w:t>
      </w:r>
    </w:p>
    <w:p w:rsidR="005428A5" w:rsidRDefault="005428A5">
      <w:pPr>
        <w:ind w:firstLine="567"/>
        <w:jc w:val="both"/>
        <w:rPr>
          <w:rFonts w:eastAsia="Times New Roman CYR"/>
          <w:b/>
          <w:bCs/>
          <w:color w:val="000000" w:themeColor="text1"/>
          <w:sz w:val="28"/>
          <w:szCs w:val="28"/>
          <w:lang w:bidi="ru-RU"/>
        </w:rPr>
      </w:pPr>
    </w:p>
    <w:p w:rsidR="005428A5" w:rsidRDefault="00AB0859">
      <w:pPr>
        <w:ind w:firstLine="567"/>
        <w:jc w:val="both"/>
        <w:rPr>
          <w:rFonts w:eastAsia="Times New Roman CYR"/>
          <w:i/>
          <w:color w:val="000000" w:themeColor="text1"/>
          <w:sz w:val="28"/>
          <w:szCs w:val="28"/>
          <w:lang w:bidi="ru-RU"/>
        </w:rPr>
      </w:pPr>
      <w:r>
        <w:rPr>
          <w:rFonts w:eastAsia="Times New Roman CYR"/>
          <w:b/>
          <w:i/>
          <w:color w:val="000000" w:themeColor="text1"/>
          <w:sz w:val="28"/>
          <w:szCs w:val="28"/>
          <w:lang w:bidi="ru-RU"/>
        </w:rPr>
        <w:t>Ростовская областная организация Общероссийского Профсоюза образования,</w:t>
      </w:r>
      <w:r>
        <w:rPr>
          <w:rFonts w:eastAsia="Times New Roman CYR"/>
          <w:b/>
          <w:bCs/>
          <w:i/>
          <w:color w:val="000000" w:themeColor="text1"/>
          <w:sz w:val="28"/>
          <w:szCs w:val="28"/>
          <w:lang w:bidi="ru-RU"/>
        </w:rPr>
        <w:t xml:space="preserve"> ее территориальные и первичные организации</w:t>
      </w:r>
      <w:r>
        <w:rPr>
          <w:rFonts w:eastAsia="Times New Roman CYR"/>
          <w:i/>
          <w:color w:val="000000" w:themeColor="text1"/>
          <w:sz w:val="28"/>
          <w:szCs w:val="28"/>
          <w:lang w:bidi="ru-RU"/>
        </w:rPr>
        <w:t xml:space="preserve">: </w:t>
      </w:r>
    </w:p>
    <w:p w:rsidR="005428A5" w:rsidRDefault="00AB0859">
      <w:pPr>
        <w:ind w:firstLine="567"/>
        <w:jc w:val="both"/>
        <w:rPr>
          <w:rFonts w:eastAsia="Times New Roman CYR"/>
          <w:color w:val="000000"/>
          <w:sz w:val="28"/>
          <w:szCs w:val="28"/>
          <w:lang w:bidi="ru-RU"/>
        </w:rPr>
      </w:pPr>
      <w:r>
        <w:rPr>
          <w:rFonts w:eastAsia="Times New Roman CYR"/>
          <w:color w:val="000000"/>
          <w:sz w:val="28"/>
          <w:szCs w:val="28"/>
          <w:lang w:bidi="ru-RU"/>
        </w:rPr>
        <w:t xml:space="preserve">12.1. </w:t>
      </w:r>
      <w:r w:rsidR="002F192F">
        <w:rPr>
          <w:rFonts w:eastAsia="Times New Roman CYR"/>
          <w:color w:val="000000"/>
          <w:sz w:val="28"/>
          <w:szCs w:val="28"/>
          <w:lang w:bidi="ru-RU"/>
        </w:rPr>
        <w:t>С</w:t>
      </w:r>
      <w:r>
        <w:rPr>
          <w:rFonts w:eastAsia="Times New Roman CYR"/>
          <w:color w:val="000000"/>
          <w:sz w:val="28"/>
          <w:szCs w:val="28"/>
          <w:lang w:bidi="ru-RU"/>
        </w:rPr>
        <w:t>одействуют реализации настоящего Соглашения, территориальных отраслевых соглашений и коллективных договоров, снижению социальной напряженности в трудовых коллективах отрасли.</w:t>
      </w:r>
    </w:p>
    <w:p w:rsidR="005428A5" w:rsidRDefault="00AB0859">
      <w:pPr>
        <w:ind w:firstLine="567"/>
        <w:jc w:val="both"/>
        <w:rPr>
          <w:rFonts w:eastAsia="Times New Roman CYR"/>
          <w:color w:val="000000"/>
          <w:sz w:val="28"/>
          <w:szCs w:val="28"/>
          <w:lang w:bidi="ru-RU"/>
        </w:rPr>
      </w:pPr>
      <w:r>
        <w:rPr>
          <w:rFonts w:eastAsia="Times New Roman CYR"/>
          <w:color w:val="000000"/>
          <w:sz w:val="28"/>
          <w:szCs w:val="28"/>
          <w:lang w:bidi="ru-RU"/>
        </w:rPr>
        <w:t>12.2. Вносят предложения в соответствующие органы государственной власти и</w:t>
      </w:r>
      <w:r w:rsidR="008B20DB">
        <w:rPr>
          <w:rFonts w:eastAsia="Times New Roman CYR"/>
          <w:color w:val="000000"/>
          <w:sz w:val="28"/>
          <w:szCs w:val="28"/>
          <w:lang w:bidi="ru-RU"/>
        </w:rPr>
        <w:t> </w:t>
      </w:r>
      <w:r>
        <w:rPr>
          <w:rFonts w:eastAsia="Times New Roman CYR"/>
          <w:color w:val="000000"/>
          <w:sz w:val="28"/>
          <w:szCs w:val="28"/>
          <w:lang w:bidi="ru-RU"/>
        </w:rPr>
        <w:t xml:space="preserve">местного самоуправления по совершенствованию </w:t>
      </w:r>
      <w:r>
        <w:rPr>
          <w:sz w:val="28"/>
          <w:szCs w:val="28"/>
        </w:rPr>
        <w:t>нормативной правовой базы в сфере образования и трудовых отношений</w:t>
      </w:r>
      <w:r>
        <w:rPr>
          <w:rFonts w:eastAsia="Times New Roman CYR"/>
          <w:color w:val="000000"/>
          <w:sz w:val="28"/>
          <w:szCs w:val="28"/>
          <w:lang w:bidi="ru-RU"/>
        </w:rPr>
        <w:t xml:space="preserve"> в отрасли, проводят экспертизу законопроектов и других нормативных правовых актов в области экономики, социальных вопросов и охраны труда.</w:t>
      </w:r>
    </w:p>
    <w:p w:rsidR="005428A5" w:rsidRDefault="00AB0859">
      <w:pPr>
        <w:ind w:firstLine="567"/>
        <w:jc w:val="both"/>
        <w:rPr>
          <w:rFonts w:eastAsia="Times New Roman CYR"/>
          <w:color w:val="000000"/>
          <w:sz w:val="28"/>
          <w:szCs w:val="28"/>
          <w:lang w:bidi="ru-RU"/>
        </w:rPr>
      </w:pPr>
      <w:r>
        <w:rPr>
          <w:rFonts w:eastAsia="Times New Roman CYR"/>
          <w:color w:val="000000"/>
          <w:sz w:val="28"/>
          <w:szCs w:val="28"/>
          <w:lang w:bidi="ru-RU"/>
        </w:rPr>
        <w:t>12.3. Осуществляют представительство и защиту трудовых, социально-экономических и профессиональных прав и интересов членов Профсоюза, в том числе в судебных и иных государственных органах, оказывают бесплатную юридическую помощь членам Профсоюза.</w:t>
      </w:r>
    </w:p>
    <w:p w:rsidR="005428A5" w:rsidRDefault="00AB0859">
      <w:pPr>
        <w:ind w:firstLine="567"/>
        <w:jc w:val="both"/>
        <w:rPr>
          <w:rFonts w:eastAsia="Times New Roman CYR"/>
          <w:color w:val="000000"/>
          <w:sz w:val="28"/>
          <w:szCs w:val="28"/>
          <w:lang w:bidi="ru-RU"/>
        </w:rPr>
      </w:pPr>
      <w:r>
        <w:rPr>
          <w:rFonts w:eastAsia="Times New Roman CYR"/>
          <w:color w:val="000000"/>
          <w:sz w:val="28"/>
          <w:szCs w:val="28"/>
          <w:lang w:bidi="ru-RU"/>
        </w:rPr>
        <w:t xml:space="preserve">12.4. Содействуют профессиональному росту педагогических и других работников организаций </w:t>
      </w:r>
      <w:r w:rsidR="0002213A" w:rsidRPr="00940EFE">
        <w:rPr>
          <w:rFonts w:eastAsia="Times New Roman CYR"/>
          <w:color w:val="000000" w:themeColor="text1"/>
          <w:sz w:val="28"/>
          <w:szCs w:val="28"/>
          <w:lang w:bidi="ru-RU"/>
        </w:rPr>
        <w:t>отрасли</w:t>
      </w:r>
      <w:r>
        <w:rPr>
          <w:rFonts w:eastAsia="Times New Roman CYR"/>
          <w:color w:val="000000"/>
          <w:sz w:val="28"/>
          <w:szCs w:val="28"/>
          <w:lang w:bidi="ru-RU"/>
        </w:rPr>
        <w:t xml:space="preserve"> образования.</w:t>
      </w:r>
    </w:p>
    <w:p w:rsidR="005428A5" w:rsidRDefault="00AB0859">
      <w:pPr>
        <w:ind w:firstLine="567"/>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12.5. </w:t>
      </w:r>
      <w:r>
        <w:rPr>
          <w:rFonts w:eastAsia="Times New Roman CYR"/>
          <w:color w:val="000000"/>
          <w:sz w:val="28"/>
          <w:szCs w:val="28"/>
          <w:lang w:bidi="ru-RU"/>
        </w:rPr>
        <w:t>Осуществляют контроль за соблюдением социальных гарантий работников в вопросах обеспечения занятости, увольнения, предоставления льгот и компенсаций в соответствии с законодательством Российской Федерации и Ростовской области, настоящим Соглашением.</w:t>
      </w:r>
    </w:p>
    <w:p w:rsidR="005428A5" w:rsidRDefault="00AB0859">
      <w:pPr>
        <w:ind w:firstLine="567"/>
        <w:jc w:val="both"/>
        <w:rPr>
          <w:rFonts w:eastAsia="Times New Roman CYR"/>
          <w:color w:val="000000"/>
          <w:sz w:val="28"/>
          <w:szCs w:val="28"/>
          <w:lang w:bidi="ru-RU"/>
        </w:rPr>
      </w:pPr>
      <w:r>
        <w:rPr>
          <w:rFonts w:eastAsia="Times New Roman CYR"/>
          <w:color w:val="000000" w:themeColor="text1"/>
          <w:sz w:val="28"/>
          <w:szCs w:val="28"/>
          <w:lang w:bidi="ru-RU"/>
        </w:rPr>
        <w:t xml:space="preserve">12.6. </w:t>
      </w:r>
      <w:r>
        <w:rPr>
          <w:rFonts w:eastAsia="Times New Roman CYR"/>
          <w:color w:val="000000"/>
          <w:sz w:val="28"/>
          <w:szCs w:val="28"/>
          <w:lang w:bidi="ru-RU"/>
        </w:rPr>
        <w:t>Принимают необходимые меры:</w:t>
      </w:r>
    </w:p>
    <w:p w:rsidR="005428A5" w:rsidRDefault="00AB0859">
      <w:pPr>
        <w:ind w:firstLine="567"/>
        <w:jc w:val="both"/>
        <w:rPr>
          <w:rFonts w:eastAsia="Times New Roman CYR"/>
          <w:color w:val="000000"/>
          <w:sz w:val="28"/>
          <w:szCs w:val="28"/>
          <w:lang w:bidi="ru-RU"/>
        </w:rPr>
      </w:pPr>
      <w:r>
        <w:rPr>
          <w:rFonts w:eastAsia="Times New Roman CYR"/>
          <w:color w:val="000000"/>
          <w:sz w:val="28"/>
          <w:szCs w:val="28"/>
          <w:lang w:bidi="ru-RU"/>
        </w:rPr>
        <w:t xml:space="preserve">по недопущению осуществления действий, приводящих к ухудшению положения организаций </w:t>
      </w:r>
      <w:r w:rsidR="0002213A" w:rsidRPr="00940EFE">
        <w:rPr>
          <w:rFonts w:eastAsia="Times New Roman CYR"/>
          <w:color w:val="000000" w:themeColor="text1"/>
          <w:sz w:val="28"/>
          <w:szCs w:val="28"/>
          <w:lang w:bidi="ru-RU"/>
        </w:rPr>
        <w:t>отрасли</w:t>
      </w:r>
      <w:r>
        <w:rPr>
          <w:rFonts w:eastAsia="Times New Roman CYR"/>
          <w:color w:val="000000"/>
          <w:sz w:val="28"/>
          <w:szCs w:val="28"/>
          <w:lang w:bidi="ru-RU"/>
        </w:rPr>
        <w:t xml:space="preserve"> образования и их работников;</w:t>
      </w:r>
    </w:p>
    <w:p w:rsidR="005428A5" w:rsidRDefault="00AB0859">
      <w:pPr>
        <w:ind w:firstLine="567"/>
        <w:jc w:val="both"/>
        <w:rPr>
          <w:sz w:val="28"/>
          <w:szCs w:val="28"/>
        </w:rPr>
      </w:pPr>
      <w:r>
        <w:rPr>
          <w:rFonts w:eastAsia="Times New Roman CYR"/>
          <w:color w:val="000000"/>
          <w:sz w:val="28"/>
          <w:szCs w:val="28"/>
          <w:lang w:bidi="ru-RU"/>
        </w:rPr>
        <w:t>по п</w:t>
      </w:r>
      <w:r>
        <w:rPr>
          <w:sz w:val="28"/>
          <w:szCs w:val="28"/>
        </w:rPr>
        <w:t>овышению эффективности общественного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5428A5" w:rsidRDefault="00AB0859">
      <w:pPr>
        <w:ind w:firstLine="567"/>
        <w:jc w:val="both"/>
        <w:rPr>
          <w:sz w:val="28"/>
          <w:szCs w:val="28"/>
        </w:rPr>
      </w:pPr>
      <w:r>
        <w:rPr>
          <w:sz w:val="28"/>
          <w:szCs w:val="28"/>
        </w:rPr>
        <w:t>по повышению престижа профессии педагога, привлечению внимания власти и общества к проблемам воспроизводства педагогических кадров, профессионального становления, социально-экономической и правовой поддержки молодых специалистов сферы образования;</w:t>
      </w:r>
    </w:p>
    <w:p w:rsidR="005428A5" w:rsidRDefault="00AB0859">
      <w:pPr>
        <w:ind w:firstLine="567"/>
        <w:jc w:val="both"/>
        <w:rPr>
          <w:sz w:val="28"/>
          <w:szCs w:val="28"/>
        </w:rPr>
      </w:pPr>
      <w:r>
        <w:rPr>
          <w:sz w:val="28"/>
          <w:szCs w:val="28"/>
        </w:rPr>
        <w:t>по достижению конкурентоспособного на рынке труда уровня заработной платы и повышению уровня пенсионного обеспечения работников сферы образования;</w:t>
      </w:r>
    </w:p>
    <w:p w:rsidR="005428A5" w:rsidRDefault="00AB0859">
      <w:pPr>
        <w:ind w:firstLine="567"/>
        <w:jc w:val="both"/>
        <w:rPr>
          <w:sz w:val="28"/>
          <w:szCs w:val="28"/>
        </w:rPr>
      </w:pPr>
      <w:r>
        <w:rPr>
          <w:sz w:val="28"/>
          <w:szCs w:val="28"/>
        </w:rPr>
        <w:t>по созданию здоровых, безопасных и комфортных условий труда работников сферы образования, профилактика их профессионального выгорания;</w:t>
      </w:r>
    </w:p>
    <w:p w:rsidR="005428A5" w:rsidRDefault="00AB0859">
      <w:pPr>
        <w:ind w:firstLine="567"/>
        <w:jc w:val="both"/>
        <w:rPr>
          <w:sz w:val="28"/>
          <w:szCs w:val="28"/>
        </w:rPr>
      </w:pPr>
      <w:r>
        <w:rPr>
          <w:sz w:val="28"/>
          <w:szCs w:val="28"/>
        </w:rPr>
        <w:t>по профилактике всех видов насилия в образовательной среде;</w:t>
      </w:r>
    </w:p>
    <w:p w:rsidR="005428A5" w:rsidRDefault="00AB0859">
      <w:pPr>
        <w:ind w:firstLine="567"/>
        <w:jc w:val="both"/>
        <w:rPr>
          <w:rFonts w:eastAsia="Times New Roman CYR"/>
          <w:color w:val="000000"/>
          <w:sz w:val="28"/>
          <w:szCs w:val="28"/>
          <w:lang w:bidi="ru-RU"/>
        </w:rPr>
      </w:pPr>
      <w:r>
        <w:rPr>
          <w:sz w:val="28"/>
          <w:szCs w:val="28"/>
        </w:rPr>
        <w:t>по повышению уровня государственной поддержки в финансировании мероприятий по организации отдыха, лечения и охраны здоровья работников сферы образования и студентов.</w:t>
      </w:r>
    </w:p>
    <w:p w:rsidR="005428A5" w:rsidRDefault="00AB0859">
      <w:pPr>
        <w:ind w:firstLine="567"/>
        <w:jc w:val="both"/>
        <w:rPr>
          <w:rFonts w:eastAsia="Times New Roman CYR"/>
          <w:color w:val="000000"/>
          <w:sz w:val="28"/>
          <w:szCs w:val="28"/>
          <w:lang w:bidi="ru-RU"/>
        </w:rPr>
      </w:pPr>
      <w:r>
        <w:rPr>
          <w:rFonts w:eastAsia="Times New Roman CYR"/>
          <w:color w:val="000000" w:themeColor="text1"/>
          <w:sz w:val="28"/>
          <w:szCs w:val="28"/>
          <w:lang w:bidi="ru-RU"/>
        </w:rPr>
        <w:t xml:space="preserve">12.7. </w:t>
      </w:r>
      <w:r>
        <w:rPr>
          <w:rFonts w:eastAsia="Times New Roman CYR"/>
          <w:color w:val="000000"/>
          <w:sz w:val="28"/>
          <w:szCs w:val="28"/>
          <w:lang w:bidi="ru-RU"/>
        </w:rPr>
        <w:t xml:space="preserve">Анализируют социально-экономическое положение работников отрасли, взаимодействуют с депутатами Законодательного Собрания </w:t>
      </w:r>
      <w:r w:rsidR="00206437">
        <w:rPr>
          <w:rFonts w:eastAsia="Times New Roman CYR"/>
          <w:color w:val="000000"/>
          <w:sz w:val="28"/>
          <w:szCs w:val="28"/>
          <w:lang w:bidi="ru-RU"/>
        </w:rPr>
        <w:t xml:space="preserve">Ростовской </w:t>
      </w:r>
      <w:r>
        <w:rPr>
          <w:rFonts w:eastAsia="Times New Roman CYR"/>
          <w:color w:val="000000"/>
          <w:sz w:val="28"/>
          <w:szCs w:val="28"/>
          <w:lang w:bidi="ru-RU"/>
        </w:rPr>
        <w:t xml:space="preserve">области и депутатами Государственной Думы Федерального Собрания Российской Федерации от Ростовской области в разработке предложений, проектов нормативных правовых </w:t>
      </w:r>
      <w:r>
        <w:rPr>
          <w:rFonts w:eastAsia="Times New Roman CYR"/>
          <w:color w:val="000000"/>
          <w:sz w:val="28"/>
          <w:szCs w:val="28"/>
          <w:lang w:bidi="ru-RU"/>
        </w:rPr>
        <w:lastRenderedPageBreak/>
        <w:t>актов, направленных на совершенствование законодательной базы образования, усиления социальной защищенности работников и обучающихся.</w:t>
      </w:r>
    </w:p>
    <w:p w:rsidR="005428A5" w:rsidRDefault="00AB0859">
      <w:pPr>
        <w:ind w:firstLine="567"/>
        <w:jc w:val="both"/>
        <w:rPr>
          <w:rFonts w:eastAsia="Times New Roman CYR"/>
          <w:color w:val="000000"/>
          <w:sz w:val="28"/>
          <w:szCs w:val="28"/>
          <w:lang w:bidi="ru-RU"/>
        </w:rPr>
      </w:pPr>
      <w:r>
        <w:rPr>
          <w:rFonts w:eastAsia="Times New Roman CYR"/>
          <w:color w:val="000000" w:themeColor="text1"/>
          <w:sz w:val="28"/>
          <w:szCs w:val="28"/>
          <w:lang w:bidi="ru-RU"/>
        </w:rPr>
        <w:t xml:space="preserve">12.8. </w:t>
      </w:r>
      <w:r>
        <w:rPr>
          <w:rFonts w:eastAsia="Times New Roman CYR"/>
          <w:color w:val="000000"/>
          <w:sz w:val="28"/>
          <w:szCs w:val="28"/>
          <w:lang w:bidi="ru-RU"/>
        </w:rPr>
        <w:t>Используют все формы информационного обеспечения с целью наиболее полного информирования профсоюзных организаций и членов Профсоюза о деятельности сторон Соглашения по обеспечению социально-экономических прав и гарантий работников отрасли.</w:t>
      </w:r>
    </w:p>
    <w:p w:rsidR="005428A5" w:rsidRDefault="005428A5">
      <w:pPr>
        <w:ind w:firstLine="567"/>
        <w:jc w:val="both"/>
        <w:rPr>
          <w:rFonts w:eastAsia="Times New Roman CYR"/>
          <w:color w:val="000000" w:themeColor="text1"/>
          <w:sz w:val="28"/>
          <w:szCs w:val="28"/>
          <w:lang w:bidi="ru-RU"/>
        </w:rPr>
      </w:pPr>
    </w:p>
    <w:p w:rsidR="005428A5" w:rsidRDefault="00AB0859">
      <w:pPr>
        <w:jc w:val="center"/>
        <w:rPr>
          <w:rFonts w:eastAsia="Times New Roman CYR"/>
          <w:b/>
          <w:color w:val="000000" w:themeColor="text1"/>
          <w:sz w:val="28"/>
          <w:szCs w:val="28"/>
          <w:lang w:bidi="ru-RU"/>
        </w:rPr>
      </w:pPr>
      <w:r>
        <w:rPr>
          <w:rFonts w:eastAsia="Times New Roman CYR"/>
          <w:b/>
          <w:color w:val="000000" w:themeColor="text1"/>
          <w:sz w:val="28"/>
          <w:szCs w:val="28"/>
          <w:lang w:bidi="ru-RU"/>
        </w:rPr>
        <w:t>13. Контроль за выполнением Соглашения</w:t>
      </w:r>
    </w:p>
    <w:p w:rsidR="005428A5" w:rsidRDefault="005428A5">
      <w:pPr>
        <w:jc w:val="both"/>
        <w:rPr>
          <w:rFonts w:eastAsia="Times New Roman CYR"/>
          <w:color w:val="000000" w:themeColor="text1"/>
          <w:sz w:val="20"/>
          <w:lang w:bidi="ru-RU"/>
        </w:rPr>
      </w:pPr>
    </w:p>
    <w:p w:rsidR="005428A5" w:rsidRDefault="00AB0859">
      <w:pPr>
        <w:ind w:firstLine="567"/>
        <w:jc w:val="both"/>
        <w:rPr>
          <w:rFonts w:eastAsia="Times New Roman CYR"/>
          <w:color w:val="000000" w:themeColor="text1"/>
          <w:sz w:val="28"/>
          <w:szCs w:val="28"/>
          <w:lang w:bidi="ru-RU"/>
        </w:rPr>
      </w:pPr>
      <w:r>
        <w:rPr>
          <w:rFonts w:eastAsia="Times New Roman CYR"/>
          <w:color w:val="000000" w:themeColor="text1"/>
          <w:sz w:val="28"/>
          <w:szCs w:val="28"/>
          <w:lang w:bidi="ru-RU"/>
        </w:rPr>
        <w:t>13.1. Контроль за выполнением настоящего Соглашения на всех уровнях осуществляется сторонами Соглашения и их представителями, а также соответствующими органами по труду.</w:t>
      </w:r>
    </w:p>
    <w:p w:rsidR="005428A5" w:rsidRDefault="00AB0859">
      <w:pPr>
        <w:ind w:firstLine="567"/>
        <w:jc w:val="both"/>
        <w:rPr>
          <w:rFonts w:eastAsia="Times New Roman CYR"/>
          <w:color w:val="000000" w:themeColor="text1"/>
          <w:sz w:val="28"/>
          <w:szCs w:val="28"/>
          <w:lang w:bidi="ru-RU"/>
        </w:rPr>
      </w:pPr>
      <w:r>
        <w:rPr>
          <w:rFonts w:eastAsia="Times New Roman CYR"/>
          <w:color w:val="000000" w:themeColor="text1"/>
          <w:sz w:val="28"/>
          <w:szCs w:val="28"/>
          <w:lang w:bidi="ru-RU"/>
        </w:rPr>
        <w:t>13.2. Представители сторон несут ответственность за уклонение от участия в коллективных переговорах по заключению, изменению Соглашения, не предоставление информации, необходимой для ведения коллективных переговоров и осуществления контроля за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w:t>
      </w:r>
    </w:p>
    <w:p w:rsidR="005428A5" w:rsidRDefault="00AB0859">
      <w:pPr>
        <w:ind w:firstLine="709"/>
        <w:jc w:val="both"/>
        <w:rPr>
          <w:rFonts w:eastAsia="Times New Roman CYR"/>
          <w:color w:val="000000"/>
          <w:sz w:val="28"/>
          <w:szCs w:val="28"/>
          <w:lang w:bidi="ru-RU"/>
        </w:rPr>
      </w:pPr>
      <w:r>
        <w:rPr>
          <w:rFonts w:eastAsia="Times New Roman CYR"/>
          <w:color w:val="000000" w:themeColor="text1"/>
          <w:sz w:val="28"/>
          <w:szCs w:val="28"/>
          <w:lang w:bidi="ru-RU"/>
        </w:rPr>
        <w:t xml:space="preserve">13.3. Стороны обязуются рассматривать отчет о выполнении настоящего Соглашения на </w:t>
      </w:r>
      <w:r>
        <w:rPr>
          <w:rFonts w:eastAsia="Times New Roman CYR"/>
          <w:color w:val="000000"/>
          <w:sz w:val="28"/>
          <w:szCs w:val="28"/>
          <w:lang w:bidi="ru-RU"/>
        </w:rPr>
        <w:t xml:space="preserve">заседании отраслевой трехсторонней комиссии по регулированию социально-трудовых отношений с участием </w:t>
      </w:r>
      <w:r>
        <w:rPr>
          <w:sz w:val="28"/>
          <w:szCs w:val="28"/>
        </w:rPr>
        <w:t>председателей территориальных организаций Профсоюза</w:t>
      </w:r>
      <w:r>
        <w:t xml:space="preserve"> </w:t>
      </w:r>
      <w:r>
        <w:rPr>
          <w:rFonts w:eastAsia="Times New Roman CYR"/>
          <w:color w:val="000000"/>
          <w:sz w:val="28"/>
          <w:szCs w:val="28"/>
          <w:lang w:bidi="ru-RU"/>
        </w:rPr>
        <w:t>не реже одного раза в год. Принятое решение доводить до сведения областных учреждений образования, муниципальных органов, осуществляющих управление в сфере образования, работодателей, территориальных и первичных организаций Профсоюза.</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13.4. Промежуточные и итоговые результаты выполнения Соглашения освещаются в средствах массовой информации.</w:t>
      </w:r>
    </w:p>
    <w:p w:rsidR="005428A5" w:rsidRDefault="00AB0859">
      <w:pPr>
        <w:ind w:firstLine="709"/>
        <w:jc w:val="both"/>
        <w:rPr>
          <w:rFonts w:eastAsia="Times New Roman CYR"/>
          <w:color w:val="000000" w:themeColor="text1"/>
          <w:sz w:val="28"/>
          <w:szCs w:val="28"/>
          <w:lang w:bidi="ru-RU"/>
        </w:rPr>
      </w:pPr>
      <w:r>
        <w:rPr>
          <w:rFonts w:eastAsia="Times New Roman CYR"/>
          <w:color w:val="000000" w:themeColor="text1"/>
          <w:sz w:val="28"/>
          <w:szCs w:val="28"/>
          <w:lang w:bidi="ru-RU"/>
        </w:rPr>
        <w:t>13.5. Все спорные вопросы по толкованию и реализации положений настоящего Соглашения разрешаются путем взаимных консультаций, в том числе в рамках созданной рабочей группы.</w:t>
      </w:r>
    </w:p>
    <w:p w:rsidR="005428A5" w:rsidRDefault="00AB0859">
      <w:pPr>
        <w:ind w:firstLine="709"/>
        <w:jc w:val="both"/>
        <w:rPr>
          <w:rFonts w:eastAsia="Times New Roman CYR"/>
          <w:b/>
          <w:bCs/>
          <w:i/>
          <w:color w:val="000000" w:themeColor="text1"/>
          <w:sz w:val="28"/>
          <w:szCs w:val="28"/>
          <w:lang w:bidi="ru-RU"/>
        </w:rPr>
      </w:pPr>
      <w:r>
        <w:rPr>
          <w:rFonts w:eastAsia="Times New Roman CYR"/>
          <w:color w:val="000000" w:themeColor="text1"/>
          <w:sz w:val="28"/>
          <w:szCs w:val="28"/>
          <w:lang w:bidi="ru-RU"/>
        </w:rPr>
        <w:t xml:space="preserve">13.6. В случае неисполнения или ненадлежащего исполнения обязательств по Соглашению </w:t>
      </w:r>
      <w:r>
        <w:rPr>
          <w:rFonts w:eastAsia="Times New Roman CYR" w:cs="Times New Roman CYR"/>
          <w:color w:val="000000" w:themeColor="text1"/>
          <w:sz w:val="28"/>
          <w:szCs w:val="28"/>
          <w:lang w:bidi="ru-RU"/>
        </w:rPr>
        <w:t>виновная сторона или виновные лица</w:t>
      </w:r>
      <w:r>
        <w:rPr>
          <w:rFonts w:eastAsia="Times New Roman CYR"/>
          <w:color w:val="000000" w:themeColor="text1"/>
          <w:sz w:val="28"/>
          <w:szCs w:val="28"/>
          <w:lang w:bidi="ru-RU"/>
        </w:rPr>
        <w:t xml:space="preserve"> несут ответственность, предусмотренную законодательством Российской Федерации. </w:t>
      </w:r>
    </w:p>
    <w:p w:rsidR="005428A5" w:rsidRDefault="00AB0859">
      <w:pPr>
        <w:pageBreakBefore/>
        <w:ind w:left="4956" w:firstLine="708"/>
        <w:jc w:val="both"/>
        <w:rPr>
          <w:rFonts w:eastAsia="Times New Roman CYR"/>
          <w:color w:val="000000" w:themeColor="text1"/>
          <w:sz w:val="28"/>
          <w:szCs w:val="28"/>
          <w:lang w:bidi="ru-RU"/>
        </w:rPr>
      </w:pPr>
      <w:r>
        <w:rPr>
          <w:rFonts w:eastAsia="Times New Roman CYR"/>
          <w:color w:val="000000" w:themeColor="text1"/>
          <w:sz w:val="28"/>
          <w:szCs w:val="28"/>
          <w:lang w:bidi="ru-RU"/>
        </w:rPr>
        <w:lastRenderedPageBreak/>
        <w:t xml:space="preserve">Приложение № 1 </w:t>
      </w:r>
    </w:p>
    <w:p w:rsidR="005428A5" w:rsidRDefault="00AB0859">
      <w:pPr>
        <w:ind w:left="5664"/>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к региональному отраслевому соглашению между министерством общего и профессионального образования Ростовской области, </w:t>
      </w:r>
      <w:r>
        <w:rPr>
          <w:rFonts w:eastAsia="Times New Roman CYR"/>
          <w:color w:val="000000"/>
          <w:sz w:val="28"/>
          <w:szCs w:val="28"/>
          <w:lang w:bidi="ru-RU"/>
        </w:rPr>
        <w:t>Ростовской областной организацией Профессионального союза работников народного образования и</w:t>
      </w:r>
      <w:r w:rsidR="008B20DB">
        <w:rPr>
          <w:rFonts w:eastAsia="Times New Roman CYR"/>
          <w:color w:val="000000"/>
          <w:sz w:val="28"/>
          <w:szCs w:val="28"/>
          <w:lang w:bidi="ru-RU"/>
        </w:rPr>
        <w:t> </w:t>
      </w:r>
      <w:r>
        <w:rPr>
          <w:rFonts w:eastAsia="Times New Roman CYR"/>
          <w:color w:val="000000"/>
          <w:sz w:val="28"/>
          <w:szCs w:val="28"/>
          <w:lang w:bidi="ru-RU"/>
        </w:rPr>
        <w:t>науки Российской Федерации и</w:t>
      </w:r>
      <w:r w:rsidR="008B20DB">
        <w:rPr>
          <w:rFonts w:eastAsia="Times New Roman CYR"/>
          <w:color w:val="000000"/>
          <w:sz w:val="28"/>
          <w:szCs w:val="28"/>
          <w:lang w:bidi="ru-RU"/>
        </w:rPr>
        <w:t> </w:t>
      </w:r>
      <w:r>
        <w:rPr>
          <w:rFonts w:eastAsia="Times New Roman CYR"/>
          <w:color w:val="000000"/>
          <w:sz w:val="28"/>
          <w:szCs w:val="28"/>
          <w:lang w:bidi="ru-RU"/>
        </w:rPr>
        <w:t xml:space="preserve">Союзом работодателей Ростовской области </w:t>
      </w:r>
      <w:r>
        <w:rPr>
          <w:rFonts w:eastAsia="Times New Roman CYR"/>
          <w:color w:val="000000" w:themeColor="text1"/>
          <w:sz w:val="28"/>
          <w:szCs w:val="28"/>
          <w:lang w:bidi="ru-RU"/>
        </w:rPr>
        <w:t>на 2023-2026 годы</w:t>
      </w:r>
    </w:p>
    <w:p w:rsidR="005428A5" w:rsidRDefault="005428A5">
      <w:pPr>
        <w:ind w:firstLine="567"/>
        <w:jc w:val="center"/>
        <w:rPr>
          <w:rFonts w:eastAsia="Times New Roman CYR"/>
          <w:color w:val="000000" w:themeColor="text1"/>
          <w:sz w:val="28"/>
          <w:szCs w:val="28"/>
          <w:lang w:bidi="ru-RU"/>
        </w:rPr>
      </w:pPr>
    </w:p>
    <w:p w:rsidR="005428A5" w:rsidRDefault="00AB0859">
      <w:pPr>
        <w:jc w:val="center"/>
        <w:rPr>
          <w:rFonts w:eastAsia="Times New Roman CYR"/>
          <w:color w:val="000000" w:themeColor="text1"/>
          <w:sz w:val="28"/>
          <w:szCs w:val="28"/>
          <w:lang w:bidi="ru-RU"/>
        </w:rPr>
      </w:pPr>
      <w:r>
        <w:rPr>
          <w:rFonts w:eastAsia="Times New Roman CYR"/>
          <w:color w:val="000000" w:themeColor="text1"/>
          <w:sz w:val="28"/>
          <w:szCs w:val="28"/>
          <w:lang w:bidi="ru-RU"/>
        </w:rPr>
        <w:t>Обязанности</w:t>
      </w:r>
    </w:p>
    <w:p w:rsidR="005428A5" w:rsidRDefault="00AB0859">
      <w:pPr>
        <w:jc w:val="center"/>
        <w:rPr>
          <w:rFonts w:eastAsia="Times New Roman CYR"/>
          <w:color w:val="000000" w:themeColor="text1"/>
          <w:sz w:val="28"/>
          <w:szCs w:val="28"/>
          <w:lang w:bidi="ru-RU"/>
        </w:rPr>
      </w:pPr>
      <w:r>
        <w:rPr>
          <w:rFonts w:eastAsia="Times New Roman CYR"/>
          <w:color w:val="000000" w:themeColor="text1"/>
          <w:sz w:val="28"/>
          <w:szCs w:val="28"/>
          <w:lang w:bidi="ru-RU"/>
        </w:rPr>
        <w:t xml:space="preserve">руководителей областных учреждений образования </w:t>
      </w:r>
    </w:p>
    <w:p w:rsidR="005428A5" w:rsidRDefault="00AB0859">
      <w:pPr>
        <w:jc w:val="center"/>
        <w:rPr>
          <w:rFonts w:eastAsia="Times New Roman CYR"/>
          <w:color w:val="000000" w:themeColor="text1"/>
          <w:sz w:val="28"/>
          <w:szCs w:val="28"/>
          <w:lang w:bidi="ru-RU"/>
        </w:rPr>
      </w:pPr>
      <w:r>
        <w:rPr>
          <w:rFonts w:eastAsia="Times New Roman CYR"/>
          <w:color w:val="000000" w:themeColor="text1"/>
          <w:sz w:val="28"/>
          <w:szCs w:val="28"/>
          <w:lang w:bidi="ru-RU"/>
        </w:rPr>
        <w:t>и первичных профсоюзных организаций</w:t>
      </w:r>
    </w:p>
    <w:p w:rsidR="005428A5" w:rsidRDefault="00AB0859">
      <w:pPr>
        <w:jc w:val="center"/>
        <w:rPr>
          <w:b/>
          <w:bCs/>
          <w:color w:val="000000" w:themeColor="text1"/>
          <w:sz w:val="28"/>
          <w:szCs w:val="28"/>
        </w:rPr>
      </w:pPr>
      <w:r>
        <w:rPr>
          <w:rFonts w:eastAsia="Times New Roman CYR"/>
          <w:color w:val="000000"/>
          <w:sz w:val="28"/>
          <w:szCs w:val="28"/>
          <w:lang w:bidi="ru-RU"/>
        </w:rPr>
        <w:t xml:space="preserve">в обеспечении </w:t>
      </w:r>
      <w:r>
        <w:rPr>
          <w:rFonts w:eastAsia="Times New Roman CYR"/>
          <w:color w:val="000000" w:themeColor="text1"/>
          <w:sz w:val="28"/>
          <w:szCs w:val="28"/>
          <w:lang w:bidi="ru-RU"/>
        </w:rPr>
        <w:t>безопасных условий и охран</w:t>
      </w:r>
      <w:r w:rsidR="0002213A" w:rsidRPr="00940EFE">
        <w:rPr>
          <w:rFonts w:eastAsia="Times New Roman CYR"/>
          <w:color w:val="000000" w:themeColor="text1"/>
          <w:sz w:val="28"/>
          <w:szCs w:val="28"/>
          <w:lang w:bidi="ru-RU"/>
        </w:rPr>
        <w:t>ы</w:t>
      </w:r>
      <w:r>
        <w:rPr>
          <w:rFonts w:eastAsia="Times New Roman CYR"/>
          <w:color w:val="000000" w:themeColor="text1"/>
          <w:sz w:val="28"/>
          <w:szCs w:val="28"/>
          <w:lang w:bidi="ru-RU"/>
        </w:rPr>
        <w:t xml:space="preserve"> труда</w:t>
      </w:r>
    </w:p>
    <w:p w:rsidR="005428A5" w:rsidRDefault="005428A5">
      <w:pPr>
        <w:ind w:firstLine="567"/>
        <w:jc w:val="both"/>
        <w:rPr>
          <w:b/>
          <w:bCs/>
          <w:i/>
          <w:color w:val="000000" w:themeColor="text1"/>
          <w:sz w:val="28"/>
          <w:szCs w:val="28"/>
        </w:rPr>
      </w:pPr>
    </w:p>
    <w:p w:rsidR="005428A5" w:rsidRDefault="00AB0859">
      <w:pPr>
        <w:pStyle w:val="af4"/>
        <w:numPr>
          <w:ilvl w:val="0"/>
          <w:numId w:val="9"/>
        </w:numPr>
        <w:jc w:val="center"/>
        <w:rPr>
          <w:b/>
          <w:bCs/>
          <w:i/>
          <w:color w:val="000000" w:themeColor="text1"/>
          <w:sz w:val="28"/>
          <w:szCs w:val="28"/>
        </w:rPr>
      </w:pPr>
      <w:r>
        <w:rPr>
          <w:b/>
          <w:bCs/>
          <w:i/>
          <w:color w:val="000000" w:themeColor="text1"/>
          <w:sz w:val="28"/>
          <w:szCs w:val="28"/>
        </w:rPr>
        <w:t xml:space="preserve">Руководители областных </w:t>
      </w:r>
      <w:r>
        <w:rPr>
          <w:rFonts w:eastAsia="Times New Roman CYR"/>
          <w:b/>
          <w:i/>
          <w:color w:val="000000" w:themeColor="text1"/>
          <w:sz w:val="28"/>
          <w:szCs w:val="28"/>
          <w:lang w:bidi="ru-RU"/>
        </w:rPr>
        <w:t>учреждений образования</w:t>
      </w:r>
    </w:p>
    <w:p w:rsidR="005428A5" w:rsidRDefault="005428A5">
      <w:pPr>
        <w:ind w:firstLine="567"/>
        <w:jc w:val="both"/>
        <w:rPr>
          <w:b/>
          <w:bCs/>
          <w:i/>
          <w:color w:val="000000" w:themeColor="text1"/>
          <w:sz w:val="28"/>
          <w:szCs w:val="28"/>
        </w:rPr>
      </w:pPr>
    </w:p>
    <w:p w:rsidR="005428A5" w:rsidRDefault="00AB0859">
      <w:pPr>
        <w:pStyle w:val="af4"/>
        <w:numPr>
          <w:ilvl w:val="1"/>
          <w:numId w:val="9"/>
        </w:numPr>
        <w:ind w:left="0" w:firstLine="709"/>
        <w:jc w:val="both"/>
        <w:rPr>
          <w:color w:val="000000"/>
          <w:sz w:val="28"/>
          <w:szCs w:val="28"/>
        </w:rPr>
      </w:pPr>
      <w:r>
        <w:rPr>
          <w:color w:val="000000"/>
          <w:sz w:val="28"/>
          <w:szCs w:val="28"/>
        </w:rPr>
        <w:t xml:space="preserve">Ежегодно производят целевые отчисления на мероприятия по охране труда не менее 0,2% от сумм затрат на предоставление образовательных услуг в соответствии с требованиями ст. </w:t>
      </w:r>
      <w:r w:rsidR="00206437">
        <w:rPr>
          <w:color w:val="000000"/>
          <w:sz w:val="28"/>
          <w:szCs w:val="28"/>
        </w:rPr>
        <w:t>377</w:t>
      </w:r>
      <w:r>
        <w:rPr>
          <w:color w:val="000000"/>
          <w:sz w:val="28"/>
          <w:szCs w:val="28"/>
        </w:rPr>
        <w:t xml:space="preserve"> Трудового кодекса Российской Федерации.</w:t>
      </w:r>
    </w:p>
    <w:p w:rsidR="005428A5" w:rsidRDefault="00AB0859">
      <w:pPr>
        <w:pStyle w:val="af4"/>
        <w:numPr>
          <w:ilvl w:val="1"/>
          <w:numId w:val="9"/>
        </w:numPr>
        <w:ind w:left="0" w:firstLine="709"/>
        <w:jc w:val="both"/>
        <w:rPr>
          <w:color w:val="000000"/>
          <w:sz w:val="28"/>
          <w:szCs w:val="28"/>
        </w:rPr>
      </w:pPr>
      <w:r>
        <w:rPr>
          <w:color w:val="000000"/>
          <w:sz w:val="28"/>
          <w:szCs w:val="28"/>
        </w:rPr>
        <w:t xml:space="preserve">Создают службу по охране труда в областном </w:t>
      </w:r>
      <w:r>
        <w:rPr>
          <w:rFonts w:eastAsia="Times New Roman CYR"/>
          <w:color w:val="000000"/>
          <w:sz w:val="28"/>
          <w:szCs w:val="28"/>
          <w:lang w:bidi="ru-RU"/>
        </w:rPr>
        <w:t>учреждении образования</w:t>
      </w:r>
      <w:r>
        <w:rPr>
          <w:color w:val="000000"/>
          <w:sz w:val="28"/>
          <w:szCs w:val="28"/>
        </w:rPr>
        <w:t xml:space="preserve"> в соответствии с требованиями ст. 217 Трудового кодекса Российской Федерации.</w:t>
      </w:r>
    </w:p>
    <w:p w:rsidR="005428A5" w:rsidRDefault="00AB0859">
      <w:pPr>
        <w:pStyle w:val="af4"/>
        <w:numPr>
          <w:ilvl w:val="1"/>
          <w:numId w:val="9"/>
        </w:numPr>
        <w:ind w:left="0" w:firstLine="709"/>
        <w:jc w:val="both"/>
        <w:rPr>
          <w:color w:val="000000"/>
          <w:sz w:val="28"/>
          <w:szCs w:val="28"/>
        </w:rPr>
      </w:pPr>
      <w:r>
        <w:rPr>
          <w:color w:val="000000"/>
          <w:sz w:val="28"/>
          <w:szCs w:val="28"/>
        </w:rPr>
        <w:t>В учреждениях с численностью работников свыше 50 человек вводят должность освобожденного специалиста по охране труда; в учреждениях с</w:t>
      </w:r>
      <w:r w:rsidR="008B20DB">
        <w:rPr>
          <w:color w:val="000000"/>
          <w:sz w:val="28"/>
          <w:szCs w:val="28"/>
        </w:rPr>
        <w:t> </w:t>
      </w:r>
      <w:r>
        <w:rPr>
          <w:color w:val="000000"/>
          <w:sz w:val="28"/>
          <w:szCs w:val="28"/>
        </w:rPr>
        <w:t>численностью работников менее 50 человек эту обязанность возлагают на одного из</w:t>
      </w:r>
      <w:r w:rsidR="008B20DB">
        <w:rPr>
          <w:color w:val="000000"/>
          <w:sz w:val="28"/>
          <w:szCs w:val="28"/>
        </w:rPr>
        <w:t> </w:t>
      </w:r>
      <w:r>
        <w:rPr>
          <w:color w:val="000000"/>
          <w:sz w:val="28"/>
          <w:szCs w:val="28"/>
        </w:rPr>
        <w:t>заместителей.</w:t>
      </w:r>
    </w:p>
    <w:p w:rsidR="005428A5" w:rsidRDefault="00AB0859">
      <w:pPr>
        <w:pStyle w:val="af4"/>
        <w:numPr>
          <w:ilvl w:val="1"/>
          <w:numId w:val="9"/>
        </w:numPr>
        <w:ind w:left="0" w:firstLine="709"/>
        <w:jc w:val="both"/>
        <w:rPr>
          <w:color w:val="000000"/>
          <w:sz w:val="28"/>
          <w:szCs w:val="28"/>
        </w:rPr>
      </w:pPr>
      <w:r>
        <w:rPr>
          <w:color w:val="000000"/>
          <w:sz w:val="28"/>
          <w:szCs w:val="28"/>
        </w:rPr>
        <w:t>Обеспечивают безопасность работников при эксплуатации зданий и сооружений, оборудования, осуществлении технологических процессов. Ведут необходимую документацию на здания и сооружения в соответствии с требованиями.</w:t>
      </w:r>
    </w:p>
    <w:p w:rsidR="005428A5" w:rsidRPr="00940EFE" w:rsidRDefault="00AB0859" w:rsidP="00940EFE">
      <w:pPr>
        <w:pStyle w:val="af4"/>
        <w:numPr>
          <w:ilvl w:val="1"/>
          <w:numId w:val="9"/>
        </w:numPr>
        <w:suppressAutoHyphens/>
        <w:ind w:left="0" w:firstLine="709"/>
        <w:jc w:val="both"/>
        <w:rPr>
          <w:color w:val="000000"/>
          <w:sz w:val="28"/>
          <w:szCs w:val="28"/>
        </w:rPr>
      </w:pPr>
      <w:r w:rsidRPr="0002213A">
        <w:rPr>
          <w:color w:val="000000"/>
          <w:sz w:val="28"/>
          <w:szCs w:val="28"/>
        </w:rPr>
        <w:t xml:space="preserve">Разрабатывают Положение об организации работы по охране труда и осуществляют управление охраной труда в областном </w:t>
      </w:r>
      <w:r w:rsidR="0002213A" w:rsidRPr="0002213A">
        <w:rPr>
          <w:color w:val="000000" w:themeColor="text1"/>
          <w:sz w:val="28"/>
          <w:szCs w:val="28"/>
        </w:rPr>
        <w:t xml:space="preserve">учреждении </w:t>
      </w:r>
      <w:r w:rsidR="0002213A" w:rsidRPr="00940EFE">
        <w:rPr>
          <w:color w:val="000000" w:themeColor="text1"/>
          <w:sz w:val="28"/>
          <w:szCs w:val="28"/>
        </w:rPr>
        <w:t>образования.</w:t>
      </w:r>
    </w:p>
    <w:p w:rsidR="005428A5" w:rsidRDefault="00AB0859">
      <w:pPr>
        <w:pStyle w:val="af4"/>
        <w:numPr>
          <w:ilvl w:val="1"/>
          <w:numId w:val="9"/>
        </w:numPr>
        <w:ind w:left="0" w:firstLine="709"/>
        <w:jc w:val="both"/>
        <w:rPr>
          <w:color w:val="000000"/>
          <w:sz w:val="28"/>
          <w:szCs w:val="28"/>
        </w:rPr>
      </w:pPr>
      <w:r>
        <w:rPr>
          <w:color w:val="000000"/>
          <w:sz w:val="28"/>
          <w:szCs w:val="28"/>
        </w:rPr>
        <w:t xml:space="preserve">Обеспечивают за счет </w:t>
      </w:r>
      <w:r w:rsidRPr="00940EFE">
        <w:rPr>
          <w:color w:val="000000"/>
          <w:sz w:val="28"/>
          <w:szCs w:val="28"/>
        </w:rPr>
        <w:t xml:space="preserve">средств </w:t>
      </w:r>
      <w:r w:rsidR="0002213A" w:rsidRPr="00940EFE">
        <w:rPr>
          <w:color w:val="000000" w:themeColor="text1"/>
          <w:sz w:val="28"/>
          <w:szCs w:val="28"/>
        </w:rPr>
        <w:t>областного учреждения образования</w:t>
      </w:r>
      <w:r w:rsidR="0002213A">
        <w:rPr>
          <w:color w:val="000000"/>
          <w:sz w:val="28"/>
          <w:szCs w:val="28"/>
        </w:rPr>
        <w:t xml:space="preserve"> </w:t>
      </w:r>
      <w:r>
        <w:rPr>
          <w:color w:val="000000"/>
          <w:sz w:val="28"/>
          <w:szCs w:val="28"/>
        </w:rPr>
        <w:t>обязательные предварительные (при поступлении на работу) и периодические медицинские осмотры (обследования) работников, обучение и сдачу зачетов по санитарному минимуму, оплату личных санитарных книжек.</w:t>
      </w:r>
    </w:p>
    <w:p w:rsidR="005428A5" w:rsidRDefault="00AB0859">
      <w:pPr>
        <w:pStyle w:val="af4"/>
        <w:numPr>
          <w:ilvl w:val="1"/>
          <w:numId w:val="9"/>
        </w:numPr>
        <w:ind w:left="0" w:firstLine="709"/>
        <w:jc w:val="both"/>
        <w:rPr>
          <w:color w:val="000000"/>
          <w:sz w:val="28"/>
          <w:szCs w:val="28"/>
        </w:rPr>
      </w:pPr>
      <w:r>
        <w:rPr>
          <w:color w:val="000000"/>
          <w:sz w:val="28"/>
          <w:szCs w:val="28"/>
        </w:rPr>
        <w:t>В соответствии со стать</w:t>
      </w:r>
      <w:r w:rsidR="009D0E70">
        <w:rPr>
          <w:color w:val="000000"/>
          <w:sz w:val="28"/>
          <w:szCs w:val="28"/>
        </w:rPr>
        <w:t>ей</w:t>
      </w:r>
      <w:r>
        <w:rPr>
          <w:color w:val="000000"/>
          <w:sz w:val="28"/>
          <w:szCs w:val="28"/>
        </w:rPr>
        <w:t xml:space="preserve"> </w:t>
      </w:r>
      <w:r w:rsidR="004E5B90">
        <w:rPr>
          <w:color w:val="000000"/>
          <w:sz w:val="28"/>
          <w:szCs w:val="28"/>
        </w:rPr>
        <w:t>220</w:t>
      </w:r>
      <w:r>
        <w:rPr>
          <w:color w:val="000000"/>
          <w:sz w:val="28"/>
          <w:szCs w:val="28"/>
        </w:rPr>
        <w:t xml:space="preserve"> Трудового кодекса Российской Федерации и Федеральным законом от 17.09.1998 № 157-ФЗ «Об иммунопрофилактике инфекционных болезней» обеспечивают проведение медицинских осмотров, профессиональной гигиенической подготовки и аттестации, а также обязательной медицинской вакцинации работников за счет средств работодателя.</w:t>
      </w:r>
    </w:p>
    <w:p w:rsidR="005428A5" w:rsidRDefault="00AB0859">
      <w:pPr>
        <w:pStyle w:val="af4"/>
        <w:numPr>
          <w:ilvl w:val="1"/>
          <w:numId w:val="9"/>
        </w:numPr>
        <w:ind w:left="0" w:firstLine="709"/>
        <w:jc w:val="both"/>
        <w:rPr>
          <w:color w:val="000000"/>
          <w:sz w:val="28"/>
          <w:szCs w:val="28"/>
        </w:rPr>
      </w:pPr>
      <w:r>
        <w:rPr>
          <w:color w:val="000000"/>
          <w:sz w:val="28"/>
          <w:szCs w:val="28"/>
        </w:rPr>
        <w:t xml:space="preserve">Обеспечивают работников за счет средств областного </w:t>
      </w:r>
      <w:r>
        <w:rPr>
          <w:rFonts w:eastAsia="Times New Roman CYR"/>
          <w:color w:val="000000"/>
          <w:sz w:val="28"/>
          <w:szCs w:val="28"/>
          <w:lang w:bidi="ru-RU"/>
        </w:rPr>
        <w:t>учреждения образования</w:t>
      </w:r>
      <w:r>
        <w:rPr>
          <w:color w:val="000000"/>
          <w:sz w:val="28"/>
          <w:szCs w:val="28"/>
        </w:rPr>
        <w:t xml:space="preserve"> сертифицированной спецодеждой, </w:t>
      </w:r>
      <w:proofErr w:type="spellStart"/>
      <w:r>
        <w:rPr>
          <w:color w:val="000000"/>
          <w:sz w:val="28"/>
          <w:szCs w:val="28"/>
        </w:rPr>
        <w:t>спецобувью</w:t>
      </w:r>
      <w:proofErr w:type="spellEnd"/>
      <w:r>
        <w:rPr>
          <w:color w:val="000000"/>
          <w:sz w:val="28"/>
          <w:szCs w:val="28"/>
        </w:rPr>
        <w:t xml:space="preserve"> и другими средствами индивидуальной защиты в соответствии с Межотраслевыми правилами обеспечения </w:t>
      </w:r>
      <w:r>
        <w:rPr>
          <w:color w:val="000000"/>
          <w:sz w:val="28"/>
          <w:szCs w:val="28"/>
        </w:rPr>
        <w:lastRenderedPageBreak/>
        <w:t xml:space="preserve">работников спецодеждой, </w:t>
      </w:r>
      <w:proofErr w:type="spellStart"/>
      <w:r>
        <w:rPr>
          <w:color w:val="000000"/>
          <w:sz w:val="28"/>
          <w:szCs w:val="28"/>
        </w:rPr>
        <w:t>спецобувью</w:t>
      </w:r>
      <w:proofErr w:type="spellEnd"/>
      <w:r>
        <w:rPr>
          <w:color w:val="000000"/>
          <w:sz w:val="28"/>
          <w:szCs w:val="28"/>
        </w:rPr>
        <w:t xml:space="preserve"> и другими средствами индивидуальной защиты и действующими нормами.</w:t>
      </w:r>
    </w:p>
    <w:p w:rsidR="005428A5" w:rsidRDefault="00AB0859">
      <w:pPr>
        <w:pStyle w:val="af4"/>
        <w:numPr>
          <w:ilvl w:val="1"/>
          <w:numId w:val="9"/>
        </w:numPr>
        <w:ind w:left="0" w:firstLine="709"/>
        <w:jc w:val="both"/>
        <w:rPr>
          <w:color w:val="000000"/>
          <w:sz w:val="28"/>
          <w:szCs w:val="28"/>
        </w:rPr>
      </w:pPr>
      <w:r>
        <w:rPr>
          <w:color w:val="000000"/>
          <w:sz w:val="28"/>
          <w:szCs w:val="28"/>
        </w:rPr>
        <w:t>Обеспечивают работников смывающими и обезвреживающими средствами на работах с неблагоприятными условиями труда в соответствии с действующими нормами.</w:t>
      </w:r>
    </w:p>
    <w:p w:rsidR="005428A5" w:rsidRDefault="00AB0859">
      <w:pPr>
        <w:pStyle w:val="af4"/>
        <w:numPr>
          <w:ilvl w:val="1"/>
          <w:numId w:val="9"/>
        </w:numPr>
        <w:ind w:left="0" w:firstLine="709"/>
        <w:jc w:val="both"/>
        <w:rPr>
          <w:color w:val="000000"/>
          <w:sz w:val="28"/>
          <w:szCs w:val="28"/>
        </w:rPr>
      </w:pPr>
      <w:r>
        <w:rPr>
          <w:color w:val="000000"/>
          <w:sz w:val="28"/>
          <w:szCs w:val="28"/>
        </w:rPr>
        <w:t>Не допускают к работе лиц, не прошедших в установленном порядке обучение, инструктаж, стажировку и проверку знаний, требований охраны труда.</w:t>
      </w:r>
    </w:p>
    <w:p w:rsidR="005428A5" w:rsidRDefault="00AB0859">
      <w:pPr>
        <w:pStyle w:val="af4"/>
        <w:numPr>
          <w:ilvl w:val="1"/>
          <w:numId w:val="9"/>
        </w:numPr>
        <w:ind w:left="0" w:firstLine="709"/>
        <w:jc w:val="both"/>
        <w:rPr>
          <w:color w:val="000000"/>
          <w:sz w:val="28"/>
          <w:szCs w:val="28"/>
        </w:rPr>
      </w:pPr>
      <w:r>
        <w:rPr>
          <w:color w:val="000000"/>
          <w:sz w:val="28"/>
          <w:szCs w:val="28"/>
        </w:rPr>
        <w:t>Не допускают работников к выполнению трудовых обязанностей без</w:t>
      </w:r>
      <w:r w:rsidR="008B20DB">
        <w:rPr>
          <w:color w:val="000000"/>
          <w:sz w:val="28"/>
          <w:szCs w:val="28"/>
        </w:rPr>
        <w:t> </w:t>
      </w:r>
      <w:r>
        <w:rPr>
          <w:color w:val="000000"/>
          <w:sz w:val="28"/>
          <w:szCs w:val="28"/>
        </w:rPr>
        <w:t>прохождения обязательных медицинских осмотров (обследований) или при наличии у них противопоказаний к работе, выявленных в процессе медосмотров.</w:t>
      </w:r>
    </w:p>
    <w:p w:rsidR="005428A5" w:rsidRDefault="00AB0859">
      <w:pPr>
        <w:pStyle w:val="af4"/>
        <w:numPr>
          <w:ilvl w:val="1"/>
          <w:numId w:val="9"/>
        </w:numPr>
        <w:ind w:left="0" w:firstLine="709"/>
        <w:jc w:val="both"/>
        <w:rPr>
          <w:color w:val="000000"/>
          <w:sz w:val="28"/>
          <w:szCs w:val="28"/>
        </w:rPr>
      </w:pPr>
      <w:r>
        <w:rPr>
          <w:color w:val="000000"/>
          <w:sz w:val="28"/>
          <w:szCs w:val="28"/>
        </w:rPr>
        <w:t>Проводят систематический контроль обеспечения безопасных условий трудового и образовательного процессов, состояния условий труда на рабочих и учебных местах, а также правильности применения работниками средств индивидуальной и коллективной защиты.</w:t>
      </w:r>
    </w:p>
    <w:p w:rsidR="005428A5" w:rsidRDefault="00AB0859">
      <w:pPr>
        <w:pStyle w:val="af4"/>
        <w:numPr>
          <w:ilvl w:val="1"/>
          <w:numId w:val="9"/>
        </w:numPr>
        <w:ind w:left="0" w:firstLine="709"/>
        <w:jc w:val="both"/>
        <w:rPr>
          <w:color w:val="000000"/>
          <w:sz w:val="28"/>
          <w:szCs w:val="28"/>
        </w:rPr>
      </w:pPr>
      <w:r>
        <w:rPr>
          <w:color w:val="000000"/>
          <w:sz w:val="28"/>
          <w:szCs w:val="28"/>
        </w:rPr>
        <w:t xml:space="preserve">Обеспечивают проведение специальной оценки условий труда </w:t>
      </w:r>
      <w:proofErr w:type="gramStart"/>
      <w:r w:rsidRPr="00940EFE">
        <w:rPr>
          <w:color w:val="000000"/>
          <w:sz w:val="28"/>
          <w:szCs w:val="28"/>
        </w:rPr>
        <w:t>в </w:t>
      </w:r>
      <w:r w:rsidR="0002213A" w:rsidRPr="00940EFE">
        <w:rPr>
          <w:color w:val="000000" w:themeColor="text1"/>
          <w:sz w:val="28"/>
          <w:szCs w:val="28"/>
        </w:rPr>
        <w:t xml:space="preserve"> областном</w:t>
      </w:r>
      <w:proofErr w:type="gramEnd"/>
      <w:r w:rsidR="0002213A" w:rsidRPr="00940EFE">
        <w:rPr>
          <w:color w:val="000000" w:themeColor="text1"/>
          <w:sz w:val="28"/>
          <w:szCs w:val="28"/>
        </w:rPr>
        <w:t xml:space="preserve"> учреждении образования</w:t>
      </w:r>
      <w:r w:rsidRPr="00940EFE">
        <w:rPr>
          <w:color w:val="000000"/>
          <w:sz w:val="28"/>
          <w:szCs w:val="28"/>
        </w:rPr>
        <w:t>. Специальная</w:t>
      </w:r>
      <w:r>
        <w:rPr>
          <w:color w:val="000000"/>
          <w:sz w:val="28"/>
          <w:szCs w:val="28"/>
        </w:rPr>
        <w:t xml:space="preserve"> оценка условий труда вновь организованных рабочих мест проводится в течение двенадцати месяцев после ввода их в эксплуатацию.</w:t>
      </w:r>
    </w:p>
    <w:p w:rsidR="005428A5" w:rsidRDefault="00AB0859">
      <w:pPr>
        <w:pStyle w:val="af4"/>
        <w:numPr>
          <w:ilvl w:val="1"/>
          <w:numId w:val="9"/>
        </w:numPr>
        <w:ind w:left="0" w:firstLine="709"/>
        <w:jc w:val="both"/>
        <w:rPr>
          <w:color w:val="000000"/>
          <w:sz w:val="28"/>
          <w:szCs w:val="28"/>
        </w:rPr>
      </w:pPr>
      <w:r>
        <w:rPr>
          <w:color w:val="000000"/>
          <w:sz w:val="28"/>
          <w:szCs w:val="28"/>
        </w:rPr>
        <w:t>Организуют обучение безопасным методам и приемам выполнения работ, проводят инструктаж по охране труда, организовывают прохождение работником стажировки на рабочих местах и проверку знаний, требований охраны труда в установленные сроки.</w:t>
      </w:r>
    </w:p>
    <w:p w:rsidR="005428A5" w:rsidRDefault="00AB0859">
      <w:pPr>
        <w:pStyle w:val="af4"/>
        <w:numPr>
          <w:ilvl w:val="1"/>
          <w:numId w:val="9"/>
        </w:numPr>
        <w:ind w:left="0" w:firstLine="709"/>
        <w:jc w:val="both"/>
        <w:rPr>
          <w:color w:val="000000"/>
          <w:sz w:val="28"/>
          <w:szCs w:val="28"/>
        </w:rPr>
      </w:pPr>
      <w:r>
        <w:rPr>
          <w:color w:val="000000"/>
          <w:sz w:val="28"/>
          <w:szCs w:val="28"/>
        </w:rPr>
        <w:t xml:space="preserve">Организуют обучение электротехнического, </w:t>
      </w:r>
      <w:proofErr w:type="spellStart"/>
      <w:r>
        <w:rPr>
          <w:color w:val="000000"/>
          <w:sz w:val="28"/>
          <w:szCs w:val="28"/>
        </w:rPr>
        <w:t>электротехнологического</w:t>
      </w:r>
      <w:proofErr w:type="spellEnd"/>
      <w:r>
        <w:rPr>
          <w:color w:val="000000"/>
          <w:sz w:val="28"/>
          <w:szCs w:val="28"/>
        </w:rPr>
        <w:t xml:space="preserve"> и </w:t>
      </w:r>
      <w:proofErr w:type="spellStart"/>
      <w:r>
        <w:rPr>
          <w:color w:val="000000"/>
          <w:sz w:val="28"/>
          <w:szCs w:val="28"/>
        </w:rPr>
        <w:t>неэлектротехнического</w:t>
      </w:r>
      <w:proofErr w:type="spellEnd"/>
      <w:r>
        <w:rPr>
          <w:color w:val="000000"/>
          <w:sz w:val="28"/>
          <w:szCs w:val="28"/>
        </w:rPr>
        <w:t xml:space="preserve"> персонала Правилам технической эксплуатации электроустановок потребителей, Правилам безопасности при эксплуатации электроустановок потребителей, организуют проверку знаний на получение группы допуска к работе (учителей физики, электротехники, технического труда, лаборантов и др.).</w:t>
      </w:r>
    </w:p>
    <w:p w:rsidR="005428A5" w:rsidRDefault="00AB0859">
      <w:pPr>
        <w:pStyle w:val="af4"/>
        <w:numPr>
          <w:ilvl w:val="1"/>
          <w:numId w:val="9"/>
        </w:numPr>
        <w:ind w:left="0" w:firstLine="709"/>
        <w:jc w:val="both"/>
        <w:rPr>
          <w:color w:val="000000"/>
          <w:sz w:val="28"/>
          <w:szCs w:val="28"/>
        </w:rPr>
      </w:pPr>
      <w:r>
        <w:rPr>
          <w:color w:val="000000"/>
          <w:sz w:val="28"/>
          <w:szCs w:val="28"/>
        </w:rPr>
        <w:t>Обеспечивают беспрепятственный допуск представителей органов государственного надзора и контроля, общественного профсоюзного контроля для проведения проверок состояния условий и охраны труда, а также для расследования несчастных случаев и профессиональных заболеваний.</w:t>
      </w:r>
    </w:p>
    <w:p w:rsidR="005428A5" w:rsidRDefault="00AB0859">
      <w:pPr>
        <w:pStyle w:val="af4"/>
        <w:numPr>
          <w:ilvl w:val="1"/>
          <w:numId w:val="9"/>
        </w:numPr>
        <w:ind w:left="0" w:firstLine="709"/>
        <w:jc w:val="both"/>
        <w:rPr>
          <w:color w:val="000000"/>
          <w:sz w:val="28"/>
          <w:szCs w:val="28"/>
        </w:rPr>
      </w:pPr>
      <w:r>
        <w:rPr>
          <w:color w:val="000000"/>
          <w:sz w:val="28"/>
          <w:szCs w:val="28"/>
        </w:rPr>
        <w:t>Предоставляют органам общественного профсоюзного контроля за соблюдением требований охраны труда информацию и документы, необходимые для осуществления ими своих полномочий.</w:t>
      </w:r>
    </w:p>
    <w:p w:rsidR="005428A5" w:rsidRDefault="00AB0859">
      <w:pPr>
        <w:pStyle w:val="af4"/>
        <w:numPr>
          <w:ilvl w:val="1"/>
          <w:numId w:val="9"/>
        </w:numPr>
        <w:ind w:left="0" w:firstLine="709"/>
        <w:jc w:val="both"/>
        <w:rPr>
          <w:color w:val="000000"/>
          <w:sz w:val="28"/>
          <w:szCs w:val="28"/>
        </w:rPr>
      </w:pPr>
      <w:r>
        <w:rPr>
          <w:color w:val="000000"/>
          <w:sz w:val="28"/>
          <w:szCs w:val="28"/>
        </w:rPr>
        <w:t xml:space="preserve"> Принимают меры по предотвращению аварийных ситуаций, сохранению жизни и здоровья работников, обучающихся и воспитанников, в том числе по</w:t>
      </w:r>
      <w:r w:rsidR="008B20DB">
        <w:rPr>
          <w:color w:val="000000"/>
          <w:sz w:val="28"/>
          <w:szCs w:val="28"/>
        </w:rPr>
        <w:t> </w:t>
      </w:r>
      <w:r>
        <w:rPr>
          <w:color w:val="000000"/>
          <w:sz w:val="28"/>
          <w:szCs w:val="28"/>
        </w:rPr>
        <w:t>оказанию первой доврачебной помощи, при возникновении таких ситуаций.</w:t>
      </w:r>
    </w:p>
    <w:p w:rsidR="005428A5" w:rsidRDefault="00AB0859">
      <w:pPr>
        <w:pStyle w:val="af4"/>
        <w:numPr>
          <w:ilvl w:val="1"/>
          <w:numId w:val="9"/>
        </w:numPr>
        <w:ind w:left="0" w:firstLine="709"/>
        <w:jc w:val="both"/>
        <w:rPr>
          <w:color w:val="000000"/>
          <w:sz w:val="28"/>
          <w:szCs w:val="28"/>
        </w:rPr>
      </w:pPr>
      <w:r>
        <w:rPr>
          <w:color w:val="000000"/>
          <w:sz w:val="28"/>
          <w:szCs w:val="28"/>
        </w:rPr>
        <w:t xml:space="preserve">Организуют обучение и проверку знаний требований охраны труда, обеспечивают повышение квалификации работников службы охраны труда в установленные сроки. </w:t>
      </w:r>
    </w:p>
    <w:p w:rsidR="005428A5" w:rsidRDefault="00AB0859">
      <w:pPr>
        <w:pStyle w:val="af4"/>
        <w:numPr>
          <w:ilvl w:val="1"/>
          <w:numId w:val="9"/>
        </w:numPr>
        <w:ind w:left="0" w:firstLine="709"/>
        <w:jc w:val="both"/>
        <w:rPr>
          <w:color w:val="000000"/>
          <w:sz w:val="28"/>
          <w:szCs w:val="28"/>
        </w:rPr>
      </w:pPr>
      <w:r>
        <w:rPr>
          <w:color w:val="000000"/>
          <w:sz w:val="28"/>
          <w:szCs w:val="28"/>
        </w:rPr>
        <w:t>Выполняют предписания (представления) органов государственного надзора и контроля, органов общественного профсоюзного контроля за соблюдением требований охраны труда; рассматривают и выполняют представления уполномоченных (доверенных лиц) по охране труда.</w:t>
      </w:r>
    </w:p>
    <w:p w:rsidR="005428A5" w:rsidRDefault="00AB0859">
      <w:pPr>
        <w:pStyle w:val="af4"/>
        <w:numPr>
          <w:ilvl w:val="1"/>
          <w:numId w:val="9"/>
        </w:numPr>
        <w:ind w:left="0" w:firstLine="709"/>
        <w:jc w:val="both"/>
        <w:rPr>
          <w:color w:val="000000"/>
          <w:sz w:val="28"/>
          <w:szCs w:val="28"/>
        </w:rPr>
      </w:pPr>
      <w:r>
        <w:rPr>
          <w:color w:val="000000"/>
          <w:sz w:val="28"/>
          <w:szCs w:val="28"/>
        </w:rPr>
        <w:lastRenderedPageBreak/>
        <w:t>Обеспечивают обязательное страхование работников от несчастных случаев и профессиональных заболеваний.</w:t>
      </w:r>
    </w:p>
    <w:p w:rsidR="005428A5" w:rsidRDefault="00AB0859">
      <w:pPr>
        <w:pStyle w:val="af4"/>
        <w:numPr>
          <w:ilvl w:val="1"/>
          <w:numId w:val="9"/>
        </w:numPr>
        <w:ind w:left="0" w:firstLine="709"/>
        <w:jc w:val="both"/>
        <w:rPr>
          <w:color w:val="000000"/>
          <w:sz w:val="28"/>
          <w:szCs w:val="28"/>
        </w:rPr>
      </w:pPr>
      <w:r>
        <w:rPr>
          <w:color w:val="000000"/>
          <w:sz w:val="28"/>
          <w:szCs w:val="28"/>
        </w:rPr>
        <w:t>Обеспечивают предоставление гарантий и компенсаций работникам, занятым на работах с вредными и (или) опасными условиями труда в соответствии с Трудовым кодексом Российской Федерации, другими нормативными правовыми актами, содержащими государственные нормативные требования охраны труда, коллективным договором учреждения.</w:t>
      </w:r>
    </w:p>
    <w:p w:rsidR="005428A5" w:rsidRDefault="00AB0859">
      <w:pPr>
        <w:pStyle w:val="af4"/>
        <w:numPr>
          <w:ilvl w:val="1"/>
          <w:numId w:val="9"/>
        </w:numPr>
        <w:ind w:left="0" w:firstLine="709"/>
        <w:jc w:val="both"/>
        <w:rPr>
          <w:color w:val="000000"/>
          <w:sz w:val="28"/>
          <w:szCs w:val="28"/>
        </w:rPr>
      </w:pPr>
      <w:r>
        <w:rPr>
          <w:color w:val="000000"/>
          <w:sz w:val="28"/>
          <w:szCs w:val="28"/>
        </w:rPr>
        <w:t xml:space="preserve">Сохраняют за работником средний заработок на время приостановки деятельности </w:t>
      </w:r>
      <w:r w:rsidR="0002213A" w:rsidRPr="00940EFE">
        <w:rPr>
          <w:color w:val="000000" w:themeColor="text1"/>
          <w:sz w:val="28"/>
          <w:szCs w:val="28"/>
        </w:rPr>
        <w:t>областного</w:t>
      </w:r>
      <w:r w:rsidR="0002213A">
        <w:rPr>
          <w:color w:val="000000"/>
          <w:sz w:val="28"/>
          <w:szCs w:val="28"/>
        </w:rPr>
        <w:t xml:space="preserve"> </w:t>
      </w:r>
      <w:r>
        <w:rPr>
          <w:color w:val="000000"/>
          <w:sz w:val="28"/>
          <w:szCs w:val="28"/>
        </w:rPr>
        <w:t>учреждения образования, приостановки работ на рабочем месте вследствие нарушения законодательства об охране труда не по вине работника.</w:t>
      </w:r>
    </w:p>
    <w:p w:rsidR="005428A5" w:rsidRDefault="00AB0859">
      <w:pPr>
        <w:pStyle w:val="af4"/>
        <w:numPr>
          <w:ilvl w:val="1"/>
          <w:numId w:val="9"/>
        </w:numPr>
        <w:ind w:left="0" w:firstLine="709"/>
        <w:jc w:val="both"/>
        <w:rPr>
          <w:color w:val="000000"/>
          <w:sz w:val="28"/>
          <w:szCs w:val="28"/>
        </w:rPr>
      </w:pPr>
      <w:r>
        <w:rPr>
          <w:color w:val="000000"/>
          <w:sz w:val="28"/>
          <w:szCs w:val="28"/>
        </w:rPr>
        <w:t xml:space="preserve">Заключают Соглашение по охране труда между администрацией областного </w:t>
      </w:r>
      <w:r>
        <w:rPr>
          <w:rFonts w:eastAsia="Times New Roman CYR"/>
          <w:color w:val="000000"/>
          <w:sz w:val="28"/>
          <w:szCs w:val="28"/>
          <w:lang w:bidi="ru-RU"/>
        </w:rPr>
        <w:t>учреждения образования</w:t>
      </w:r>
      <w:r>
        <w:rPr>
          <w:color w:val="000000"/>
          <w:sz w:val="28"/>
          <w:szCs w:val="28"/>
        </w:rPr>
        <w:t xml:space="preserve"> и выборным органом первичной организации </w:t>
      </w:r>
      <w:r>
        <w:rPr>
          <w:rFonts w:eastAsia="Times New Roman CYR"/>
          <w:color w:val="000000"/>
          <w:sz w:val="28"/>
          <w:szCs w:val="28"/>
          <w:lang w:bidi="ru-RU"/>
        </w:rPr>
        <w:t>Профсоюза</w:t>
      </w:r>
      <w:r>
        <w:rPr>
          <w:color w:val="000000"/>
          <w:sz w:val="28"/>
          <w:szCs w:val="28"/>
        </w:rPr>
        <w:t>, которое является приложением к коллективному договору.</w:t>
      </w:r>
    </w:p>
    <w:p w:rsidR="005428A5" w:rsidRDefault="00AB0859">
      <w:pPr>
        <w:pStyle w:val="af4"/>
        <w:numPr>
          <w:ilvl w:val="1"/>
          <w:numId w:val="9"/>
        </w:numPr>
        <w:ind w:left="0" w:firstLine="709"/>
        <w:jc w:val="both"/>
        <w:rPr>
          <w:color w:val="000000"/>
          <w:sz w:val="28"/>
          <w:szCs w:val="28"/>
        </w:rPr>
      </w:pPr>
      <w:r>
        <w:rPr>
          <w:color w:val="000000"/>
          <w:sz w:val="28"/>
          <w:szCs w:val="28"/>
        </w:rPr>
        <w:t>Назначают лицо, ответственное за электрохозяйство.</w:t>
      </w:r>
    </w:p>
    <w:p w:rsidR="005428A5" w:rsidRDefault="005428A5">
      <w:pPr>
        <w:jc w:val="both"/>
        <w:rPr>
          <w:color w:val="000000"/>
          <w:sz w:val="28"/>
          <w:szCs w:val="28"/>
        </w:rPr>
      </w:pPr>
    </w:p>
    <w:p w:rsidR="005428A5" w:rsidRDefault="00AB0859">
      <w:pPr>
        <w:pStyle w:val="af4"/>
        <w:numPr>
          <w:ilvl w:val="0"/>
          <w:numId w:val="9"/>
        </w:numPr>
        <w:ind w:left="0" w:firstLine="0"/>
        <w:jc w:val="center"/>
        <w:rPr>
          <w:b/>
          <w:bCs/>
          <w:i/>
          <w:color w:val="000000" w:themeColor="text1"/>
          <w:sz w:val="28"/>
          <w:szCs w:val="28"/>
        </w:rPr>
      </w:pPr>
      <w:r>
        <w:rPr>
          <w:b/>
          <w:bCs/>
          <w:i/>
          <w:color w:val="000000" w:themeColor="text1"/>
          <w:sz w:val="28"/>
          <w:szCs w:val="28"/>
        </w:rPr>
        <w:t xml:space="preserve">Первичные профсоюзные организации </w:t>
      </w:r>
    </w:p>
    <w:p w:rsidR="005428A5" w:rsidRDefault="00AB0859">
      <w:pPr>
        <w:pStyle w:val="af4"/>
        <w:ind w:left="709"/>
        <w:jc w:val="center"/>
        <w:rPr>
          <w:b/>
          <w:bCs/>
          <w:i/>
          <w:color w:val="000000" w:themeColor="text1"/>
          <w:sz w:val="28"/>
          <w:szCs w:val="28"/>
        </w:rPr>
      </w:pPr>
      <w:r>
        <w:rPr>
          <w:b/>
          <w:bCs/>
          <w:i/>
          <w:color w:val="000000" w:themeColor="text1"/>
          <w:sz w:val="28"/>
          <w:szCs w:val="28"/>
        </w:rPr>
        <w:t xml:space="preserve">областных </w:t>
      </w:r>
      <w:r>
        <w:rPr>
          <w:rFonts w:eastAsia="Times New Roman CYR"/>
          <w:b/>
          <w:i/>
          <w:color w:val="000000" w:themeColor="text1"/>
          <w:sz w:val="28"/>
          <w:szCs w:val="28"/>
          <w:lang w:bidi="ru-RU"/>
        </w:rPr>
        <w:t>учреждений образования</w:t>
      </w:r>
    </w:p>
    <w:p w:rsidR="005428A5" w:rsidRDefault="005428A5">
      <w:pPr>
        <w:ind w:firstLine="709"/>
        <w:jc w:val="both"/>
        <w:rPr>
          <w:b/>
          <w:bCs/>
          <w:color w:val="000000" w:themeColor="text1"/>
          <w:sz w:val="28"/>
          <w:szCs w:val="28"/>
        </w:rPr>
      </w:pPr>
    </w:p>
    <w:p w:rsidR="005428A5" w:rsidRDefault="00AB0859">
      <w:pPr>
        <w:pStyle w:val="af4"/>
        <w:numPr>
          <w:ilvl w:val="1"/>
          <w:numId w:val="9"/>
        </w:numPr>
        <w:ind w:left="0" w:firstLine="709"/>
        <w:jc w:val="both"/>
        <w:rPr>
          <w:color w:val="000000"/>
          <w:sz w:val="28"/>
          <w:szCs w:val="28"/>
        </w:rPr>
      </w:pPr>
      <w:r>
        <w:rPr>
          <w:color w:val="000000"/>
          <w:sz w:val="28"/>
          <w:szCs w:val="28"/>
        </w:rPr>
        <w:t>Осуществляют общественный контроль состояния условий и охраны труда.</w:t>
      </w:r>
    </w:p>
    <w:p w:rsidR="005428A5" w:rsidRDefault="00AB0859">
      <w:pPr>
        <w:pStyle w:val="af4"/>
        <w:numPr>
          <w:ilvl w:val="1"/>
          <w:numId w:val="9"/>
        </w:numPr>
        <w:ind w:left="0" w:firstLine="709"/>
        <w:jc w:val="both"/>
        <w:rPr>
          <w:color w:val="000000"/>
          <w:sz w:val="28"/>
          <w:szCs w:val="28"/>
        </w:rPr>
      </w:pPr>
      <w:r>
        <w:rPr>
          <w:color w:val="000000"/>
          <w:sz w:val="28"/>
          <w:szCs w:val="28"/>
        </w:rPr>
        <w:t xml:space="preserve">Осуществляют выборы уполномоченных (доверенных) лиц по охране труда выборного органа первичной организации </w:t>
      </w:r>
      <w:r>
        <w:rPr>
          <w:rFonts w:eastAsia="Times New Roman CYR"/>
          <w:color w:val="000000"/>
          <w:sz w:val="28"/>
          <w:szCs w:val="28"/>
          <w:lang w:bidi="ru-RU"/>
        </w:rPr>
        <w:t>Профсоюза</w:t>
      </w:r>
      <w:r>
        <w:rPr>
          <w:color w:val="000000"/>
          <w:sz w:val="28"/>
          <w:szCs w:val="28"/>
        </w:rPr>
        <w:t>.</w:t>
      </w:r>
    </w:p>
    <w:p w:rsidR="005428A5" w:rsidRDefault="00AB0859">
      <w:pPr>
        <w:pStyle w:val="af4"/>
        <w:numPr>
          <w:ilvl w:val="1"/>
          <w:numId w:val="9"/>
        </w:numPr>
        <w:ind w:left="0" w:firstLine="709"/>
        <w:jc w:val="both"/>
        <w:rPr>
          <w:color w:val="000000"/>
          <w:sz w:val="28"/>
          <w:szCs w:val="28"/>
        </w:rPr>
      </w:pPr>
      <w:r>
        <w:rPr>
          <w:color w:val="000000"/>
          <w:sz w:val="28"/>
          <w:szCs w:val="28"/>
        </w:rPr>
        <w:t xml:space="preserve"> Обеспечивают формирование и организацию деятельности комитетов (комиссий) по охране труда в учреждении.</w:t>
      </w:r>
    </w:p>
    <w:p w:rsidR="005428A5" w:rsidRDefault="00AB0859">
      <w:pPr>
        <w:pStyle w:val="af4"/>
        <w:numPr>
          <w:ilvl w:val="1"/>
          <w:numId w:val="9"/>
        </w:numPr>
        <w:ind w:left="0" w:firstLine="709"/>
        <w:jc w:val="both"/>
        <w:rPr>
          <w:color w:val="000000"/>
          <w:sz w:val="28"/>
          <w:szCs w:val="28"/>
        </w:rPr>
      </w:pPr>
      <w:r>
        <w:rPr>
          <w:color w:val="000000"/>
          <w:sz w:val="28"/>
          <w:szCs w:val="28"/>
        </w:rPr>
        <w:t>Организуют работу уполномоченных (доверенных) лиц по охране труда.</w:t>
      </w:r>
    </w:p>
    <w:p w:rsidR="005428A5" w:rsidRDefault="00AB0859">
      <w:pPr>
        <w:pStyle w:val="af4"/>
        <w:numPr>
          <w:ilvl w:val="1"/>
          <w:numId w:val="9"/>
        </w:numPr>
        <w:ind w:left="0" w:firstLine="709"/>
        <w:jc w:val="both"/>
        <w:rPr>
          <w:color w:val="000000"/>
          <w:sz w:val="28"/>
          <w:szCs w:val="28"/>
        </w:rPr>
      </w:pPr>
      <w:r>
        <w:rPr>
          <w:color w:val="000000"/>
          <w:sz w:val="28"/>
          <w:szCs w:val="28"/>
        </w:rPr>
        <w:t>Участвуют в разработке Положения об организации работы по охране труда в учреждении.</w:t>
      </w:r>
    </w:p>
    <w:p w:rsidR="005428A5" w:rsidRDefault="00AB0859">
      <w:pPr>
        <w:pStyle w:val="af4"/>
        <w:numPr>
          <w:ilvl w:val="1"/>
          <w:numId w:val="9"/>
        </w:numPr>
        <w:ind w:left="0" w:firstLine="709"/>
        <w:jc w:val="both"/>
        <w:rPr>
          <w:color w:val="000000"/>
          <w:sz w:val="28"/>
          <w:szCs w:val="28"/>
        </w:rPr>
      </w:pPr>
      <w:r>
        <w:rPr>
          <w:color w:val="000000"/>
          <w:sz w:val="28"/>
          <w:szCs w:val="28"/>
        </w:rPr>
        <w:t>Разрабатывают раздел коллективного договора «Охрана труда», ежегодно разрабатывают приложение к коллективному договору – Соглашение по охране труда.</w:t>
      </w:r>
    </w:p>
    <w:p w:rsidR="005428A5" w:rsidRDefault="00AB0859">
      <w:pPr>
        <w:pStyle w:val="af4"/>
        <w:numPr>
          <w:ilvl w:val="1"/>
          <w:numId w:val="9"/>
        </w:numPr>
        <w:ind w:left="0" w:firstLine="709"/>
        <w:jc w:val="both"/>
        <w:rPr>
          <w:color w:val="000000"/>
          <w:sz w:val="28"/>
          <w:szCs w:val="28"/>
        </w:rPr>
      </w:pPr>
      <w:r>
        <w:rPr>
          <w:color w:val="000000"/>
          <w:sz w:val="28"/>
          <w:szCs w:val="28"/>
        </w:rPr>
        <w:t>Принимают участие в проведении конкурсов, дней, месячников охраны труда.</w:t>
      </w:r>
    </w:p>
    <w:p w:rsidR="005428A5" w:rsidRDefault="00AB0859">
      <w:pPr>
        <w:pStyle w:val="af4"/>
        <w:numPr>
          <w:ilvl w:val="1"/>
          <w:numId w:val="9"/>
        </w:numPr>
        <w:ind w:left="0" w:firstLine="709"/>
        <w:jc w:val="both"/>
        <w:rPr>
          <w:color w:val="000000"/>
          <w:sz w:val="28"/>
          <w:szCs w:val="28"/>
        </w:rPr>
      </w:pPr>
      <w:r>
        <w:rPr>
          <w:color w:val="000000"/>
          <w:sz w:val="28"/>
          <w:szCs w:val="28"/>
        </w:rPr>
        <w:t>Участвуют в проведении специальной оценки условий труда.</w:t>
      </w:r>
    </w:p>
    <w:p w:rsidR="005428A5" w:rsidRDefault="00AB0859">
      <w:pPr>
        <w:pStyle w:val="af4"/>
        <w:numPr>
          <w:ilvl w:val="1"/>
          <w:numId w:val="9"/>
        </w:numPr>
        <w:ind w:left="0" w:firstLine="709"/>
        <w:jc w:val="both"/>
        <w:rPr>
          <w:color w:val="000000"/>
          <w:sz w:val="28"/>
          <w:szCs w:val="28"/>
        </w:rPr>
      </w:pPr>
      <w:r>
        <w:rPr>
          <w:color w:val="000000"/>
          <w:sz w:val="28"/>
          <w:szCs w:val="28"/>
        </w:rPr>
        <w:t xml:space="preserve">Согласовывают инструкции, программы проведения инструктажей (вводного и первичного на рабочем месте) по охране труда, перечни: должностей, которым бесплатно выдается спецодежда, </w:t>
      </w:r>
      <w:proofErr w:type="spellStart"/>
      <w:r>
        <w:rPr>
          <w:color w:val="000000"/>
          <w:sz w:val="28"/>
          <w:szCs w:val="28"/>
        </w:rPr>
        <w:t>спецобувь</w:t>
      </w:r>
      <w:proofErr w:type="spellEnd"/>
      <w:r>
        <w:rPr>
          <w:color w:val="000000"/>
          <w:sz w:val="28"/>
          <w:szCs w:val="28"/>
        </w:rPr>
        <w:t xml:space="preserve"> и другие средства индивидуальной защиты, смывающие и обезвреживающие средства; должностей, которые должны иметь соответствующую группу допуска по электрической безопасности; производств, профессий и должностей, работа в которых дает право на дополнительный оплачиваемый отпуск за работу с вредными и (или) опасными условиями труда и др.</w:t>
      </w:r>
    </w:p>
    <w:p w:rsidR="005428A5" w:rsidRDefault="00AB0859">
      <w:pPr>
        <w:pStyle w:val="af4"/>
        <w:numPr>
          <w:ilvl w:val="1"/>
          <w:numId w:val="9"/>
        </w:numPr>
        <w:ind w:left="0" w:firstLine="709"/>
        <w:jc w:val="both"/>
        <w:rPr>
          <w:color w:val="000000"/>
          <w:sz w:val="28"/>
          <w:szCs w:val="28"/>
        </w:rPr>
      </w:pPr>
      <w:r>
        <w:rPr>
          <w:color w:val="000000"/>
          <w:sz w:val="28"/>
          <w:szCs w:val="28"/>
        </w:rPr>
        <w:t xml:space="preserve">Участвуют в расследовании несчастных случаев на производстве и профзаболеваний, в оценке степени вины потерпевшего. В случаях несогласия с заключением комиссии по расследованию несчастного случая выносят решение данного вопроса на заседание выборного органа первичной организации </w:t>
      </w:r>
      <w:r>
        <w:rPr>
          <w:rFonts w:eastAsia="Times New Roman CYR"/>
          <w:color w:val="000000"/>
          <w:sz w:val="28"/>
          <w:szCs w:val="28"/>
          <w:lang w:bidi="ru-RU"/>
        </w:rPr>
        <w:t>Профсоюза</w:t>
      </w:r>
      <w:r>
        <w:rPr>
          <w:color w:val="000000"/>
          <w:sz w:val="28"/>
          <w:szCs w:val="28"/>
        </w:rPr>
        <w:t xml:space="preserve">, </w:t>
      </w:r>
      <w:r>
        <w:rPr>
          <w:color w:val="000000"/>
          <w:sz w:val="28"/>
          <w:szCs w:val="28"/>
        </w:rPr>
        <w:lastRenderedPageBreak/>
        <w:t>который дает свою оценку степени вины потерпевшего с заполнением форменного заключения, направляемого в комиссию по расследованию данного случая.</w:t>
      </w:r>
    </w:p>
    <w:p w:rsidR="005428A5" w:rsidRDefault="00AB0859">
      <w:pPr>
        <w:pStyle w:val="af4"/>
        <w:numPr>
          <w:ilvl w:val="1"/>
          <w:numId w:val="9"/>
        </w:numPr>
        <w:ind w:left="0" w:firstLine="709"/>
        <w:jc w:val="both"/>
        <w:rPr>
          <w:color w:val="000000"/>
          <w:sz w:val="28"/>
          <w:szCs w:val="28"/>
        </w:rPr>
      </w:pPr>
      <w:r>
        <w:rPr>
          <w:color w:val="000000"/>
          <w:sz w:val="28"/>
          <w:szCs w:val="28"/>
        </w:rPr>
        <w:t xml:space="preserve">В случаях ухудшения условий учебы и труда (отсутствия нормальной освещенности в классах, аудиториях, низкого температурного режима, повышенного уровня шума и т. п.), грубых нарушений требований охраны труда, пожарной, экологической безопасности имеют право в лице технического инспектора труда или уполномоченного (доверенного лица) по охране труда профсоюзной организации вносить представление руководителю учреждения, в минобразование Ростовской области о приостановке выполнения работ до устранения выявленных нарушений. </w:t>
      </w:r>
    </w:p>
    <w:p w:rsidR="005428A5" w:rsidRDefault="005428A5">
      <w:pPr>
        <w:ind w:firstLine="567"/>
        <w:jc w:val="both"/>
        <w:rPr>
          <w:color w:val="000000"/>
          <w:sz w:val="28"/>
          <w:szCs w:val="28"/>
        </w:rPr>
      </w:pPr>
    </w:p>
    <w:p w:rsidR="005428A5" w:rsidRDefault="005428A5">
      <w:pPr>
        <w:ind w:firstLine="567"/>
        <w:jc w:val="both"/>
        <w:rPr>
          <w:rFonts w:eastAsia="Times New Roman CYR"/>
          <w:b/>
          <w:bCs/>
          <w:color w:val="000000"/>
          <w:sz w:val="28"/>
          <w:szCs w:val="28"/>
          <w:lang w:bidi="ru-RU"/>
        </w:rPr>
      </w:pPr>
    </w:p>
    <w:p w:rsidR="005428A5" w:rsidRDefault="005428A5">
      <w:pPr>
        <w:ind w:firstLine="567"/>
        <w:jc w:val="both"/>
        <w:rPr>
          <w:rFonts w:eastAsia="Times New Roman CYR"/>
          <w:color w:val="000000"/>
          <w:sz w:val="28"/>
          <w:szCs w:val="28"/>
          <w:lang w:bidi="ru-RU"/>
        </w:rPr>
      </w:pPr>
    </w:p>
    <w:p w:rsidR="005428A5" w:rsidRDefault="00AB0859">
      <w:pPr>
        <w:pageBreakBefore/>
        <w:ind w:left="4956" w:firstLine="708"/>
        <w:jc w:val="both"/>
        <w:rPr>
          <w:rFonts w:eastAsia="Times New Roman CYR"/>
          <w:color w:val="000000" w:themeColor="text1"/>
          <w:sz w:val="28"/>
          <w:szCs w:val="28"/>
          <w:lang w:bidi="ru-RU"/>
        </w:rPr>
      </w:pPr>
      <w:r>
        <w:rPr>
          <w:rFonts w:eastAsia="Times New Roman CYR"/>
          <w:color w:val="000000" w:themeColor="text1"/>
          <w:sz w:val="28"/>
          <w:szCs w:val="28"/>
          <w:lang w:bidi="ru-RU"/>
        </w:rPr>
        <w:lastRenderedPageBreak/>
        <w:t>Приложение № 2</w:t>
      </w:r>
    </w:p>
    <w:p w:rsidR="005428A5" w:rsidRDefault="00AB0859">
      <w:pPr>
        <w:ind w:left="5664"/>
        <w:jc w:val="both"/>
        <w:rPr>
          <w:rFonts w:eastAsia="Times New Roman CYR"/>
          <w:color w:val="000000" w:themeColor="text1"/>
          <w:sz w:val="28"/>
          <w:szCs w:val="28"/>
          <w:lang w:bidi="ru-RU"/>
        </w:rPr>
      </w:pPr>
      <w:r>
        <w:rPr>
          <w:rFonts w:eastAsia="Times New Roman CYR"/>
          <w:color w:val="000000" w:themeColor="text1"/>
          <w:sz w:val="28"/>
          <w:szCs w:val="28"/>
          <w:lang w:bidi="ru-RU"/>
        </w:rPr>
        <w:t xml:space="preserve">к региональному отраслевому соглашению между министерством общего и профессионального образования Ростовской области, </w:t>
      </w:r>
      <w:r>
        <w:rPr>
          <w:rFonts w:eastAsia="Times New Roman CYR"/>
          <w:color w:val="000000"/>
          <w:sz w:val="28"/>
          <w:szCs w:val="28"/>
          <w:lang w:bidi="ru-RU"/>
        </w:rPr>
        <w:t>Ростовской областной организацией Профессионального союза работников народного образования и</w:t>
      </w:r>
      <w:r w:rsidR="008B20DB">
        <w:rPr>
          <w:rFonts w:eastAsia="Times New Roman CYR"/>
          <w:color w:val="000000"/>
          <w:sz w:val="28"/>
          <w:szCs w:val="28"/>
          <w:lang w:bidi="ru-RU"/>
        </w:rPr>
        <w:t> </w:t>
      </w:r>
      <w:r>
        <w:rPr>
          <w:rFonts w:eastAsia="Times New Roman CYR"/>
          <w:color w:val="000000"/>
          <w:sz w:val="28"/>
          <w:szCs w:val="28"/>
          <w:lang w:bidi="ru-RU"/>
        </w:rPr>
        <w:t>науки Российской Федерации и</w:t>
      </w:r>
      <w:r w:rsidR="008B20DB">
        <w:rPr>
          <w:rFonts w:eastAsia="Times New Roman CYR"/>
          <w:color w:val="000000"/>
          <w:sz w:val="28"/>
          <w:szCs w:val="28"/>
          <w:lang w:bidi="ru-RU"/>
        </w:rPr>
        <w:t> </w:t>
      </w:r>
      <w:r>
        <w:rPr>
          <w:rFonts w:eastAsia="Times New Roman CYR"/>
          <w:color w:val="000000"/>
          <w:sz w:val="28"/>
          <w:szCs w:val="28"/>
          <w:lang w:bidi="ru-RU"/>
        </w:rPr>
        <w:t xml:space="preserve">Союзом работодателей Ростовской области </w:t>
      </w:r>
      <w:r>
        <w:rPr>
          <w:rFonts w:eastAsia="Times New Roman CYR"/>
          <w:color w:val="000000" w:themeColor="text1"/>
          <w:sz w:val="28"/>
          <w:szCs w:val="28"/>
          <w:lang w:bidi="ru-RU"/>
        </w:rPr>
        <w:t>на 2023-2026 годы</w:t>
      </w:r>
    </w:p>
    <w:p w:rsidR="005428A5" w:rsidRDefault="005428A5">
      <w:pPr>
        <w:ind w:firstLine="567"/>
        <w:jc w:val="both"/>
        <w:rPr>
          <w:rFonts w:eastAsia="Times New Roman CYR"/>
          <w:color w:val="000000" w:themeColor="text1"/>
          <w:sz w:val="28"/>
          <w:szCs w:val="28"/>
          <w:lang w:bidi="ru-RU"/>
        </w:rPr>
      </w:pPr>
    </w:p>
    <w:p w:rsidR="005428A5" w:rsidRDefault="00AB0859">
      <w:pPr>
        <w:shd w:val="clear" w:color="auto" w:fill="FFFFFF"/>
        <w:ind w:firstLine="709"/>
        <w:jc w:val="center"/>
        <w:rPr>
          <w:rFonts w:eastAsia="Times-Roman"/>
          <w:color w:val="000000" w:themeColor="text1"/>
          <w:sz w:val="28"/>
          <w:szCs w:val="28"/>
        </w:rPr>
      </w:pPr>
      <w:r>
        <w:rPr>
          <w:rFonts w:eastAsia="Times-Roman"/>
          <w:color w:val="000000" w:themeColor="text1"/>
          <w:sz w:val="28"/>
          <w:szCs w:val="28"/>
        </w:rPr>
        <w:t>Учет</w:t>
      </w:r>
    </w:p>
    <w:p w:rsidR="005428A5" w:rsidRDefault="00AB0859">
      <w:pPr>
        <w:shd w:val="clear" w:color="auto" w:fill="FFFFFF"/>
        <w:ind w:firstLine="709"/>
        <w:jc w:val="center"/>
        <w:rPr>
          <w:rFonts w:eastAsia="Times-Roman"/>
          <w:color w:val="000000" w:themeColor="text1"/>
          <w:sz w:val="28"/>
          <w:szCs w:val="28"/>
        </w:rPr>
      </w:pPr>
      <w:r>
        <w:rPr>
          <w:rFonts w:eastAsia="Times-Roman"/>
          <w:color w:val="000000" w:themeColor="text1"/>
          <w:sz w:val="28"/>
          <w:szCs w:val="28"/>
        </w:rPr>
        <w:t>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w:t>
      </w:r>
    </w:p>
    <w:p w:rsidR="00C41266" w:rsidRDefault="00C41266">
      <w:pPr>
        <w:shd w:val="clear" w:color="auto" w:fill="FFFFFF"/>
        <w:ind w:firstLine="709"/>
        <w:jc w:val="center"/>
        <w:rPr>
          <w:rFonts w:eastAsia="Times-Roman"/>
          <w:color w:val="000000" w:themeColor="text1"/>
          <w:sz w:val="28"/>
          <w:szCs w:val="2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6454"/>
      </w:tblGrid>
      <w:tr w:rsidR="005428A5" w:rsidTr="00C41266">
        <w:trPr>
          <w:cantSplit/>
          <w:trHeight w:val="600"/>
        </w:trPr>
        <w:tc>
          <w:tcPr>
            <w:tcW w:w="3611" w:type="dxa"/>
          </w:tcPr>
          <w:p w:rsidR="005428A5" w:rsidRDefault="00AB0859">
            <w:pPr>
              <w:contextualSpacing/>
              <w:jc w:val="center"/>
              <w:rPr>
                <w:rFonts w:eastAsia="Times-Roman"/>
                <w:color w:val="000000" w:themeColor="text1"/>
                <w:szCs w:val="24"/>
              </w:rPr>
            </w:pPr>
            <w:r>
              <w:rPr>
                <w:rFonts w:eastAsia="Times-Roman"/>
                <w:color w:val="000000" w:themeColor="text1"/>
                <w:szCs w:val="24"/>
              </w:rPr>
              <w:t xml:space="preserve">Должность, </w:t>
            </w:r>
          </w:p>
          <w:p w:rsidR="005428A5" w:rsidRDefault="00AB0859">
            <w:pPr>
              <w:contextualSpacing/>
              <w:jc w:val="center"/>
              <w:rPr>
                <w:rFonts w:eastAsia="Times-Roman"/>
                <w:color w:val="000000" w:themeColor="text1"/>
                <w:szCs w:val="24"/>
              </w:rPr>
            </w:pPr>
            <w:r>
              <w:rPr>
                <w:rFonts w:eastAsia="Times-Roman"/>
                <w:color w:val="000000" w:themeColor="text1"/>
                <w:szCs w:val="24"/>
              </w:rPr>
              <w:t>по которой установлена квалификационная категория</w:t>
            </w:r>
          </w:p>
        </w:tc>
        <w:tc>
          <w:tcPr>
            <w:tcW w:w="6454" w:type="dxa"/>
          </w:tcPr>
          <w:p w:rsidR="005428A5" w:rsidRDefault="00AB0859">
            <w:pPr>
              <w:jc w:val="center"/>
              <w:rPr>
                <w:rFonts w:eastAsia="Times-Roman"/>
                <w:color w:val="000000" w:themeColor="text1"/>
                <w:szCs w:val="24"/>
              </w:rPr>
            </w:pPr>
            <w:r>
              <w:rPr>
                <w:rFonts w:eastAsia="Times-Roman"/>
                <w:color w:val="000000" w:themeColor="text1"/>
                <w:szCs w:val="24"/>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5428A5" w:rsidTr="00C41266">
        <w:trPr>
          <w:cantSplit/>
          <w:trHeight w:val="212"/>
          <w:tblHeader/>
        </w:trPr>
        <w:tc>
          <w:tcPr>
            <w:tcW w:w="3611" w:type="dxa"/>
            <w:vAlign w:val="center"/>
          </w:tcPr>
          <w:p w:rsidR="005428A5" w:rsidRDefault="00AB0859">
            <w:pPr>
              <w:jc w:val="center"/>
              <w:rPr>
                <w:rFonts w:eastAsia="Times-Roman"/>
                <w:color w:val="000000" w:themeColor="text1"/>
                <w:szCs w:val="24"/>
              </w:rPr>
            </w:pPr>
            <w:r>
              <w:rPr>
                <w:rFonts w:eastAsia="Times-Roman"/>
                <w:color w:val="000000" w:themeColor="text1"/>
                <w:szCs w:val="24"/>
              </w:rPr>
              <w:t>1</w:t>
            </w:r>
          </w:p>
        </w:tc>
        <w:tc>
          <w:tcPr>
            <w:tcW w:w="6454" w:type="dxa"/>
            <w:vAlign w:val="center"/>
          </w:tcPr>
          <w:p w:rsidR="005428A5" w:rsidRDefault="00AB0859">
            <w:pPr>
              <w:jc w:val="center"/>
              <w:rPr>
                <w:rFonts w:eastAsia="Times-Roman"/>
                <w:color w:val="000000" w:themeColor="text1"/>
                <w:szCs w:val="24"/>
              </w:rPr>
            </w:pPr>
            <w:r>
              <w:rPr>
                <w:rFonts w:eastAsia="Times-Roman"/>
                <w:color w:val="000000" w:themeColor="text1"/>
                <w:szCs w:val="24"/>
              </w:rPr>
              <w:t>2</w:t>
            </w:r>
          </w:p>
        </w:tc>
      </w:tr>
      <w:tr w:rsidR="005428A5" w:rsidTr="00C41266">
        <w:tc>
          <w:tcPr>
            <w:tcW w:w="3611"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Учитель; преподаватель</w:t>
            </w:r>
          </w:p>
        </w:tc>
        <w:tc>
          <w:tcPr>
            <w:tcW w:w="6454"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Преподаватель; учитель; воспитатель (независимо от типа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428A5" w:rsidTr="00C41266">
        <w:trPr>
          <w:trHeight w:val="615"/>
        </w:trPr>
        <w:tc>
          <w:tcPr>
            <w:tcW w:w="3611"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Старший воспитатель;</w:t>
            </w:r>
          </w:p>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воспитатель</w:t>
            </w:r>
          </w:p>
        </w:tc>
        <w:tc>
          <w:tcPr>
            <w:tcW w:w="6454"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Воспитатель; старший воспитатель</w:t>
            </w:r>
          </w:p>
        </w:tc>
      </w:tr>
      <w:tr w:rsidR="005428A5" w:rsidTr="00C41266">
        <w:tc>
          <w:tcPr>
            <w:tcW w:w="3611"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Преподаватель-организатор основ безопасности жизнедеятельности</w:t>
            </w:r>
          </w:p>
        </w:tc>
        <w:tc>
          <w:tcPr>
            <w:tcW w:w="6454"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5428A5" w:rsidTr="00C41266">
        <w:tc>
          <w:tcPr>
            <w:tcW w:w="3611"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6454"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Преподаватель-организатор основ безопасности жизнедеятельности</w:t>
            </w:r>
          </w:p>
        </w:tc>
      </w:tr>
      <w:tr w:rsidR="005428A5" w:rsidTr="00C41266">
        <w:tc>
          <w:tcPr>
            <w:tcW w:w="3611"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Руководитель физического воспитания</w:t>
            </w:r>
          </w:p>
        </w:tc>
        <w:tc>
          <w:tcPr>
            <w:tcW w:w="6454"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w:t>
            </w:r>
          </w:p>
        </w:tc>
      </w:tr>
      <w:tr w:rsidR="005428A5" w:rsidTr="00C41266">
        <w:tc>
          <w:tcPr>
            <w:tcW w:w="3611"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 xml:space="preserve">Учитель, преподаватель (при </w:t>
            </w:r>
            <w:r>
              <w:rPr>
                <w:rFonts w:ascii="Times New Roman" w:eastAsia="Times-Roman" w:hAnsi="Times New Roman" w:cs="Times New Roman"/>
                <w:color w:val="000000" w:themeColor="text1"/>
                <w:sz w:val="24"/>
                <w:szCs w:val="24"/>
                <w:lang w:eastAsia="en-US"/>
              </w:rPr>
              <w:lastRenderedPageBreak/>
              <w:t>выполнении учебной (преподавательской) работы по физической культуре</w:t>
            </w:r>
          </w:p>
        </w:tc>
        <w:tc>
          <w:tcPr>
            <w:tcW w:w="6454"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lastRenderedPageBreak/>
              <w:t>Руководитель физического воспитания</w:t>
            </w:r>
          </w:p>
        </w:tc>
      </w:tr>
      <w:tr w:rsidR="005428A5" w:rsidTr="00C41266">
        <w:tc>
          <w:tcPr>
            <w:tcW w:w="3611"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lastRenderedPageBreak/>
              <w:t>Мастер производственного обучения</w:t>
            </w:r>
          </w:p>
        </w:tc>
        <w:tc>
          <w:tcPr>
            <w:tcW w:w="6454"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428A5" w:rsidTr="00C41266">
        <w:trPr>
          <w:trHeight w:val="881"/>
        </w:trPr>
        <w:tc>
          <w:tcPr>
            <w:tcW w:w="3611"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6454"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Мастер производственного обучения;</w:t>
            </w:r>
          </w:p>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инструктор по труду</w:t>
            </w:r>
          </w:p>
        </w:tc>
      </w:tr>
      <w:tr w:rsidR="005428A5" w:rsidTr="00C41266">
        <w:tc>
          <w:tcPr>
            <w:tcW w:w="3611"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 xml:space="preserve">Учитель-дефектолог, </w:t>
            </w:r>
          </w:p>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учитель-логопед</w:t>
            </w:r>
          </w:p>
        </w:tc>
        <w:tc>
          <w:tcPr>
            <w:tcW w:w="6454"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Учитель-логопед;</w:t>
            </w:r>
          </w:p>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учитель-дефектолог; учитель (при выполнении учебной (преподавательской) работы по адаптированным образовательным программам);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428A5" w:rsidTr="00C41266">
        <w:tc>
          <w:tcPr>
            <w:tcW w:w="3611"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Учитель (при выполнении учебной (преподавательской) работы по учебным предметам (образовательным программам) в области искусств)</w:t>
            </w:r>
          </w:p>
        </w:tc>
        <w:tc>
          <w:tcPr>
            <w:tcW w:w="6454"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Преподаватель образовательных организаций дополнительного образования детей (детских школ искусств по видам искусств); музыкальный руководитель; концертмейстер</w:t>
            </w:r>
          </w:p>
        </w:tc>
      </w:tr>
      <w:tr w:rsidR="005428A5" w:rsidTr="00C41266">
        <w:tc>
          <w:tcPr>
            <w:tcW w:w="3611"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6454"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5428A5" w:rsidTr="00C41266">
        <w:tc>
          <w:tcPr>
            <w:tcW w:w="3611"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Старший тренер-преподаватель;</w:t>
            </w:r>
          </w:p>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тренер-преподаватель</w:t>
            </w:r>
          </w:p>
        </w:tc>
        <w:tc>
          <w:tcPr>
            <w:tcW w:w="6454"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Учитель (при выполнении учебной (преподавательской) работы по физической культуре);</w:t>
            </w:r>
          </w:p>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инструктор по физической культуре</w:t>
            </w:r>
          </w:p>
        </w:tc>
      </w:tr>
      <w:tr w:rsidR="005428A5" w:rsidTr="00C41266">
        <w:tc>
          <w:tcPr>
            <w:tcW w:w="3611"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Учитель, преподаватель (при выполнении учебной (преподавательской) работы по физической культуре);</w:t>
            </w:r>
          </w:p>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инструктор по физической культуре</w:t>
            </w:r>
          </w:p>
        </w:tc>
        <w:tc>
          <w:tcPr>
            <w:tcW w:w="6454" w:type="dxa"/>
          </w:tcPr>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Старший тренер-преподаватель;</w:t>
            </w:r>
          </w:p>
          <w:p w:rsidR="005428A5" w:rsidRDefault="00AB0859">
            <w:pPr>
              <w:pStyle w:val="ConsPlusNormal"/>
              <w:rPr>
                <w:rFonts w:ascii="Times New Roman" w:eastAsia="Times-Roman" w:hAnsi="Times New Roman" w:cs="Times New Roman"/>
                <w:color w:val="000000" w:themeColor="text1"/>
                <w:sz w:val="24"/>
                <w:szCs w:val="24"/>
                <w:lang w:eastAsia="en-US"/>
              </w:rPr>
            </w:pPr>
            <w:r>
              <w:rPr>
                <w:rFonts w:ascii="Times New Roman" w:eastAsia="Times-Roman" w:hAnsi="Times New Roman" w:cs="Times New Roman"/>
                <w:color w:val="000000" w:themeColor="text1"/>
                <w:sz w:val="24"/>
                <w:szCs w:val="24"/>
                <w:lang w:eastAsia="en-US"/>
              </w:rPr>
              <w:t>тренер-преподаватель</w:t>
            </w:r>
          </w:p>
        </w:tc>
      </w:tr>
    </w:tbl>
    <w:p w:rsidR="00C41266" w:rsidRDefault="00C41266" w:rsidP="00C41266">
      <w:pPr>
        <w:pStyle w:val="ConsPlusNormal"/>
        <w:rPr>
          <w:rFonts w:ascii="Times New Roman" w:eastAsia="Times New Roman CYR" w:hAnsi="Times New Roman" w:cs="Times New Roman"/>
          <w:i/>
          <w:color w:val="000000" w:themeColor="text1"/>
          <w:sz w:val="28"/>
          <w:szCs w:val="28"/>
          <w:highlight w:val="cyan"/>
          <w:lang w:bidi="ru-RU"/>
        </w:rPr>
      </w:pPr>
    </w:p>
    <w:p w:rsidR="00B23826" w:rsidRDefault="00B23826" w:rsidP="00C41266">
      <w:pPr>
        <w:pStyle w:val="ConsPlusNormal"/>
        <w:rPr>
          <w:rFonts w:ascii="Times New Roman" w:eastAsia="Times New Roman CYR" w:hAnsi="Times New Roman" w:cs="Times New Roman"/>
          <w:i/>
          <w:color w:val="000000" w:themeColor="text1"/>
          <w:sz w:val="28"/>
          <w:szCs w:val="28"/>
          <w:highlight w:val="cyan"/>
          <w:lang w:bidi="ru-RU"/>
        </w:rPr>
      </w:pPr>
    </w:p>
    <w:p w:rsidR="00B23826" w:rsidRDefault="00B23826" w:rsidP="00B23826">
      <w:pPr>
        <w:pageBreakBefore/>
        <w:ind w:left="4956" w:firstLine="708"/>
        <w:jc w:val="both"/>
        <w:rPr>
          <w:rFonts w:eastAsia="Times New Roman CYR"/>
          <w:color w:val="000000" w:themeColor="text1"/>
          <w:sz w:val="28"/>
          <w:szCs w:val="28"/>
          <w:lang w:bidi="ru-RU"/>
        </w:rPr>
      </w:pPr>
      <w:r>
        <w:rPr>
          <w:rFonts w:eastAsia="Times New Roman CYR"/>
          <w:color w:val="000000" w:themeColor="text1"/>
          <w:sz w:val="28"/>
          <w:szCs w:val="28"/>
          <w:lang w:bidi="ru-RU"/>
        </w:rPr>
        <w:lastRenderedPageBreak/>
        <w:t>Приложение № 3</w:t>
      </w:r>
    </w:p>
    <w:p w:rsidR="00530344" w:rsidRDefault="00B23826" w:rsidP="00B23826">
      <w:pPr>
        <w:ind w:left="5664"/>
        <w:jc w:val="both"/>
        <w:rPr>
          <w:rFonts w:eastAsia="Times New Roman CYR"/>
          <w:color w:val="000000"/>
          <w:sz w:val="28"/>
          <w:szCs w:val="28"/>
          <w:lang w:bidi="ru-RU"/>
        </w:rPr>
      </w:pPr>
      <w:r>
        <w:rPr>
          <w:rFonts w:eastAsia="Times New Roman CYR"/>
          <w:color w:val="000000" w:themeColor="text1"/>
          <w:sz w:val="28"/>
          <w:szCs w:val="28"/>
          <w:lang w:bidi="ru-RU"/>
        </w:rPr>
        <w:t xml:space="preserve">к региональному отраслевому соглашению между министерством общего и профессионального образования Ростовской области, </w:t>
      </w:r>
      <w:r>
        <w:rPr>
          <w:rFonts w:eastAsia="Times New Roman CYR"/>
          <w:color w:val="000000"/>
          <w:sz w:val="28"/>
          <w:szCs w:val="28"/>
          <w:lang w:bidi="ru-RU"/>
        </w:rPr>
        <w:t>Ростовской областной организацией Профессионального союза работников народного образования и</w:t>
      </w:r>
      <w:r w:rsidR="008B20DB">
        <w:rPr>
          <w:rFonts w:eastAsia="Times New Roman CYR"/>
          <w:color w:val="000000"/>
          <w:sz w:val="28"/>
          <w:szCs w:val="28"/>
          <w:lang w:bidi="ru-RU"/>
        </w:rPr>
        <w:t> </w:t>
      </w:r>
      <w:r>
        <w:rPr>
          <w:rFonts w:eastAsia="Times New Roman CYR"/>
          <w:color w:val="000000"/>
          <w:sz w:val="28"/>
          <w:szCs w:val="28"/>
          <w:lang w:bidi="ru-RU"/>
        </w:rPr>
        <w:t xml:space="preserve">науки Российской Федерации </w:t>
      </w:r>
      <w:bookmarkStart w:id="0" w:name="_GoBack"/>
      <w:bookmarkEnd w:id="0"/>
      <w:r>
        <w:rPr>
          <w:rFonts w:eastAsia="Times New Roman CYR"/>
          <w:color w:val="000000"/>
          <w:sz w:val="28"/>
          <w:szCs w:val="28"/>
          <w:lang w:bidi="ru-RU"/>
        </w:rPr>
        <w:t>и</w:t>
      </w:r>
      <w:r w:rsidR="008B20DB">
        <w:rPr>
          <w:rFonts w:eastAsia="Times New Roman CYR"/>
          <w:color w:val="000000"/>
          <w:sz w:val="28"/>
          <w:szCs w:val="28"/>
          <w:lang w:bidi="ru-RU"/>
        </w:rPr>
        <w:t> </w:t>
      </w:r>
      <w:r>
        <w:rPr>
          <w:rFonts w:eastAsia="Times New Roman CYR"/>
          <w:color w:val="000000"/>
          <w:sz w:val="28"/>
          <w:szCs w:val="28"/>
          <w:lang w:bidi="ru-RU"/>
        </w:rPr>
        <w:t xml:space="preserve">Союзом работодателей Ростовской </w:t>
      </w:r>
      <w:r w:rsidR="00530344">
        <w:rPr>
          <w:rFonts w:eastAsia="Times New Roman CYR"/>
          <w:color w:val="000000"/>
          <w:sz w:val="28"/>
          <w:szCs w:val="28"/>
          <w:lang w:bidi="ru-RU"/>
        </w:rPr>
        <w:t xml:space="preserve">области </w:t>
      </w:r>
      <w:r w:rsidR="00530344">
        <w:rPr>
          <w:rFonts w:eastAsia="Times New Roman CYR"/>
          <w:color w:val="000000" w:themeColor="text1"/>
          <w:sz w:val="28"/>
          <w:szCs w:val="28"/>
          <w:lang w:bidi="ru-RU"/>
        </w:rPr>
        <w:t>на 2023-2026 годы</w:t>
      </w:r>
    </w:p>
    <w:p w:rsidR="00B23826" w:rsidRDefault="00B23826" w:rsidP="00530344">
      <w:pPr>
        <w:jc w:val="both"/>
        <w:rPr>
          <w:rFonts w:eastAsia="Times New Roman CYR"/>
          <w:color w:val="000000" w:themeColor="text1"/>
          <w:sz w:val="28"/>
          <w:szCs w:val="28"/>
          <w:lang w:bidi="ru-RU"/>
        </w:rPr>
      </w:pPr>
    </w:p>
    <w:p w:rsidR="002B69C5" w:rsidRDefault="002B69C5" w:rsidP="00C41266">
      <w:pPr>
        <w:pStyle w:val="ConsPlusNormal"/>
        <w:rPr>
          <w:rFonts w:ascii="Times New Roman" w:eastAsia="Times New Roman CYR" w:hAnsi="Times New Roman" w:cs="Times New Roman"/>
          <w:i/>
          <w:color w:val="000000" w:themeColor="text1"/>
          <w:sz w:val="28"/>
          <w:szCs w:val="28"/>
          <w:highlight w:val="cyan"/>
          <w:lang w:bidi="ru-RU"/>
        </w:rPr>
      </w:pPr>
    </w:p>
    <w:p w:rsidR="002B69C5" w:rsidRDefault="002B69C5" w:rsidP="00C41266">
      <w:pPr>
        <w:pStyle w:val="ConsPlusNormal"/>
        <w:rPr>
          <w:rFonts w:ascii="Times New Roman" w:eastAsia="Times New Roman CYR" w:hAnsi="Times New Roman" w:cs="Times New Roman"/>
          <w:i/>
          <w:color w:val="000000" w:themeColor="text1"/>
          <w:sz w:val="28"/>
          <w:szCs w:val="28"/>
          <w:highlight w:val="cyan"/>
          <w:lang w:bidi="ru-RU"/>
        </w:rPr>
      </w:pPr>
    </w:p>
    <w:p w:rsidR="002B69C5" w:rsidRDefault="002B69C5" w:rsidP="00C41266">
      <w:pPr>
        <w:pStyle w:val="ConsPlusNormal"/>
        <w:rPr>
          <w:rFonts w:ascii="Times New Roman" w:eastAsia="Times New Roman CYR" w:hAnsi="Times New Roman" w:cs="Times New Roman"/>
          <w:i/>
          <w:color w:val="000000" w:themeColor="text1"/>
          <w:sz w:val="28"/>
          <w:szCs w:val="28"/>
          <w:highlight w:val="cyan"/>
          <w:lang w:bidi="ru-RU"/>
        </w:rPr>
      </w:pPr>
    </w:p>
    <w:p w:rsidR="002B69C5" w:rsidRDefault="002B69C5" w:rsidP="00C41266">
      <w:pPr>
        <w:pStyle w:val="ConsPlusNormal"/>
        <w:rPr>
          <w:rFonts w:ascii="Times New Roman" w:eastAsia="Times New Roman CYR" w:hAnsi="Times New Roman" w:cs="Times New Roman"/>
          <w:i/>
          <w:color w:val="000000" w:themeColor="text1"/>
          <w:sz w:val="28"/>
          <w:szCs w:val="28"/>
          <w:highlight w:val="cyan"/>
          <w:lang w:bidi="ru-RU"/>
        </w:rPr>
      </w:pPr>
    </w:p>
    <w:p w:rsidR="002B69C5" w:rsidRDefault="002B69C5" w:rsidP="00C41266">
      <w:pPr>
        <w:pStyle w:val="ConsPlusNormal"/>
        <w:rPr>
          <w:rFonts w:ascii="Times New Roman" w:eastAsia="Times New Roman CYR" w:hAnsi="Times New Roman" w:cs="Times New Roman"/>
          <w:i/>
          <w:color w:val="000000" w:themeColor="text1"/>
          <w:sz w:val="28"/>
          <w:szCs w:val="28"/>
          <w:highlight w:val="cyan"/>
          <w:lang w:bidi="ru-RU"/>
        </w:rPr>
      </w:pPr>
    </w:p>
    <w:p w:rsidR="002B69C5" w:rsidRDefault="002B69C5" w:rsidP="00C41266">
      <w:pPr>
        <w:pStyle w:val="ConsPlusNormal"/>
        <w:rPr>
          <w:rFonts w:ascii="Times New Roman" w:eastAsia="Times New Roman CYR" w:hAnsi="Times New Roman" w:cs="Times New Roman"/>
          <w:i/>
          <w:color w:val="000000" w:themeColor="text1"/>
          <w:sz w:val="28"/>
          <w:szCs w:val="28"/>
          <w:highlight w:val="cyan"/>
          <w:lang w:bidi="ru-RU"/>
        </w:rPr>
      </w:pPr>
    </w:p>
    <w:p w:rsidR="002B69C5" w:rsidRDefault="002B69C5" w:rsidP="00C41266">
      <w:pPr>
        <w:pStyle w:val="ConsPlusNormal"/>
        <w:rPr>
          <w:rFonts w:ascii="Times New Roman" w:eastAsia="Times New Roman CYR" w:hAnsi="Times New Roman" w:cs="Times New Roman"/>
          <w:i/>
          <w:color w:val="000000" w:themeColor="text1"/>
          <w:sz w:val="28"/>
          <w:szCs w:val="28"/>
          <w:highlight w:val="cyan"/>
          <w:lang w:bidi="ru-RU"/>
        </w:rPr>
      </w:pPr>
    </w:p>
    <w:p w:rsidR="002B69C5" w:rsidRDefault="002B69C5" w:rsidP="00C41266">
      <w:pPr>
        <w:pStyle w:val="ConsPlusNormal"/>
        <w:rPr>
          <w:rFonts w:ascii="Times New Roman" w:eastAsia="Times New Roman CYR" w:hAnsi="Times New Roman" w:cs="Times New Roman"/>
          <w:i/>
          <w:color w:val="000000" w:themeColor="text1"/>
          <w:sz w:val="28"/>
          <w:szCs w:val="28"/>
          <w:highlight w:val="cyan"/>
          <w:lang w:bidi="ru-RU"/>
        </w:rPr>
      </w:pPr>
    </w:p>
    <w:p w:rsidR="002B69C5" w:rsidRDefault="002B69C5" w:rsidP="00C41266">
      <w:pPr>
        <w:pStyle w:val="ConsPlusNormal"/>
        <w:rPr>
          <w:rFonts w:ascii="Times New Roman" w:eastAsia="Times New Roman CYR" w:hAnsi="Times New Roman" w:cs="Times New Roman"/>
          <w:i/>
          <w:color w:val="000000" w:themeColor="text1"/>
          <w:sz w:val="28"/>
          <w:szCs w:val="28"/>
          <w:highlight w:val="cyan"/>
          <w:lang w:bidi="ru-RU"/>
        </w:rPr>
      </w:pPr>
    </w:p>
    <w:p w:rsidR="002B69C5" w:rsidRDefault="002B69C5" w:rsidP="00C41266">
      <w:pPr>
        <w:pStyle w:val="ConsPlusNormal"/>
        <w:rPr>
          <w:rFonts w:ascii="Times New Roman" w:eastAsia="Times New Roman CYR" w:hAnsi="Times New Roman" w:cs="Times New Roman"/>
          <w:i/>
          <w:color w:val="000000" w:themeColor="text1"/>
          <w:sz w:val="28"/>
          <w:szCs w:val="28"/>
          <w:highlight w:val="cyan"/>
          <w:lang w:bidi="ru-RU"/>
        </w:rPr>
      </w:pPr>
    </w:p>
    <w:p w:rsidR="002B69C5" w:rsidRDefault="002B69C5" w:rsidP="00C41266">
      <w:pPr>
        <w:pStyle w:val="ConsPlusNormal"/>
        <w:rPr>
          <w:rFonts w:ascii="Times New Roman" w:eastAsia="Times New Roman CYR" w:hAnsi="Times New Roman" w:cs="Times New Roman"/>
          <w:i/>
          <w:color w:val="000000" w:themeColor="text1"/>
          <w:sz w:val="28"/>
          <w:szCs w:val="28"/>
          <w:highlight w:val="cyan"/>
          <w:lang w:bidi="ru-RU"/>
        </w:rPr>
      </w:pPr>
    </w:p>
    <w:p w:rsidR="002B69C5" w:rsidRDefault="002B69C5" w:rsidP="00C41266">
      <w:pPr>
        <w:pStyle w:val="ConsPlusNormal"/>
        <w:rPr>
          <w:rFonts w:ascii="Times New Roman" w:eastAsia="Times New Roman CYR" w:hAnsi="Times New Roman" w:cs="Times New Roman"/>
          <w:i/>
          <w:color w:val="000000" w:themeColor="text1"/>
          <w:sz w:val="28"/>
          <w:szCs w:val="28"/>
          <w:highlight w:val="cyan"/>
          <w:lang w:bidi="ru-RU"/>
        </w:rPr>
      </w:pPr>
    </w:p>
    <w:p w:rsidR="00346041" w:rsidRDefault="00346041" w:rsidP="00C41266">
      <w:pPr>
        <w:pStyle w:val="ConsPlusNormal"/>
        <w:rPr>
          <w:rFonts w:ascii="Times New Roman" w:eastAsia="Times New Roman CYR" w:hAnsi="Times New Roman" w:cs="Times New Roman"/>
          <w:i/>
          <w:color w:val="000000" w:themeColor="text1"/>
          <w:sz w:val="28"/>
          <w:szCs w:val="28"/>
          <w:highlight w:val="cyan"/>
          <w:lang w:bidi="ru-RU"/>
        </w:rPr>
      </w:pPr>
    </w:p>
    <w:p w:rsidR="00346041" w:rsidRDefault="00346041" w:rsidP="00C41266">
      <w:pPr>
        <w:pStyle w:val="ConsPlusNormal"/>
        <w:rPr>
          <w:rFonts w:ascii="Times New Roman" w:eastAsia="Times New Roman CYR" w:hAnsi="Times New Roman" w:cs="Times New Roman"/>
          <w:i/>
          <w:color w:val="000000" w:themeColor="text1"/>
          <w:sz w:val="28"/>
          <w:szCs w:val="28"/>
          <w:highlight w:val="cyan"/>
          <w:lang w:bidi="ru-RU"/>
        </w:rPr>
      </w:pPr>
    </w:p>
    <w:p w:rsidR="002B69C5" w:rsidRDefault="002B69C5" w:rsidP="00C41266">
      <w:pPr>
        <w:pStyle w:val="ConsPlusNormal"/>
        <w:rPr>
          <w:rFonts w:ascii="Times New Roman" w:eastAsia="Times New Roman CYR" w:hAnsi="Times New Roman" w:cs="Times New Roman"/>
          <w:i/>
          <w:color w:val="000000" w:themeColor="text1"/>
          <w:sz w:val="28"/>
          <w:szCs w:val="28"/>
          <w:highlight w:val="cyan"/>
          <w:lang w:bidi="ru-RU"/>
        </w:rPr>
      </w:pPr>
    </w:p>
    <w:p w:rsidR="00346041" w:rsidRDefault="00346041" w:rsidP="00C41266">
      <w:pPr>
        <w:pStyle w:val="ConsPlusNormal"/>
        <w:rPr>
          <w:rFonts w:ascii="Times New Roman" w:eastAsia="Times New Roman CYR" w:hAnsi="Times New Roman" w:cs="Times New Roman"/>
          <w:i/>
          <w:color w:val="000000" w:themeColor="text1"/>
          <w:sz w:val="28"/>
          <w:szCs w:val="28"/>
          <w:highlight w:val="cyan"/>
          <w:lang w:bidi="ru-RU"/>
        </w:rPr>
      </w:pPr>
    </w:p>
    <w:p w:rsidR="00346041" w:rsidRDefault="00346041" w:rsidP="00C41266">
      <w:pPr>
        <w:pStyle w:val="ConsPlusNormal"/>
        <w:rPr>
          <w:rFonts w:ascii="Times New Roman" w:eastAsia="Times New Roman CYR" w:hAnsi="Times New Roman" w:cs="Times New Roman"/>
          <w:i/>
          <w:color w:val="000000" w:themeColor="text1"/>
          <w:sz w:val="28"/>
          <w:szCs w:val="28"/>
          <w:highlight w:val="cyan"/>
          <w:lang w:bidi="ru-RU"/>
        </w:rPr>
      </w:pPr>
    </w:p>
    <w:p w:rsidR="00346041" w:rsidRDefault="00346041" w:rsidP="00C41266">
      <w:pPr>
        <w:pStyle w:val="ConsPlusNormal"/>
        <w:rPr>
          <w:rFonts w:ascii="Times New Roman" w:eastAsia="Times New Roman CYR" w:hAnsi="Times New Roman" w:cs="Times New Roman"/>
          <w:i/>
          <w:color w:val="000000" w:themeColor="text1"/>
          <w:sz w:val="28"/>
          <w:szCs w:val="28"/>
          <w:highlight w:val="cyan"/>
          <w:lang w:bidi="ru-RU"/>
        </w:rPr>
      </w:pPr>
    </w:p>
    <w:p w:rsidR="00346041" w:rsidRDefault="00346041" w:rsidP="00C41266">
      <w:pPr>
        <w:pStyle w:val="ConsPlusNormal"/>
        <w:rPr>
          <w:rFonts w:ascii="Times New Roman" w:eastAsia="Times New Roman CYR" w:hAnsi="Times New Roman" w:cs="Times New Roman"/>
          <w:i/>
          <w:color w:val="000000" w:themeColor="text1"/>
          <w:sz w:val="28"/>
          <w:szCs w:val="28"/>
          <w:highlight w:val="cyan"/>
          <w:lang w:bidi="ru-RU"/>
        </w:rPr>
      </w:pPr>
    </w:p>
    <w:p w:rsidR="00346041" w:rsidRDefault="00346041" w:rsidP="00C41266">
      <w:pPr>
        <w:pStyle w:val="ConsPlusNormal"/>
        <w:rPr>
          <w:rFonts w:ascii="Times New Roman" w:eastAsia="Times New Roman CYR" w:hAnsi="Times New Roman" w:cs="Times New Roman"/>
          <w:i/>
          <w:color w:val="000000" w:themeColor="text1"/>
          <w:sz w:val="28"/>
          <w:szCs w:val="28"/>
          <w:highlight w:val="cyan"/>
          <w:lang w:bidi="ru-RU"/>
        </w:rPr>
      </w:pPr>
    </w:p>
    <w:p w:rsidR="00346041" w:rsidRDefault="00346041" w:rsidP="00C41266">
      <w:pPr>
        <w:pStyle w:val="ConsPlusNormal"/>
        <w:rPr>
          <w:rFonts w:ascii="Times New Roman" w:eastAsia="Times New Roman CYR" w:hAnsi="Times New Roman" w:cs="Times New Roman"/>
          <w:i/>
          <w:color w:val="000000" w:themeColor="text1"/>
          <w:sz w:val="28"/>
          <w:szCs w:val="28"/>
          <w:highlight w:val="cyan"/>
          <w:lang w:bidi="ru-RU"/>
        </w:rPr>
      </w:pPr>
    </w:p>
    <w:p w:rsidR="00346041" w:rsidRDefault="00346041" w:rsidP="00C41266">
      <w:pPr>
        <w:pStyle w:val="ConsPlusNormal"/>
        <w:rPr>
          <w:rFonts w:ascii="Times New Roman" w:eastAsia="Times New Roman CYR" w:hAnsi="Times New Roman" w:cs="Times New Roman"/>
          <w:i/>
          <w:color w:val="000000" w:themeColor="text1"/>
          <w:sz w:val="28"/>
          <w:szCs w:val="28"/>
          <w:highlight w:val="cyan"/>
          <w:lang w:bidi="ru-RU"/>
        </w:rPr>
      </w:pPr>
    </w:p>
    <w:p w:rsidR="00346041" w:rsidRDefault="00346041" w:rsidP="00C41266">
      <w:pPr>
        <w:pStyle w:val="ConsPlusNormal"/>
        <w:rPr>
          <w:rFonts w:ascii="Times New Roman" w:eastAsia="Times New Roman CYR" w:hAnsi="Times New Roman" w:cs="Times New Roman"/>
          <w:i/>
          <w:color w:val="000000" w:themeColor="text1"/>
          <w:sz w:val="28"/>
          <w:szCs w:val="28"/>
          <w:highlight w:val="cyan"/>
          <w:lang w:bidi="ru-RU"/>
        </w:rPr>
      </w:pPr>
    </w:p>
    <w:p w:rsidR="00346041" w:rsidRDefault="00346041" w:rsidP="00C41266">
      <w:pPr>
        <w:pStyle w:val="ConsPlusNormal"/>
        <w:rPr>
          <w:rFonts w:ascii="Times New Roman" w:eastAsia="Times New Roman CYR" w:hAnsi="Times New Roman" w:cs="Times New Roman"/>
          <w:i/>
          <w:color w:val="000000" w:themeColor="text1"/>
          <w:sz w:val="28"/>
          <w:szCs w:val="28"/>
          <w:highlight w:val="cyan"/>
          <w:lang w:bidi="ru-RU"/>
        </w:rPr>
      </w:pPr>
    </w:p>
    <w:p w:rsidR="00346041" w:rsidRDefault="00346041" w:rsidP="00C41266">
      <w:pPr>
        <w:pStyle w:val="ConsPlusNormal"/>
        <w:rPr>
          <w:rFonts w:ascii="Times New Roman" w:eastAsia="Times New Roman CYR" w:hAnsi="Times New Roman" w:cs="Times New Roman"/>
          <w:i/>
          <w:color w:val="000000" w:themeColor="text1"/>
          <w:sz w:val="28"/>
          <w:szCs w:val="28"/>
          <w:highlight w:val="cyan"/>
          <w:lang w:bidi="ru-RU"/>
        </w:rPr>
      </w:pPr>
    </w:p>
    <w:p w:rsidR="00346041" w:rsidRDefault="00346041" w:rsidP="00C41266">
      <w:pPr>
        <w:pStyle w:val="ConsPlusNormal"/>
        <w:rPr>
          <w:rFonts w:ascii="Times New Roman" w:eastAsia="Times New Roman CYR" w:hAnsi="Times New Roman" w:cs="Times New Roman"/>
          <w:i/>
          <w:color w:val="000000" w:themeColor="text1"/>
          <w:sz w:val="28"/>
          <w:szCs w:val="28"/>
          <w:highlight w:val="cyan"/>
          <w:lang w:bidi="ru-RU"/>
        </w:rPr>
      </w:pPr>
    </w:p>
    <w:p w:rsidR="00A33995" w:rsidRDefault="00A33995" w:rsidP="00C41266">
      <w:pPr>
        <w:pStyle w:val="ConsPlusNormal"/>
        <w:rPr>
          <w:rFonts w:ascii="Times New Roman" w:eastAsia="Times New Roman CYR" w:hAnsi="Times New Roman" w:cs="Times New Roman"/>
          <w:i/>
          <w:color w:val="000000" w:themeColor="text1"/>
          <w:sz w:val="28"/>
          <w:szCs w:val="28"/>
          <w:highlight w:val="cyan"/>
          <w:lang w:bidi="ru-RU"/>
        </w:rPr>
      </w:pPr>
    </w:p>
    <w:p w:rsidR="00A33995" w:rsidRDefault="00A33995" w:rsidP="00C41266">
      <w:pPr>
        <w:pStyle w:val="ConsPlusNormal"/>
        <w:rPr>
          <w:rFonts w:ascii="Times New Roman" w:eastAsia="Times New Roman CYR" w:hAnsi="Times New Roman" w:cs="Times New Roman"/>
          <w:i/>
          <w:color w:val="000000" w:themeColor="text1"/>
          <w:sz w:val="28"/>
          <w:szCs w:val="28"/>
          <w:highlight w:val="cyan"/>
          <w:lang w:bidi="ru-RU"/>
        </w:rPr>
      </w:pPr>
    </w:p>
    <w:sectPr w:rsidR="00A33995" w:rsidSect="001D072F">
      <w:headerReference w:type="default" r:id="rId9"/>
      <w:headerReference w:type="first" r:id="rId10"/>
      <w:pgSz w:w="11906" w:h="16838"/>
      <w:pgMar w:top="1134" w:right="567"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86F" w:rsidRDefault="0071186F">
      <w:r>
        <w:separator/>
      </w:r>
    </w:p>
  </w:endnote>
  <w:endnote w:type="continuationSeparator" w:id="0">
    <w:p w:rsidR="0071186F" w:rsidRDefault="0071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00"/>
    <w:family w:val="auto"/>
    <w:pitch w:val="default"/>
  </w:font>
  <w:font w:name="Times-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86F" w:rsidRDefault="0071186F">
      <w:r>
        <w:separator/>
      </w:r>
    </w:p>
  </w:footnote>
  <w:footnote w:type="continuationSeparator" w:id="0">
    <w:p w:rsidR="0071186F" w:rsidRDefault="007118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331823"/>
      <w:docPartObj>
        <w:docPartGallery w:val="Page Numbers (Top of Page)"/>
        <w:docPartUnique/>
      </w:docPartObj>
    </w:sdtPr>
    <w:sdtEndPr/>
    <w:sdtContent>
      <w:p w:rsidR="00CB5698" w:rsidRDefault="00CB5698">
        <w:pPr>
          <w:pStyle w:val="aff1"/>
          <w:jc w:val="center"/>
        </w:pPr>
        <w:r>
          <w:fldChar w:fldCharType="begin"/>
        </w:r>
        <w:r>
          <w:instrText>PAGE   \* MERGEFORMAT</w:instrText>
        </w:r>
        <w:r>
          <w:fldChar w:fldCharType="separate"/>
        </w:r>
        <w:r w:rsidR="006C55A4">
          <w:rPr>
            <w:noProof/>
          </w:rPr>
          <w:t>20</w:t>
        </w:r>
        <w:r>
          <w:fldChar w:fldCharType="end"/>
        </w:r>
      </w:p>
    </w:sdtContent>
  </w:sdt>
  <w:p w:rsidR="00CB5698" w:rsidRDefault="00CB5698">
    <w:pPr>
      <w:pStyle w:val="aff1"/>
      <w:tabs>
        <w:tab w:val="clear" w:pos="4677"/>
        <w:tab w:val="clear" w:pos="9355"/>
        <w:tab w:val="left" w:pos="565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698" w:rsidRDefault="00CB5698">
    <w:pPr>
      <w:pStyle w:val="aff1"/>
      <w:jc w:val="center"/>
    </w:pPr>
  </w:p>
  <w:p w:rsidR="00CB5698" w:rsidRDefault="00CB5698">
    <w:pPr>
      <w:pStyle w:val="af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530"/>
    <w:multiLevelType w:val="hybridMultilevel"/>
    <w:tmpl w:val="9912E698"/>
    <w:lvl w:ilvl="0" w:tplc="0B22713E">
      <w:start w:val="1"/>
      <w:numFmt w:val="none"/>
      <w:suff w:val="nothing"/>
      <w:lvlText w:val="·"/>
      <w:lvlJc w:val="left"/>
      <w:pPr>
        <w:tabs>
          <w:tab w:val="num" w:pos="360"/>
        </w:tabs>
        <w:ind w:left="360" w:hanging="360"/>
      </w:pPr>
      <w:rPr>
        <w:rFonts w:ascii="Symbol" w:hAnsi="Symbol"/>
      </w:rPr>
    </w:lvl>
    <w:lvl w:ilvl="1" w:tplc="D29C690C">
      <w:start w:val="1"/>
      <w:numFmt w:val="bullet"/>
      <w:lvlText w:val="o"/>
      <w:lvlJc w:val="left"/>
      <w:pPr>
        <w:ind w:left="1440" w:hanging="360"/>
      </w:pPr>
      <w:rPr>
        <w:rFonts w:ascii="Courier New" w:eastAsia="Courier New" w:hAnsi="Courier New" w:cs="Courier New" w:hint="default"/>
      </w:rPr>
    </w:lvl>
    <w:lvl w:ilvl="2" w:tplc="7E6C9474">
      <w:start w:val="1"/>
      <w:numFmt w:val="bullet"/>
      <w:lvlText w:val="§"/>
      <w:lvlJc w:val="left"/>
      <w:pPr>
        <w:ind w:left="2160" w:hanging="360"/>
      </w:pPr>
      <w:rPr>
        <w:rFonts w:ascii="Wingdings" w:eastAsia="Wingdings" w:hAnsi="Wingdings" w:cs="Wingdings" w:hint="default"/>
      </w:rPr>
    </w:lvl>
    <w:lvl w:ilvl="3" w:tplc="AE440FEE">
      <w:start w:val="1"/>
      <w:numFmt w:val="bullet"/>
      <w:lvlText w:val="·"/>
      <w:lvlJc w:val="left"/>
      <w:pPr>
        <w:ind w:left="2880" w:hanging="360"/>
      </w:pPr>
      <w:rPr>
        <w:rFonts w:ascii="Symbol" w:eastAsia="Symbol" w:hAnsi="Symbol" w:cs="Symbol" w:hint="default"/>
      </w:rPr>
    </w:lvl>
    <w:lvl w:ilvl="4" w:tplc="7406A90A">
      <w:start w:val="1"/>
      <w:numFmt w:val="bullet"/>
      <w:lvlText w:val="o"/>
      <w:lvlJc w:val="left"/>
      <w:pPr>
        <w:ind w:left="3600" w:hanging="360"/>
      </w:pPr>
      <w:rPr>
        <w:rFonts w:ascii="Courier New" w:eastAsia="Courier New" w:hAnsi="Courier New" w:cs="Courier New" w:hint="default"/>
      </w:rPr>
    </w:lvl>
    <w:lvl w:ilvl="5" w:tplc="70B443D0">
      <w:start w:val="1"/>
      <w:numFmt w:val="bullet"/>
      <w:lvlText w:val="§"/>
      <w:lvlJc w:val="left"/>
      <w:pPr>
        <w:ind w:left="4320" w:hanging="360"/>
      </w:pPr>
      <w:rPr>
        <w:rFonts w:ascii="Wingdings" w:eastAsia="Wingdings" w:hAnsi="Wingdings" w:cs="Wingdings" w:hint="default"/>
      </w:rPr>
    </w:lvl>
    <w:lvl w:ilvl="6" w:tplc="E8E2BDCC">
      <w:start w:val="1"/>
      <w:numFmt w:val="bullet"/>
      <w:lvlText w:val="·"/>
      <w:lvlJc w:val="left"/>
      <w:pPr>
        <w:ind w:left="5040" w:hanging="360"/>
      </w:pPr>
      <w:rPr>
        <w:rFonts w:ascii="Symbol" w:eastAsia="Symbol" w:hAnsi="Symbol" w:cs="Symbol" w:hint="default"/>
      </w:rPr>
    </w:lvl>
    <w:lvl w:ilvl="7" w:tplc="E064DD7E">
      <w:start w:val="1"/>
      <w:numFmt w:val="bullet"/>
      <w:lvlText w:val="o"/>
      <w:lvlJc w:val="left"/>
      <w:pPr>
        <w:ind w:left="5760" w:hanging="360"/>
      </w:pPr>
      <w:rPr>
        <w:rFonts w:ascii="Courier New" w:eastAsia="Courier New" w:hAnsi="Courier New" w:cs="Courier New" w:hint="default"/>
      </w:rPr>
    </w:lvl>
    <w:lvl w:ilvl="8" w:tplc="E9CCD092">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557782D"/>
    <w:multiLevelType w:val="hybridMultilevel"/>
    <w:tmpl w:val="5D92334C"/>
    <w:lvl w:ilvl="0" w:tplc="6206E818">
      <w:start w:val="1"/>
      <w:numFmt w:val="bullet"/>
      <w:lvlText w:val=""/>
      <w:lvlJc w:val="left"/>
      <w:pPr>
        <w:ind w:left="360" w:hanging="360"/>
      </w:pPr>
      <w:rPr>
        <w:rFonts w:ascii="Symbol" w:hAnsi="Symbol" w:hint="default"/>
      </w:rPr>
    </w:lvl>
    <w:lvl w:ilvl="1" w:tplc="A0A0B53C">
      <w:start w:val="1"/>
      <w:numFmt w:val="bullet"/>
      <w:lvlText w:val="o"/>
      <w:lvlJc w:val="left"/>
      <w:pPr>
        <w:ind w:left="1080" w:hanging="360"/>
      </w:pPr>
      <w:rPr>
        <w:rFonts w:ascii="Courier New" w:hAnsi="Courier New" w:cs="Courier New" w:hint="default"/>
      </w:rPr>
    </w:lvl>
    <w:lvl w:ilvl="2" w:tplc="38BAC93A">
      <w:start w:val="1"/>
      <w:numFmt w:val="bullet"/>
      <w:lvlText w:val=""/>
      <w:lvlJc w:val="left"/>
      <w:pPr>
        <w:ind w:left="1800" w:hanging="360"/>
      </w:pPr>
      <w:rPr>
        <w:rFonts w:ascii="Wingdings" w:hAnsi="Wingdings" w:hint="default"/>
      </w:rPr>
    </w:lvl>
    <w:lvl w:ilvl="3" w:tplc="65E8064E">
      <w:start w:val="1"/>
      <w:numFmt w:val="bullet"/>
      <w:lvlText w:val=""/>
      <w:lvlJc w:val="left"/>
      <w:pPr>
        <w:ind w:left="2520" w:hanging="360"/>
      </w:pPr>
      <w:rPr>
        <w:rFonts w:ascii="Symbol" w:hAnsi="Symbol" w:hint="default"/>
      </w:rPr>
    </w:lvl>
    <w:lvl w:ilvl="4" w:tplc="5FE2D334">
      <w:start w:val="1"/>
      <w:numFmt w:val="bullet"/>
      <w:lvlText w:val="o"/>
      <w:lvlJc w:val="left"/>
      <w:pPr>
        <w:ind w:left="3240" w:hanging="360"/>
      </w:pPr>
      <w:rPr>
        <w:rFonts w:ascii="Courier New" w:hAnsi="Courier New" w:cs="Courier New" w:hint="default"/>
      </w:rPr>
    </w:lvl>
    <w:lvl w:ilvl="5" w:tplc="F0F8E9B8">
      <w:start w:val="1"/>
      <w:numFmt w:val="bullet"/>
      <w:lvlText w:val=""/>
      <w:lvlJc w:val="left"/>
      <w:pPr>
        <w:ind w:left="3960" w:hanging="360"/>
      </w:pPr>
      <w:rPr>
        <w:rFonts w:ascii="Wingdings" w:hAnsi="Wingdings" w:hint="default"/>
      </w:rPr>
    </w:lvl>
    <w:lvl w:ilvl="6" w:tplc="C08A004C">
      <w:start w:val="1"/>
      <w:numFmt w:val="bullet"/>
      <w:lvlText w:val=""/>
      <w:lvlJc w:val="left"/>
      <w:pPr>
        <w:ind w:left="4680" w:hanging="360"/>
      </w:pPr>
      <w:rPr>
        <w:rFonts w:ascii="Symbol" w:hAnsi="Symbol" w:hint="default"/>
      </w:rPr>
    </w:lvl>
    <w:lvl w:ilvl="7" w:tplc="D8967AA6">
      <w:start w:val="1"/>
      <w:numFmt w:val="bullet"/>
      <w:lvlText w:val="o"/>
      <w:lvlJc w:val="left"/>
      <w:pPr>
        <w:ind w:left="5400" w:hanging="360"/>
      </w:pPr>
      <w:rPr>
        <w:rFonts w:ascii="Courier New" w:hAnsi="Courier New" w:cs="Courier New" w:hint="default"/>
      </w:rPr>
    </w:lvl>
    <w:lvl w:ilvl="8" w:tplc="95069FFE">
      <w:start w:val="1"/>
      <w:numFmt w:val="bullet"/>
      <w:lvlText w:val=""/>
      <w:lvlJc w:val="left"/>
      <w:pPr>
        <w:ind w:left="6120" w:hanging="360"/>
      </w:pPr>
      <w:rPr>
        <w:rFonts w:ascii="Wingdings" w:hAnsi="Wingdings" w:hint="default"/>
      </w:rPr>
    </w:lvl>
  </w:abstractNum>
  <w:abstractNum w:abstractNumId="2" w15:restartNumberingAfterBreak="0">
    <w:nsid w:val="0A907117"/>
    <w:multiLevelType w:val="hybridMultilevel"/>
    <w:tmpl w:val="81C266A0"/>
    <w:lvl w:ilvl="0" w:tplc="86E475D0">
      <w:start w:val="1"/>
      <w:numFmt w:val="bullet"/>
      <w:lvlText w:val=""/>
      <w:lvlJc w:val="left"/>
      <w:pPr>
        <w:ind w:left="1429" w:hanging="360"/>
      </w:pPr>
      <w:rPr>
        <w:rFonts w:ascii="Symbol" w:hAnsi="Symbol" w:hint="default"/>
      </w:rPr>
    </w:lvl>
    <w:lvl w:ilvl="1" w:tplc="5134CD68">
      <w:start w:val="1"/>
      <w:numFmt w:val="bullet"/>
      <w:lvlText w:val="o"/>
      <w:lvlJc w:val="left"/>
      <w:pPr>
        <w:ind w:left="2149" w:hanging="360"/>
      </w:pPr>
      <w:rPr>
        <w:rFonts w:ascii="Courier New" w:hAnsi="Courier New" w:cs="Courier New" w:hint="default"/>
      </w:rPr>
    </w:lvl>
    <w:lvl w:ilvl="2" w:tplc="C9E042A4">
      <w:start w:val="1"/>
      <w:numFmt w:val="bullet"/>
      <w:lvlText w:val=""/>
      <w:lvlJc w:val="left"/>
      <w:pPr>
        <w:ind w:left="2869" w:hanging="360"/>
      </w:pPr>
      <w:rPr>
        <w:rFonts w:ascii="Wingdings" w:hAnsi="Wingdings" w:hint="default"/>
      </w:rPr>
    </w:lvl>
    <w:lvl w:ilvl="3" w:tplc="E7123E16">
      <w:start w:val="1"/>
      <w:numFmt w:val="bullet"/>
      <w:lvlText w:val=""/>
      <w:lvlJc w:val="left"/>
      <w:pPr>
        <w:ind w:left="3589" w:hanging="360"/>
      </w:pPr>
      <w:rPr>
        <w:rFonts w:ascii="Symbol" w:hAnsi="Symbol" w:hint="default"/>
      </w:rPr>
    </w:lvl>
    <w:lvl w:ilvl="4" w:tplc="21C26066">
      <w:start w:val="1"/>
      <w:numFmt w:val="bullet"/>
      <w:lvlText w:val="o"/>
      <w:lvlJc w:val="left"/>
      <w:pPr>
        <w:ind w:left="4309" w:hanging="360"/>
      </w:pPr>
      <w:rPr>
        <w:rFonts w:ascii="Courier New" w:hAnsi="Courier New" w:cs="Courier New" w:hint="default"/>
      </w:rPr>
    </w:lvl>
    <w:lvl w:ilvl="5" w:tplc="8E527C4C">
      <w:start w:val="1"/>
      <w:numFmt w:val="bullet"/>
      <w:lvlText w:val=""/>
      <w:lvlJc w:val="left"/>
      <w:pPr>
        <w:ind w:left="5029" w:hanging="360"/>
      </w:pPr>
      <w:rPr>
        <w:rFonts w:ascii="Wingdings" w:hAnsi="Wingdings" w:hint="default"/>
      </w:rPr>
    </w:lvl>
    <w:lvl w:ilvl="6" w:tplc="DD5C8CC0">
      <w:start w:val="1"/>
      <w:numFmt w:val="bullet"/>
      <w:lvlText w:val=""/>
      <w:lvlJc w:val="left"/>
      <w:pPr>
        <w:ind w:left="5749" w:hanging="360"/>
      </w:pPr>
      <w:rPr>
        <w:rFonts w:ascii="Symbol" w:hAnsi="Symbol" w:hint="default"/>
      </w:rPr>
    </w:lvl>
    <w:lvl w:ilvl="7" w:tplc="16400268">
      <w:start w:val="1"/>
      <w:numFmt w:val="bullet"/>
      <w:lvlText w:val="o"/>
      <w:lvlJc w:val="left"/>
      <w:pPr>
        <w:ind w:left="6469" w:hanging="360"/>
      </w:pPr>
      <w:rPr>
        <w:rFonts w:ascii="Courier New" w:hAnsi="Courier New" w:cs="Courier New" w:hint="default"/>
      </w:rPr>
    </w:lvl>
    <w:lvl w:ilvl="8" w:tplc="A0B6EC68">
      <w:start w:val="1"/>
      <w:numFmt w:val="bullet"/>
      <w:lvlText w:val=""/>
      <w:lvlJc w:val="left"/>
      <w:pPr>
        <w:ind w:left="7189" w:hanging="360"/>
      </w:pPr>
      <w:rPr>
        <w:rFonts w:ascii="Wingdings" w:hAnsi="Wingdings" w:hint="default"/>
      </w:rPr>
    </w:lvl>
  </w:abstractNum>
  <w:abstractNum w:abstractNumId="3" w15:restartNumberingAfterBreak="0">
    <w:nsid w:val="0AA05F1E"/>
    <w:multiLevelType w:val="hybridMultilevel"/>
    <w:tmpl w:val="754A3586"/>
    <w:lvl w:ilvl="0" w:tplc="C6A4F4E0">
      <w:start w:val="1"/>
      <w:numFmt w:val="bullet"/>
      <w:lvlText w:val=""/>
      <w:lvlJc w:val="left"/>
      <w:pPr>
        <w:ind w:left="720" w:hanging="360"/>
      </w:pPr>
      <w:rPr>
        <w:rFonts w:ascii="Symbol" w:hAnsi="Symbol" w:hint="default"/>
      </w:rPr>
    </w:lvl>
    <w:lvl w:ilvl="1" w:tplc="F86E447A">
      <w:start w:val="1"/>
      <w:numFmt w:val="bullet"/>
      <w:lvlText w:val="o"/>
      <w:lvlJc w:val="left"/>
      <w:pPr>
        <w:ind w:left="1440" w:hanging="360"/>
      </w:pPr>
      <w:rPr>
        <w:rFonts w:ascii="Courier New" w:hAnsi="Courier New" w:cs="Courier New" w:hint="default"/>
      </w:rPr>
    </w:lvl>
    <w:lvl w:ilvl="2" w:tplc="551699C4">
      <w:start w:val="1"/>
      <w:numFmt w:val="bullet"/>
      <w:lvlText w:val=""/>
      <w:lvlJc w:val="left"/>
      <w:pPr>
        <w:ind w:left="2160" w:hanging="360"/>
      </w:pPr>
      <w:rPr>
        <w:rFonts w:ascii="Wingdings" w:hAnsi="Wingdings" w:hint="default"/>
      </w:rPr>
    </w:lvl>
    <w:lvl w:ilvl="3" w:tplc="81E477A4">
      <w:start w:val="1"/>
      <w:numFmt w:val="bullet"/>
      <w:lvlText w:val=""/>
      <w:lvlJc w:val="left"/>
      <w:pPr>
        <w:ind w:left="2880" w:hanging="360"/>
      </w:pPr>
      <w:rPr>
        <w:rFonts w:ascii="Symbol" w:hAnsi="Symbol" w:hint="default"/>
      </w:rPr>
    </w:lvl>
    <w:lvl w:ilvl="4" w:tplc="4C1C2712">
      <w:start w:val="1"/>
      <w:numFmt w:val="bullet"/>
      <w:lvlText w:val="o"/>
      <w:lvlJc w:val="left"/>
      <w:pPr>
        <w:ind w:left="3600" w:hanging="360"/>
      </w:pPr>
      <w:rPr>
        <w:rFonts w:ascii="Courier New" w:hAnsi="Courier New" w:cs="Courier New" w:hint="default"/>
      </w:rPr>
    </w:lvl>
    <w:lvl w:ilvl="5" w:tplc="3E34E2D4">
      <w:start w:val="1"/>
      <w:numFmt w:val="bullet"/>
      <w:lvlText w:val=""/>
      <w:lvlJc w:val="left"/>
      <w:pPr>
        <w:ind w:left="4320" w:hanging="360"/>
      </w:pPr>
      <w:rPr>
        <w:rFonts w:ascii="Wingdings" w:hAnsi="Wingdings" w:hint="default"/>
      </w:rPr>
    </w:lvl>
    <w:lvl w:ilvl="6" w:tplc="8DE61C0A">
      <w:start w:val="1"/>
      <w:numFmt w:val="bullet"/>
      <w:lvlText w:val=""/>
      <w:lvlJc w:val="left"/>
      <w:pPr>
        <w:ind w:left="5040" w:hanging="360"/>
      </w:pPr>
      <w:rPr>
        <w:rFonts w:ascii="Symbol" w:hAnsi="Symbol" w:hint="default"/>
      </w:rPr>
    </w:lvl>
    <w:lvl w:ilvl="7" w:tplc="09FC6394">
      <w:start w:val="1"/>
      <w:numFmt w:val="bullet"/>
      <w:lvlText w:val="o"/>
      <w:lvlJc w:val="left"/>
      <w:pPr>
        <w:ind w:left="5760" w:hanging="360"/>
      </w:pPr>
      <w:rPr>
        <w:rFonts w:ascii="Courier New" w:hAnsi="Courier New" w:cs="Courier New" w:hint="default"/>
      </w:rPr>
    </w:lvl>
    <w:lvl w:ilvl="8" w:tplc="874CF7D2">
      <w:start w:val="1"/>
      <w:numFmt w:val="bullet"/>
      <w:lvlText w:val=""/>
      <w:lvlJc w:val="left"/>
      <w:pPr>
        <w:ind w:left="6480" w:hanging="360"/>
      </w:pPr>
      <w:rPr>
        <w:rFonts w:ascii="Wingdings" w:hAnsi="Wingdings" w:hint="default"/>
      </w:rPr>
    </w:lvl>
  </w:abstractNum>
  <w:abstractNum w:abstractNumId="4" w15:restartNumberingAfterBreak="0">
    <w:nsid w:val="0ACF6958"/>
    <w:multiLevelType w:val="hybridMultilevel"/>
    <w:tmpl w:val="4C26CA76"/>
    <w:lvl w:ilvl="0" w:tplc="86724404">
      <w:start w:val="1"/>
      <w:numFmt w:val="bullet"/>
      <w:lvlText w:val=""/>
      <w:lvlJc w:val="left"/>
      <w:pPr>
        <w:ind w:left="1287" w:hanging="360"/>
      </w:pPr>
      <w:rPr>
        <w:rFonts w:ascii="Symbol" w:hAnsi="Symbol" w:hint="default"/>
      </w:rPr>
    </w:lvl>
    <w:lvl w:ilvl="1" w:tplc="D7EE781A">
      <w:start w:val="1"/>
      <w:numFmt w:val="bullet"/>
      <w:lvlText w:val="o"/>
      <w:lvlJc w:val="left"/>
      <w:pPr>
        <w:ind w:left="2007" w:hanging="360"/>
      </w:pPr>
      <w:rPr>
        <w:rFonts w:ascii="Courier New" w:hAnsi="Courier New" w:cs="Courier New" w:hint="default"/>
      </w:rPr>
    </w:lvl>
    <w:lvl w:ilvl="2" w:tplc="E83CCF40">
      <w:start w:val="1"/>
      <w:numFmt w:val="bullet"/>
      <w:lvlText w:val=""/>
      <w:lvlJc w:val="left"/>
      <w:pPr>
        <w:ind w:left="2727" w:hanging="360"/>
      </w:pPr>
      <w:rPr>
        <w:rFonts w:ascii="Wingdings" w:hAnsi="Wingdings" w:hint="default"/>
      </w:rPr>
    </w:lvl>
    <w:lvl w:ilvl="3" w:tplc="438221E2">
      <w:start w:val="1"/>
      <w:numFmt w:val="bullet"/>
      <w:lvlText w:val=""/>
      <w:lvlJc w:val="left"/>
      <w:pPr>
        <w:ind w:left="3447" w:hanging="360"/>
      </w:pPr>
      <w:rPr>
        <w:rFonts w:ascii="Symbol" w:hAnsi="Symbol" w:hint="default"/>
      </w:rPr>
    </w:lvl>
    <w:lvl w:ilvl="4" w:tplc="2E8641CC">
      <w:start w:val="1"/>
      <w:numFmt w:val="bullet"/>
      <w:lvlText w:val="o"/>
      <w:lvlJc w:val="left"/>
      <w:pPr>
        <w:ind w:left="4167" w:hanging="360"/>
      </w:pPr>
      <w:rPr>
        <w:rFonts w:ascii="Courier New" w:hAnsi="Courier New" w:cs="Courier New" w:hint="default"/>
      </w:rPr>
    </w:lvl>
    <w:lvl w:ilvl="5" w:tplc="C4520972">
      <w:start w:val="1"/>
      <w:numFmt w:val="bullet"/>
      <w:lvlText w:val=""/>
      <w:lvlJc w:val="left"/>
      <w:pPr>
        <w:ind w:left="4887" w:hanging="360"/>
      </w:pPr>
      <w:rPr>
        <w:rFonts w:ascii="Wingdings" w:hAnsi="Wingdings" w:hint="default"/>
      </w:rPr>
    </w:lvl>
    <w:lvl w:ilvl="6" w:tplc="D72EBDDC">
      <w:start w:val="1"/>
      <w:numFmt w:val="bullet"/>
      <w:lvlText w:val=""/>
      <w:lvlJc w:val="left"/>
      <w:pPr>
        <w:ind w:left="5607" w:hanging="360"/>
      </w:pPr>
      <w:rPr>
        <w:rFonts w:ascii="Symbol" w:hAnsi="Symbol" w:hint="default"/>
      </w:rPr>
    </w:lvl>
    <w:lvl w:ilvl="7" w:tplc="3124B336">
      <w:start w:val="1"/>
      <w:numFmt w:val="bullet"/>
      <w:lvlText w:val="o"/>
      <w:lvlJc w:val="left"/>
      <w:pPr>
        <w:ind w:left="6327" w:hanging="360"/>
      </w:pPr>
      <w:rPr>
        <w:rFonts w:ascii="Courier New" w:hAnsi="Courier New" w:cs="Courier New" w:hint="default"/>
      </w:rPr>
    </w:lvl>
    <w:lvl w:ilvl="8" w:tplc="CD14008C">
      <w:start w:val="1"/>
      <w:numFmt w:val="bullet"/>
      <w:lvlText w:val=""/>
      <w:lvlJc w:val="left"/>
      <w:pPr>
        <w:ind w:left="7047" w:hanging="360"/>
      </w:pPr>
      <w:rPr>
        <w:rFonts w:ascii="Wingdings" w:hAnsi="Wingdings" w:hint="default"/>
      </w:rPr>
    </w:lvl>
  </w:abstractNum>
  <w:abstractNum w:abstractNumId="5" w15:restartNumberingAfterBreak="0">
    <w:nsid w:val="104D1D44"/>
    <w:multiLevelType w:val="multilevel"/>
    <w:tmpl w:val="5F803ACA"/>
    <w:lvl w:ilvl="0">
      <w:start w:val="12"/>
      <w:numFmt w:val="decimal"/>
      <w:lvlText w:val="%1."/>
      <w:lvlJc w:val="left"/>
      <w:pPr>
        <w:ind w:left="975" w:hanging="975"/>
      </w:pPr>
      <w:rPr>
        <w:rFonts w:hint="default"/>
      </w:rPr>
    </w:lvl>
    <w:lvl w:ilvl="1">
      <w:start w:val="11"/>
      <w:numFmt w:val="decimal"/>
      <w:lvlText w:val="%1.%2."/>
      <w:lvlJc w:val="left"/>
      <w:pPr>
        <w:ind w:left="1400" w:hanging="975"/>
      </w:pPr>
      <w:rPr>
        <w:rFonts w:hint="default"/>
      </w:rPr>
    </w:lvl>
    <w:lvl w:ilvl="2">
      <w:start w:val="2"/>
      <w:numFmt w:val="decimal"/>
      <w:lvlText w:val="%1.%2.%3."/>
      <w:lvlJc w:val="left"/>
      <w:pPr>
        <w:ind w:left="1825" w:hanging="97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10552E7D"/>
    <w:multiLevelType w:val="multilevel"/>
    <w:tmpl w:val="A93046A0"/>
    <w:lvl w:ilvl="0">
      <w:start w:val="9"/>
      <w:numFmt w:val="decimal"/>
      <w:lvlText w:val="%1."/>
      <w:lvlJc w:val="left"/>
      <w:pPr>
        <w:tabs>
          <w:tab w:val="num" w:pos="720"/>
        </w:tabs>
        <w:ind w:left="720" w:hanging="360"/>
      </w:pPr>
      <w:rPr>
        <w:rFonts w:ascii="StarSymbol" w:hAnsi="StarSymbol"/>
      </w:rPr>
    </w:lvl>
    <w:lvl w:ilvl="1">
      <w:start w:val="2"/>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211"/>
        </w:tabs>
        <w:ind w:left="1211" w:hanging="360"/>
      </w:pPr>
      <w:rPr>
        <w:rFonts w:ascii="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10A12BC0"/>
    <w:multiLevelType w:val="hybridMultilevel"/>
    <w:tmpl w:val="6310C812"/>
    <w:lvl w:ilvl="0" w:tplc="187A5D8C">
      <w:start w:val="1"/>
      <w:numFmt w:val="bullet"/>
      <w:lvlText w:val=""/>
      <w:lvlJc w:val="left"/>
      <w:pPr>
        <w:ind w:left="1429" w:hanging="360"/>
      </w:pPr>
      <w:rPr>
        <w:rFonts w:ascii="Symbol" w:hAnsi="Symbol" w:hint="default"/>
      </w:rPr>
    </w:lvl>
    <w:lvl w:ilvl="1" w:tplc="2828C938">
      <w:start w:val="1"/>
      <w:numFmt w:val="bullet"/>
      <w:lvlText w:val="o"/>
      <w:lvlJc w:val="left"/>
      <w:pPr>
        <w:ind w:left="2149" w:hanging="360"/>
      </w:pPr>
      <w:rPr>
        <w:rFonts w:ascii="Courier New" w:hAnsi="Courier New" w:cs="Courier New" w:hint="default"/>
      </w:rPr>
    </w:lvl>
    <w:lvl w:ilvl="2" w:tplc="EDA44E1A">
      <w:start w:val="1"/>
      <w:numFmt w:val="bullet"/>
      <w:lvlText w:val=""/>
      <w:lvlJc w:val="left"/>
      <w:pPr>
        <w:ind w:left="2869" w:hanging="360"/>
      </w:pPr>
      <w:rPr>
        <w:rFonts w:ascii="Wingdings" w:hAnsi="Wingdings" w:hint="default"/>
      </w:rPr>
    </w:lvl>
    <w:lvl w:ilvl="3" w:tplc="BB205BE6">
      <w:start w:val="1"/>
      <w:numFmt w:val="bullet"/>
      <w:lvlText w:val=""/>
      <w:lvlJc w:val="left"/>
      <w:pPr>
        <w:ind w:left="3589" w:hanging="360"/>
      </w:pPr>
      <w:rPr>
        <w:rFonts w:ascii="Symbol" w:hAnsi="Symbol" w:hint="default"/>
      </w:rPr>
    </w:lvl>
    <w:lvl w:ilvl="4" w:tplc="F856B31A">
      <w:start w:val="1"/>
      <w:numFmt w:val="bullet"/>
      <w:lvlText w:val="o"/>
      <w:lvlJc w:val="left"/>
      <w:pPr>
        <w:ind w:left="4309" w:hanging="360"/>
      </w:pPr>
      <w:rPr>
        <w:rFonts w:ascii="Courier New" w:hAnsi="Courier New" w:cs="Courier New" w:hint="default"/>
      </w:rPr>
    </w:lvl>
    <w:lvl w:ilvl="5" w:tplc="9AA666C0">
      <w:start w:val="1"/>
      <w:numFmt w:val="bullet"/>
      <w:lvlText w:val=""/>
      <w:lvlJc w:val="left"/>
      <w:pPr>
        <w:ind w:left="5029" w:hanging="360"/>
      </w:pPr>
      <w:rPr>
        <w:rFonts w:ascii="Wingdings" w:hAnsi="Wingdings" w:hint="default"/>
      </w:rPr>
    </w:lvl>
    <w:lvl w:ilvl="6" w:tplc="6ADCD17A">
      <w:start w:val="1"/>
      <w:numFmt w:val="bullet"/>
      <w:lvlText w:val=""/>
      <w:lvlJc w:val="left"/>
      <w:pPr>
        <w:ind w:left="5749" w:hanging="360"/>
      </w:pPr>
      <w:rPr>
        <w:rFonts w:ascii="Symbol" w:hAnsi="Symbol" w:hint="default"/>
      </w:rPr>
    </w:lvl>
    <w:lvl w:ilvl="7" w:tplc="D8D87166">
      <w:start w:val="1"/>
      <w:numFmt w:val="bullet"/>
      <w:lvlText w:val="o"/>
      <w:lvlJc w:val="left"/>
      <w:pPr>
        <w:ind w:left="6469" w:hanging="360"/>
      </w:pPr>
      <w:rPr>
        <w:rFonts w:ascii="Courier New" w:hAnsi="Courier New" w:cs="Courier New" w:hint="default"/>
      </w:rPr>
    </w:lvl>
    <w:lvl w:ilvl="8" w:tplc="DD06E982">
      <w:start w:val="1"/>
      <w:numFmt w:val="bullet"/>
      <w:lvlText w:val=""/>
      <w:lvlJc w:val="left"/>
      <w:pPr>
        <w:ind w:left="7189" w:hanging="360"/>
      </w:pPr>
      <w:rPr>
        <w:rFonts w:ascii="Wingdings" w:hAnsi="Wingdings" w:hint="default"/>
      </w:rPr>
    </w:lvl>
  </w:abstractNum>
  <w:abstractNum w:abstractNumId="8" w15:restartNumberingAfterBreak="0">
    <w:nsid w:val="216C5C8D"/>
    <w:multiLevelType w:val="hybridMultilevel"/>
    <w:tmpl w:val="CAF0DF26"/>
    <w:lvl w:ilvl="0" w:tplc="5DE0E8E0">
      <w:start w:val="1"/>
      <w:numFmt w:val="bullet"/>
      <w:lvlText w:val=""/>
      <w:lvlJc w:val="left"/>
      <w:pPr>
        <w:ind w:left="1287" w:hanging="360"/>
      </w:pPr>
      <w:rPr>
        <w:rFonts w:ascii="Symbol" w:hAnsi="Symbol" w:hint="default"/>
      </w:rPr>
    </w:lvl>
    <w:lvl w:ilvl="1" w:tplc="95E4CAF8">
      <w:start w:val="1"/>
      <w:numFmt w:val="bullet"/>
      <w:lvlText w:val="o"/>
      <w:lvlJc w:val="left"/>
      <w:pPr>
        <w:ind w:left="2007" w:hanging="360"/>
      </w:pPr>
      <w:rPr>
        <w:rFonts w:ascii="Courier New" w:hAnsi="Courier New" w:cs="Courier New" w:hint="default"/>
      </w:rPr>
    </w:lvl>
    <w:lvl w:ilvl="2" w:tplc="0318FE92">
      <w:start w:val="1"/>
      <w:numFmt w:val="bullet"/>
      <w:lvlText w:val=""/>
      <w:lvlJc w:val="left"/>
      <w:pPr>
        <w:ind w:left="2727" w:hanging="360"/>
      </w:pPr>
      <w:rPr>
        <w:rFonts w:ascii="Wingdings" w:hAnsi="Wingdings" w:hint="default"/>
      </w:rPr>
    </w:lvl>
    <w:lvl w:ilvl="3" w:tplc="C3C633D8">
      <w:start w:val="1"/>
      <w:numFmt w:val="bullet"/>
      <w:lvlText w:val=""/>
      <w:lvlJc w:val="left"/>
      <w:pPr>
        <w:ind w:left="3447" w:hanging="360"/>
      </w:pPr>
      <w:rPr>
        <w:rFonts w:ascii="Symbol" w:hAnsi="Symbol" w:hint="default"/>
      </w:rPr>
    </w:lvl>
    <w:lvl w:ilvl="4" w:tplc="37EE2E4C">
      <w:start w:val="1"/>
      <w:numFmt w:val="bullet"/>
      <w:lvlText w:val="o"/>
      <w:lvlJc w:val="left"/>
      <w:pPr>
        <w:ind w:left="4167" w:hanging="360"/>
      </w:pPr>
      <w:rPr>
        <w:rFonts w:ascii="Courier New" w:hAnsi="Courier New" w:cs="Courier New" w:hint="default"/>
      </w:rPr>
    </w:lvl>
    <w:lvl w:ilvl="5" w:tplc="8A4AE268">
      <w:start w:val="1"/>
      <w:numFmt w:val="bullet"/>
      <w:lvlText w:val=""/>
      <w:lvlJc w:val="left"/>
      <w:pPr>
        <w:ind w:left="4887" w:hanging="360"/>
      </w:pPr>
      <w:rPr>
        <w:rFonts w:ascii="Wingdings" w:hAnsi="Wingdings" w:hint="default"/>
      </w:rPr>
    </w:lvl>
    <w:lvl w:ilvl="6" w:tplc="62CE0AD4">
      <w:start w:val="1"/>
      <w:numFmt w:val="bullet"/>
      <w:lvlText w:val=""/>
      <w:lvlJc w:val="left"/>
      <w:pPr>
        <w:ind w:left="5607" w:hanging="360"/>
      </w:pPr>
      <w:rPr>
        <w:rFonts w:ascii="Symbol" w:hAnsi="Symbol" w:hint="default"/>
      </w:rPr>
    </w:lvl>
    <w:lvl w:ilvl="7" w:tplc="D714A8BE">
      <w:start w:val="1"/>
      <w:numFmt w:val="bullet"/>
      <w:lvlText w:val="o"/>
      <w:lvlJc w:val="left"/>
      <w:pPr>
        <w:ind w:left="6327" w:hanging="360"/>
      </w:pPr>
      <w:rPr>
        <w:rFonts w:ascii="Courier New" w:hAnsi="Courier New" w:cs="Courier New" w:hint="default"/>
      </w:rPr>
    </w:lvl>
    <w:lvl w:ilvl="8" w:tplc="0AC81F2E">
      <w:start w:val="1"/>
      <w:numFmt w:val="bullet"/>
      <w:lvlText w:val=""/>
      <w:lvlJc w:val="left"/>
      <w:pPr>
        <w:ind w:left="7047" w:hanging="360"/>
      </w:pPr>
      <w:rPr>
        <w:rFonts w:ascii="Wingdings" w:hAnsi="Wingdings" w:hint="default"/>
      </w:rPr>
    </w:lvl>
  </w:abstractNum>
  <w:abstractNum w:abstractNumId="9" w15:restartNumberingAfterBreak="0">
    <w:nsid w:val="344F70BE"/>
    <w:multiLevelType w:val="hybridMultilevel"/>
    <w:tmpl w:val="EF786758"/>
    <w:lvl w:ilvl="0" w:tplc="12BCFF0A">
      <w:start w:val="1"/>
      <w:numFmt w:val="bullet"/>
      <w:lvlText w:val=""/>
      <w:lvlJc w:val="left"/>
      <w:pPr>
        <w:ind w:left="1428" w:hanging="360"/>
      </w:pPr>
      <w:rPr>
        <w:rFonts w:ascii="Symbol" w:hAnsi="Symbol" w:hint="default"/>
      </w:rPr>
    </w:lvl>
    <w:lvl w:ilvl="1" w:tplc="EE8AC518">
      <w:start w:val="1"/>
      <w:numFmt w:val="bullet"/>
      <w:lvlText w:val="o"/>
      <w:lvlJc w:val="left"/>
      <w:pPr>
        <w:ind w:left="2148" w:hanging="360"/>
      </w:pPr>
      <w:rPr>
        <w:rFonts w:ascii="Courier New" w:hAnsi="Courier New" w:cs="Courier New" w:hint="default"/>
      </w:rPr>
    </w:lvl>
    <w:lvl w:ilvl="2" w:tplc="E5FEE524">
      <w:start w:val="1"/>
      <w:numFmt w:val="bullet"/>
      <w:lvlText w:val=""/>
      <w:lvlJc w:val="left"/>
      <w:pPr>
        <w:ind w:left="2868" w:hanging="360"/>
      </w:pPr>
      <w:rPr>
        <w:rFonts w:ascii="Wingdings" w:hAnsi="Wingdings" w:hint="default"/>
      </w:rPr>
    </w:lvl>
    <w:lvl w:ilvl="3" w:tplc="3794B258">
      <w:start w:val="1"/>
      <w:numFmt w:val="bullet"/>
      <w:lvlText w:val=""/>
      <w:lvlJc w:val="left"/>
      <w:pPr>
        <w:ind w:left="3588" w:hanging="360"/>
      </w:pPr>
      <w:rPr>
        <w:rFonts w:ascii="Symbol" w:hAnsi="Symbol" w:hint="default"/>
      </w:rPr>
    </w:lvl>
    <w:lvl w:ilvl="4" w:tplc="816CA64A">
      <w:start w:val="1"/>
      <w:numFmt w:val="bullet"/>
      <w:lvlText w:val="o"/>
      <w:lvlJc w:val="left"/>
      <w:pPr>
        <w:ind w:left="4308" w:hanging="360"/>
      </w:pPr>
      <w:rPr>
        <w:rFonts w:ascii="Courier New" w:hAnsi="Courier New" w:cs="Courier New" w:hint="default"/>
      </w:rPr>
    </w:lvl>
    <w:lvl w:ilvl="5" w:tplc="E97AA6D4">
      <w:start w:val="1"/>
      <w:numFmt w:val="bullet"/>
      <w:lvlText w:val=""/>
      <w:lvlJc w:val="left"/>
      <w:pPr>
        <w:ind w:left="5028" w:hanging="360"/>
      </w:pPr>
      <w:rPr>
        <w:rFonts w:ascii="Wingdings" w:hAnsi="Wingdings" w:hint="default"/>
      </w:rPr>
    </w:lvl>
    <w:lvl w:ilvl="6" w:tplc="B8E0E148">
      <w:start w:val="1"/>
      <w:numFmt w:val="bullet"/>
      <w:lvlText w:val=""/>
      <w:lvlJc w:val="left"/>
      <w:pPr>
        <w:ind w:left="5748" w:hanging="360"/>
      </w:pPr>
      <w:rPr>
        <w:rFonts w:ascii="Symbol" w:hAnsi="Symbol" w:hint="default"/>
      </w:rPr>
    </w:lvl>
    <w:lvl w:ilvl="7" w:tplc="1EA621E0">
      <w:start w:val="1"/>
      <w:numFmt w:val="bullet"/>
      <w:lvlText w:val="o"/>
      <w:lvlJc w:val="left"/>
      <w:pPr>
        <w:ind w:left="6468" w:hanging="360"/>
      </w:pPr>
      <w:rPr>
        <w:rFonts w:ascii="Courier New" w:hAnsi="Courier New" w:cs="Courier New" w:hint="default"/>
      </w:rPr>
    </w:lvl>
    <w:lvl w:ilvl="8" w:tplc="FEFA4CEE">
      <w:start w:val="1"/>
      <w:numFmt w:val="bullet"/>
      <w:lvlText w:val=""/>
      <w:lvlJc w:val="left"/>
      <w:pPr>
        <w:ind w:left="7188" w:hanging="360"/>
      </w:pPr>
      <w:rPr>
        <w:rFonts w:ascii="Wingdings" w:hAnsi="Wingdings" w:hint="default"/>
      </w:rPr>
    </w:lvl>
  </w:abstractNum>
  <w:abstractNum w:abstractNumId="10" w15:restartNumberingAfterBreak="0">
    <w:nsid w:val="35814917"/>
    <w:multiLevelType w:val="multilevel"/>
    <w:tmpl w:val="F3884364"/>
    <w:lvl w:ilvl="0">
      <w:start w:val="1"/>
      <w:numFmt w:val="decimal"/>
      <w:lvlText w:val="%1."/>
      <w:lvlJc w:val="left"/>
      <w:pPr>
        <w:ind w:left="927" w:hanging="360"/>
      </w:pPr>
      <w:rPr>
        <w:rFonts w:hint="default"/>
      </w:rPr>
    </w:lvl>
    <w:lvl w:ilvl="1">
      <w:start w:val="1"/>
      <w:numFmt w:val="decimal"/>
      <w:isLgl/>
      <w:lvlText w:val="%1.%2."/>
      <w:lvlJc w:val="left"/>
      <w:pPr>
        <w:ind w:left="7303"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3A0166DD"/>
    <w:multiLevelType w:val="hybridMultilevel"/>
    <w:tmpl w:val="006CA47E"/>
    <w:lvl w:ilvl="0" w:tplc="EB2EEC50">
      <w:start w:val="1"/>
      <w:numFmt w:val="bullet"/>
      <w:lvlText w:val=""/>
      <w:lvlJc w:val="left"/>
      <w:pPr>
        <w:ind w:left="1429" w:hanging="360"/>
      </w:pPr>
      <w:rPr>
        <w:rFonts w:ascii="Symbol" w:hAnsi="Symbol" w:hint="default"/>
      </w:rPr>
    </w:lvl>
    <w:lvl w:ilvl="1" w:tplc="4D6442EA">
      <w:start w:val="1"/>
      <w:numFmt w:val="bullet"/>
      <w:lvlText w:val="o"/>
      <w:lvlJc w:val="left"/>
      <w:pPr>
        <w:ind w:left="2149" w:hanging="360"/>
      </w:pPr>
      <w:rPr>
        <w:rFonts w:ascii="Courier New" w:hAnsi="Courier New" w:cs="Courier New" w:hint="default"/>
      </w:rPr>
    </w:lvl>
    <w:lvl w:ilvl="2" w:tplc="5C5EEAB4">
      <w:start w:val="1"/>
      <w:numFmt w:val="bullet"/>
      <w:lvlText w:val=""/>
      <w:lvlJc w:val="left"/>
      <w:pPr>
        <w:ind w:left="2869" w:hanging="360"/>
      </w:pPr>
      <w:rPr>
        <w:rFonts w:ascii="Wingdings" w:hAnsi="Wingdings" w:hint="default"/>
      </w:rPr>
    </w:lvl>
    <w:lvl w:ilvl="3" w:tplc="8646AC8C">
      <w:start w:val="1"/>
      <w:numFmt w:val="bullet"/>
      <w:lvlText w:val=""/>
      <w:lvlJc w:val="left"/>
      <w:pPr>
        <w:ind w:left="3589" w:hanging="360"/>
      </w:pPr>
      <w:rPr>
        <w:rFonts w:ascii="Symbol" w:hAnsi="Symbol" w:hint="default"/>
      </w:rPr>
    </w:lvl>
    <w:lvl w:ilvl="4" w:tplc="EA42A08C">
      <w:start w:val="1"/>
      <w:numFmt w:val="bullet"/>
      <w:lvlText w:val="o"/>
      <w:lvlJc w:val="left"/>
      <w:pPr>
        <w:ind w:left="4309" w:hanging="360"/>
      </w:pPr>
      <w:rPr>
        <w:rFonts w:ascii="Courier New" w:hAnsi="Courier New" w:cs="Courier New" w:hint="default"/>
      </w:rPr>
    </w:lvl>
    <w:lvl w:ilvl="5" w:tplc="CB9812D8">
      <w:start w:val="1"/>
      <w:numFmt w:val="bullet"/>
      <w:lvlText w:val=""/>
      <w:lvlJc w:val="left"/>
      <w:pPr>
        <w:ind w:left="5029" w:hanging="360"/>
      </w:pPr>
      <w:rPr>
        <w:rFonts w:ascii="Wingdings" w:hAnsi="Wingdings" w:hint="default"/>
      </w:rPr>
    </w:lvl>
    <w:lvl w:ilvl="6" w:tplc="427867B2">
      <w:start w:val="1"/>
      <w:numFmt w:val="bullet"/>
      <w:lvlText w:val=""/>
      <w:lvlJc w:val="left"/>
      <w:pPr>
        <w:ind w:left="5749" w:hanging="360"/>
      </w:pPr>
      <w:rPr>
        <w:rFonts w:ascii="Symbol" w:hAnsi="Symbol" w:hint="default"/>
      </w:rPr>
    </w:lvl>
    <w:lvl w:ilvl="7" w:tplc="8C422ADC">
      <w:start w:val="1"/>
      <w:numFmt w:val="bullet"/>
      <w:lvlText w:val="o"/>
      <w:lvlJc w:val="left"/>
      <w:pPr>
        <w:ind w:left="6469" w:hanging="360"/>
      </w:pPr>
      <w:rPr>
        <w:rFonts w:ascii="Courier New" w:hAnsi="Courier New" w:cs="Courier New" w:hint="default"/>
      </w:rPr>
    </w:lvl>
    <w:lvl w:ilvl="8" w:tplc="91B2D544">
      <w:start w:val="1"/>
      <w:numFmt w:val="bullet"/>
      <w:lvlText w:val=""/>
      <w:lvlJc w:val="left"/>
      <w:pPr>
        <w:ind w:left="7189" w:hanging="360"/>
      </w:pPr>
      <w:rPr>
        <w:rFonts w:ascii="Wingdings" w:hAnsi="Wingdings" w:hint="default"/>
      </w:rPr>
    </w:lvl>
  </w:abstractNum>
  <w:abstractNum w:abstractNumId="12" w15:restartNumberingAfterBreak="0">
    <w:nsid w:val="3D924A98"/>
    <w:multiLevelType w:val="hybridMultilevel"/>
    <w:tmpl w:val="D3D89C70"/>
    <w:lvl w:ilvl="0" w:tplc="0FAA2ABC">
      <w:start w:val="1"/>
      <w:numFmt w:val="bullet"/>
      <w:lvlText w:val=""/>
      <w:lvlJc w:val="left"/>
      <w:pPr>
        <w:ind w:left="1287" w:hanging="360"/>
      </w:pPr>
      <w:rPr>
        <w:rFonts w:ascii="Symbol" w:hAnsi="Symbol" w:hint="default"/>
      </w:rPr>
    </w:lvl>
    <w:lvl w:ilvl="1" w:tplc="E8384E86">
      <w:start w:val="1"/>
      <w:numFmt w:val="bullet"/>
      <w:lvlText w:val="o"/>
      <w:lvlJc w:val="left"/>
      <w:pPr>
        <w:ind w:left="1440" w:hanging="360"/>
      </w:pPr>
      <w:rPr>
        <w:rFonts w:ascii="Courier New" w:hAnsi="Courier New" w:cs="Courier New" w:hint="default"/>
      </w:rPr>
    </w:lvl>
    <w:lvl w:ilvl="2" w:tplc="F2925F66">
      <w:start w:val="1"/>
      <w:numFmt w:val="bullet"/>
      <w:lvlText w:val=""/>
      <w:lvlJc w:val="left"/>
      <w:pPr>
        <w:ind w:left="2160" w:hanging="360"/>
      </w:pPr>
      <w:rPr>
        <w:rFonts w:ascii="Wingdings" w:hAnsi="Wingdings" w:hint="default"/>
      </w:rPr>
    </w:lvl>
    <w:lvl w:ilvl="3" w:tplc="5282DEDA">
      <w:start w:val="1"/>
      <w:numFmt w:val="bullet"/>
      <w:lvlText w:val=""/>
      <w:lvlJc w:val="left"/>
      <w:pPr>
        <w:ind w:left="2880" w:hanging="360"/>
      </w:pPr>
      <w:rPr>
        <w:rFonts w:ascii="Symbol" w:hAnsi="Symbol" w:hint="default"/>
      </w:rPr>
    </w:lvl>
    <w:lvl w:ilvl="4" w:tplc="D4F0A730">
      <w:start w:val="1"/>
      <w:numFmt w:val="bullet"/>
      <w:lvlText w:val="o"/>
      <w:lvlJc w:val="left"/>
      <w:pPr>
        <w:ind w:left="3600" w:hanging="360"/>
      </w:pPr>
      <w:rPr>
        <w:rFonts w:ascii="Courier New" w:hAnsi="Courier New" w:cs="Courier New" w:hint="default"/>
      </w:rPr>
    </w:lvl>
    <w:lvl w:ilvl="5" w:tplc="73ECB51C">
      <w:start w:val="1"/>
      <w:numFmt w:val="bullet"/>
      <w:lvlText w:val=""/>
      <w:lvlJc w:val="left"/>
      <w:pPr>
        <w:ind w:left="4320" w:hanging="360"/>
      </w:pPr>
      <w:rPr>
        <w:rFonts w:ascii="Wingdings" w:hAnsi="Wingdings" w:hint="default"/>
      </w:rPr>
    </w:lvl>
    <w:lvl w:ilvl="6" w:tplc="96A0E9D4">
      <w:start w:val="1"/>
      <w:numFmt w:val="bullet"/>
      <w:lvlText w:val=""/>
      <w:lvlJc w:val="left"/>
      <w:pPr>
        <w:ind w:left="5040" w:hanging="360"/>
      </w:pPr>
      <w:rPr>
        <w:rFonts w:ascii="Symbol" w:hAnsi="Symbol" w:hint="default"/>
      </w:rPr>
    </w:lvl>
    <w:lvl w:ilvl="7" w:tplc="1DFA55A0">
      <w:start w:val="1"/>
      <w:numFmt w:val="bullet"/>
      <w:lvlText w:val="o"/>
      <w:lvlJc w:val="left"/>
      <w:pPr>
        <w:ind w:left="5760" w:hanging="360"/>
      </w:pPr>
      <w:rPr>
        <w:rFonts w:ascii="Courier New" w:hAnsi="Courier New" w:cs="Courier New" w:hint="default"/>
      </w:rPr>
    </w:lvl>
    <w:lvl w:ilvl="8" w:tplc="5D2E225A">
      <w:start w:val="1"/>
      <w:numFmt w:val="bullet"/>
      <w:lvlText w:val=""/>
      <w:lvlJc w:val="left"/>
      <w:pPr>
        <w:ind w:left="6480" w:hanging="360"/>
      </w:pPr>
      <w:rPr>
        <w:rFonts w:ascii="Wingdings" w:hAnsi="Wingdings" w:hint="default"/>
      </w:rPr>
    </w:lvl>
  </w:abstractNum>
  <w:abstractNum w:abstractNumId="13" w15:restartNumberingAfterBreak="0">
    <w:nsid w:val="46A2658B"/>
    <w:multiLevelType w:val="multilevel"/>
    <w:tmpl w:val="B83C8150"/>
    <w:lvl w:ilvl="0">
      <w:start w:val="1"/>
      <w:numFmt w:val="decimal"/>
      <w:lvlText w:val="%1."/>
      <w:lvlJc w:val="left"/>
      <w:pPr>
        <w:ind w:left="927"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52886F1F"/>
    <w:multiLevelType w:val="hybridMultilevel"/>
    <w:tmpl w:val="AAA4EE02"/>
    <w:lvl w:ilvl="0" w:tplc="64C42744">
      <w:start w:val="1"/>
      <w:numFmt w:val="bullet"/>
      <w:lvlText w:val=""/>
      <w:lvlJc w:val="left"/>
      <w:pPr>
        <w:ind w:left="1287" w:hanging="360"/>
      </w:pPr>
      <w:rPr>
        <w:rFonts w:ascii="Symbol" w:hAnsi="Symbol" w:hint="default"/>
      </w:rPr>
    </w:lvl>
    <w:lvl w:ilvl="1" w:tplc="B7A4AF86">
      <w:start w:val="1"/>
      <w:numFmt w:val="bullet"/>
      <w:lvlText w:val="o"/>
      <w:lvlJc w:val="left"/>
      <w:pPr>
        <w:ind w:left="2007" w:hanging="360"/>
      </w:pPr>
      <w:rPr>
        <w:rFonts w:ascii="Courier New" w:hAnsi="Courier New" w:cs="Courier New" w:hint="default"/>
      </w:rPr>
    </w:lvl>
    <w:lvl w:ilvl="2" w:tplc="4480590E">
      <w:start w:val="1"/>
      <w:numFmt w:val="bullet"/>
      <w:lvlText w:val=""/>
      <w:lvlJc w:val="left"/>
      <w:pPr>
        <w:ind w:left="2727" w:hanging="360"/>
      </w:pPr>
      <w:rPr>
        <w:rFonts w:ascii="Wingdings" w:hAnsi="Wingdings" w:hint="default"/>
      </w:rPr>
    </w:lvl>
    <w:lvl w:ilvl="3" w:tplc="D62A8E28">
      <w:start w:val="1"/>
      <w:numFmt w:val="bullet"/>
      <w:lvlText w:val=""/>
      <w:lvlJc w:val="left"/>
      <w:pPr>
        <w:ind w:left="3447" w:hanging="360"/>
      </w:pPr>
      <w:rPr>
        <w:rFonts w:ascii="Symbol" w:hAnsi="Symbol" w:hint="default"/>
      </w:rPr>
    </w:lvl>
    <w:lvl w:ilvl="4" w:tplc="2C4E1E10">
      <w:start w:val="1"/>
      <w:numFmt w:val="bullet"/>
      <w:lvlText w:val="o"/>
      <w:lvlJc w:val="left"/>
      <w:pPr>
        <w:ind w:left="4167" w:hanging="360"/>
      </w:pPr>
      <w:rPr>
        <w:rFonts w:ascii="Courier New" w:hAnsi="Courier New" w:cs="Courier New" w:hint="default"/>
      </w:rPr>
    </w:lvl>
    <w:lvl w:ilvl="5" w:tplc="8BBC5238">
      <w:start w:val="1"/>
      <w:numFmt w:val="bullet"/>
      <w:lvlText w:val=""/>
      <w:lvlJc w:val="left"/>
      <w:pPr>
        <w:ind w:left="4887" w:hanging="360"/>
      </w:pPr>
      <w:rPr>
        <w:rFonts w:ascii="Wingdings" w:hAnsi="Wingdings" w:hint="default"/>
      </w:rPr>
    </w:lvl>
    <w:lvl w:ilvl="6" w:tplc="8AB4B398">
      <w:start w:val="1"/>
      <w:numFmt w:val="bullet"/>
      <w:lvlText w:val=""/>
      <w:lvlJc w:val="left"/>
      <w:pPr>
        <w:ind w:left="5607" w:hanging="360"/>
      </w:pPr>
      <w:rPr>
        <w:rFonts w:ascii="Symbol" w:hAnsi="Symbol" w:hint="default"/>
      </w:rPr>
    </w:lvl>
    <w:lvl w:ilvl="7" w:tplc="4DBA5C68">
      <w:start w:val="1"/>
      <w:numFmt w:val="bullet"/>
      <w:lvlText w:val="o"/>
      <w:lvlJc w:val="left"/>
      <w:pPr>
        <w:ind w:left="6327" w:hanging="360"/>
      </w:pPr>
      <w:rPr>
        <w:rFonts w:ascii="Courier New" w:hAnsi="Courier New" w:cs="Courier New" w:hint="default"/>
      </w:rPr>
    </w:lvl>
    <w:lvl w:ilvl="8" w:tplc="7DDCBE2A">
      <w:start w:val="1"/>
      <w:numFmt w:val="bullet"/>
      <w:lvlText w:val=""/>
      <w:lvlJc w:val="left"/>
      <w:pPr>
        <w:ind w:left="7047" w:hanging="360"/>
      </w:pPr>
      <w:rPr>
        <w:rFonts w:ascii="Wingdings" w:hAnsi="Wingdings" w:hint="default"/>
      </w:rPr>
    </w:lvl>
  </w:abstractNum>
  <w:abstractNum w:abstractNumId="15" w15:restartNumberingAfterBreak="0">
    <w:nsid w:val="565C5EF4"/>
    <w:multiLevelType w:val="multilevel"/>
    <w:tmpl w:val="B5948BDA"/>
    <w:lvl w:ilvl="0">
      <w:start w:val="14"/>
      <w:numFmt w:val="decimal"/>
      <w:lvlText w:val="%1."/>
      <w:lvlJc w:val="left"/>
      <w:pPr>
        <w:ind w:left="2927" w:hanging="375"/>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712" w:hanging="2160"/>
      </w:pPr>
      <w:rPr>
        <w:rFonts w:hint="default"/>
      </w:rPr>
    </w:lvl>
  </w:abstractNum>
  <w:abstractNum w:abstractNumId="16" w15:restartNumberingAfterBreak="0">
    <w:nsid w:val="5984790C"/>
    <w:multiLevelType w:val="hybridMultilevel"/>
    <w:tmpl w:val="092670A0"/>
    <w:lvl w:ilvl="0" w:tplc="38E64DD2">
      <w:start w:val="1"/>
      <w:numFmt w:val="bullet"/>
      <w:lvlText w:val=""/>
      <w:lvlJc w:val="left"/>
      <w:pPr>
        <w:ind w:left="1287" w:hanging="360"/>
      </w:pPr>
      <w:rPr>
        <w:rFonts w:ascii="Symbol" w:hAnsi="Symbol" w:hint="default"/>
      </w:rPr>
    </w:lvl>
    <w:lvl w:ilvl="1" w:tplc="E61C510A">
      <w:start w:val="1"/>
      <w:numFmt w:val="bullet"/>
      <w:lvlText w:val="o"/>
      <w:lvlJc w:val="left"/>
      <w:pPr>
        <w:ind w:left="2007" w:hanging="360"/>
      </w:pPr>
      <w:rPr>
        <w:rFonts w:ascii="Courier New" w:hAnsi="Courier New" w:cs="Courier New" w:hint="default"/>
      </w:rPr>
    </w:lvl>
    <w:lvl w:ilvl="2" w:tplc="6834240A">
      <w:start w:val="1"/>
      <w:numFmt w:val="bullet"/>
      <w:lvlText w:val=""/>
      <w:lvlJc w:val="left"/>
      <w:pPr>
        <w:ind w:left="2727" w:hanging="360"/>
      </w:pPr>
      <w:rPr>
        <w:rFonts w:ascii="Wingdings" w:hAnsi="Wingdings" w:hint="default"/>
      </w:rPr>
    </w:lvl>
    <w:lvl w:ilvl="3" w:tplc="DE028B32">
      <w:start w:val="1"/>
      <w:numFmt w:val="bullet"/>
      <w:lvlText w:val=""/>
      <w:lvlJc w:val="left"/>
      <w:pPr>
        <w:ind w:left="3447" w:hanging="360"/>
      </w:pPr>
      <w:rPr>
        <w:rFonts w:ascii="Symbol" w:hAnsi="Symbol" w:hint="default"/>
      </w:rPr>
    </w:lvl>
    <w:lvl w:ilvl="4" w:tplc="A1E663A0">
      <w:start w:val="1"/>
      <w:numFmt w:val="bullet"/>
      <w:lvlText w:val="o"/>
      <w:lvlJc w:val="left"/>
      <w:pPr>
        <w:ind w:left="4167" w:hanging="360"/>
      </w:pPr>
      <w:rPr>
        <w:rFonts w:ascii="Courier New" w:hAnsi="Courier New" w:cs="Courier New" w:hint="default"/>
      </w:rPr>
    </w:lvl>
    <w:lvl w:ilvl="5" w:tplc="74D46E76">
      <w:start w:val="1"/>
      <w:numFmt w:val="bullet"/>
      <w:lvlText w:val=""/>
      <w:lvlJc w:val="left"/>
      <w:pPr>
        <w:ind w:left="4887" w:hanging="360"/>
      </w:pPr>
      <w:rPr>
        <w:rFonts w:ascii="Wingdings" w:hAnsi="Wingdings" w:hint="default"/>
      </w:rPr>
    </w:lvl>
    <w:lvl w:ilvl="6" w:tplc="15C47FB2">
      <w:start w:val="1"/>
      <w:numFmt w:val="bullet"/>
      <w:lvlText w:val=""/>
      <w:lvlJc w:val="left"/>
      <w:pPr>
        <w:ind w:left="5607" w:hanging="360"/>
      </w:pPr>
      <w:rPr>
        <w:rFonts w:ascii="Symbol" w:hAnsi="Symbol" w:hint="default"/>
      </w:rPr>
    </w:lvl>
    <w:lvl w:ilvl="7" w:tplc="5BC40848">
      <w:start w:val="1"/>
      <w:numFmt w:val="bullet"/>
      <w:lvlText w:val="o"/>
      <w:lvlJc w:val="left"/>
      <w:pPr>
        <w:ind w:left="6327" w:hanging="360"/>
      </w:pPr>
      <w:rPr>
        <w:rFonts w:ascii="Courier New" w:hAnsi="Courier New" w:cs="Courier New" w:hint="default"/>
      </w:rPr>
    </w:lvl>
    <w:lvl w:ilvl="8" w:tplc="03AC51A6">
      <w:start w:val="1"/>
      <w:numFmt w:val="bullet"/>
      <w:lvlText w:val=""/>
      <w:lvlJc w:val="left"/>
      <w:pPr>
        <w:ind w:left="7047" w:hanging="360"/>
      </w:pPr>
      <w:rPr>
        <w:rFonts w:ascii="Wingdings" w:hAnsi="Wingdings" w:hint="default"/>
      </w:rPr>
    </w:lvl>
  </w:abstractNum>
  <w:abstractNum w:abstractNumId="17" w15:restartNumberingAfterBreak="0">
    <w:nsid w:val="5F5C0ABD"/>
    <w:multiLevelType w:val="hybridMultilevel"/>
    <w:tmpl w:val="34AE4814"/>
    <w:lvl w:ilvl="0" w:tplc="93409F0A">
      <w:start w:val="1"/>
      <w:numFmt w:val="decimal"/>
      <w:lvlText w:val="%1."/>
      <w:lvlJc w:val="left"/>
      <w:pPr>
        <w:ind w:left="1429" w:hanging="360"/>
      </w:pPr>
    </w:lvl>
    <w:lvl w:ilvl="1" w:tplc="BDA268C2">
      <w:start w:val="1"/>
      <w:numFmt w:val="lowerLetter"/>
      <w:lvlText w:val="%2."/>
      <w:lvlJc w:val="left"/>
      <w:pPr>
        <w:ind w:left="2149" w:hanging="360"/>
      </w:pPr>
    </w:lvl>
    <w:lvl w:ilvl="2" w:tplc="6B46F910">
      <w:start w:val="1"/>
      <w:numFmt w:val="lowerRoman"/>
      <w:lvlText w:val="%3."/>
      <w:lvlJc w:val="right"/>
      <w:pPr>
        <w:ind w:left="2869" w:hanging="180"/>
      </w:pPr>
    </w:lvl>
    <w:lvl w:ilvl="3" w:tplc="8BC8181C">
      <w:start w:val="1"/>
      <w:numFmt w:val="decimal"/>
      <w:lvlText w:val="%4."/>
      <w:lvlJc w:val="left"/>
      <w:pPr>
        <w:ind w:left="3589" w:hanging="360"/>
      </w:pPr>
    </w:lvl>
    <w:lvl w:ilvl="4" w:tplc="4FA84210">
      <w:start w:val="1"/>
      <w:numFmt w:val="lowerLetter"/>
      <w:lvlText w:val="%5."/>
      <w:lvlJc w:val="left"/>
      <w:pPr>
        <w:ind w:left="4309" w:hanging="360"/>
      </w:pPr>
    </w:lvl>
    <w:lvl w:ilvl="5" w:tplc="E9609B14">
      <w:start w:val="1"/>
      <w:numFmt w:val="lowerRoman"/>
      <w:lvlText w:val="%6."/>
      <w:lvlJc w:val="right"/>
      <w:pPr>
        <w:ind w:left="5029" w:hanging="180"/>
      </w:pPr>
    </w:lvl>
    <w:lvl w:ilvl="6" w:tplc="D7A20F28">
      <w:start w:val="1"/>
      <w:numFmt w:val="decimal"/>
      <w:lvlText w:val="%7."/>
      <w:lvlJc w:val="left"/>
      <w:pPr>
        <w:ind w:left="5749" w:hanging="360"/>
      </w:pPr>
    </w:lvl>
    <w:lvl w:ilvl="7" w:tplc="BC967200">
      <w:start w:val="1"/>
      <w:numFmt w:val="lowerLetter"/>
      <w:lvlText w:val="%8."/>
      <w:lvlJc w:val="left"/>
      <w:pPr>
        <w:ind w:left="6469" w:hanging="360"/>
      </w:pPr>
    </w:lvl>
    <w:lvl w:ilvl="8" w:tplc="07D82ACE">
      <w:start w:val="1"/>
      <w:numFmt w:val="lowerRoman"/>
      <w:lvlText w:val="%9."/>
      <w:lvlJc w:val="right"/>
      <w:pPr>
        <w:ind w:left="7189" w:hanging="180"/>
      </w:pPr>
    </w:lvl>
  </w:abstractNum>
  <w:abstractNum w:abstractNumId="18" w15:restartNumberingAfterBreak="0">
    <w:nsid w:val="69996831"/>
    <w:multiLevelType w:val="multilevel"/>
    <w:tmpl w:val="95BCCD76"/>
    <w:lvl w:ilvl="0">
      <w:start w:val="8"/>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69A94419"/>
    <w:multiLevelType w:val="multilevel"/>
    <w:tmpl w:val="A226100A"/>
    <w:lvl w:ilvl="0">
      <w:start w:val="12"/>
      <w:numFmt w:val="decimal"/>
      <w:lvlText w:val="%1."/>
      <w:lvlJc w:val="left"/>
      <w:pPr>
        <w:ind w:left="975" w:hanging="975"/>
      </w:pPr>
      <w:rPr>
        <w:rFonts w:hint="default"/>
      </w:rPr>
    </w:lvl>
    <w:lvl w:ilvl="1">
      <w:start w:val="10"/>
      <w:numFmt w:val="decimal"/>
      <w:lvlText w:val="%1.%2."/>
      <w:lvlJc w:val="left"/>
      <w:pPr>
        <w:ind w:left="1329" w:hanging="975"/>
      </w:pPr>
      <w:rPr>
        <w:rFonts w:hint="default"/>
      </w:rPr>
    </w:lvl>
    <w:lvl w:ilvl="2">
      <w:start w:val="2"/>
      <w:numFmt w:val="decimal"/>
      <w:lvlText w:val="%1.%2.%3."/>
      <w:lvlJc w:val="left"/>
      <w:pPr>
        <w:ind w:left="1826"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69F47EF7"/>
    <w:multiLevelType w:val="hybridMultilevel"/>
    <w:tmpl w:val="4F7807FC"/>
    <w:lvl w:ilvl="0" w:tplc="C88653D4">
      <w:start w:val="1"/>
      <w:numFmt w:val="bullet"/>
      <w:lvlText w:val=""/>
      <w:lvlJc w:val="left"/>
      <w:pPr>
        <w:ind w:left="720" w:hanging="360"/>
      </w:pPr>
      <w:rPr>
        <w:rFonts w:ascii="Symbol" w:hAnsi="Symbol" w:hint="default"/>
      </w:rPr>
    </w:lvl>
    <w:lvl w:ilvl="1" w:tplc="77125494">
      <w:start w:val="1"/>
      <w:numFmt w:val="bullet"/>
      <w:lvlText w:val="o"/>
      <w:lvlJc w:val="left"/>
      <w:pPr>
        <w:ind w:left="1440" w:hanging="360"/>
      </w:pPr>
      <w:rPr>
        <w:rFonts w:ascii="Courier New" w:hAnsi="Courier New" w:cs="Courier New" w:hint="default"/>
      </w:rPr>
    </w:lvl>
    <w:lvl w:ilvl="2" w:tplc="2DFA24B0">
      <w:start w:val="1"/>
      <w:numFmt w:val="bullet"/>
      <w:lvlText w:val=""/>
      <w:lvlJc w:val="left"/>
      <w:pPr>
        <w:ind w:left="2160" w:hanging="360"/>
      </w:pPr>
      <w:rPr>
        <w:rFonts w:ascii="Wingdings" w:hAnsi="Wingdings" w:hint="default"/>
      </w:rPr>
    </w:lvl>
    <w:lvl w:ilvl="3" w:tplc="CD9C89FC">
      <w:start w:val="1"/>
      <w:numFmt w:val="bullet"/>
      <w:lvlText w:val=""/>
      <w:lvlJc w:val="left"/>
      <w:pPr>
        <w:ind w:left="2880" w:hanging="360"/>
      </w:pPr>
      <w:rPr>
        <w:rFonts w:ascii="Symbol" w:hAnsi="Symbol" w:hint="default"/>
      </w:rPr>
    </w:lvl>
    <w:lvl w:ilvl="4" w:tplc="FAA29D1A">
      <w:start w:val="1"/>
      <w:numFmt w:val="bullet"/>
      <w:lvlText w:val="o"/>
      <w:lvlJc w:val="left"/>
      <w:pPr>
        <w:ind w:left="3600" w:hanging="360"/>
      </w:pPr>
      <w:rPr>
        <w:rFonts w:ascii="Courier New" w:hAnsi="Courier New" w:cs="Courier New" w:hint="default"/>
      </w:rPr>
    </w:lvl>
    <w:lvl w:ilvl="5" w:tplc="60FAF636">
      <w:start w:val="1"/>
      <w:numFmt w:val="bullet"/>
      <w:lvlText w:val=""/>
      <w:lvlJc w:val="left"/>
      <w:pPr>
        <w:ind w:left="4320" w:hanging="360"/>
      </w:pPr>
      <w:rPr>
        <w:rFonts w:ascii="Wingdings" w:hAnsi="Wingdings" w:hint="default"/>
      </w:rPr>
    </w:lvl>
    <w:lvl w:ilvl="6" w:tplc="18B2B194">
      <w:start w:val="1"/>
      <w:numFmt w:val="bullet"/>
      <w:lvlText w:val=""/>
      <w:lvlJc w:val="left"/>
      <w:pPr>
        <w:ind w:left="5040" w:hanging="360"/>
      </w:pPr>
      <w:rPr>
        <w:rFonts w:ascii="Symbol" w:hAnsi="Symbol" w:hint="default"/>
      </w:rPr>
    </w:lvl>
    <w:lvl w:ilvl="7" w:tplc="329CFD36">
      <w:start w:val="1"/>
      <w:numFmt w:val="bullet"/>
      <w:lvlText w:val="o"/>
      <w:lvlJc w:val="left"/>
      <w:pPr>
        <w:ind w:left="5760" w:hanging="360"/>
      </w:pPr>
      <w:rPr>
        <w:rFonts w:ascii="Courier New" w:hAnsi="Courier New" w:cs="Courier New" w:hint="default"/>
      </w:rPr>
    </w:lvl>
    <w:lvl w:ilvl="8" w:tplc="98741290">
      <w:start w:val="1"/>
      <w:numFmt w:val="bullet"/>
      <w:lvlText w:val=""/>
      <w:lvlJc w:val="left"/>
      <w:pPr>
        <w:ind w:left="6480" w:hanging="360"/>
      </w:pPr>
      <w:rPr>
        <w:rFonts w:ascii="Wingdings" w:hAnsi="Wingdings" w:hint="default"/>
      </w:rPr>
    </w:lvl>
  </w:abstractNum>
  <w:abstractNum w:abstractNumId="21" w15:restartNumberingAfterBreak="0">
    <w:nsid w:val="6FB24EF3"/>
    <w:multiLevelType w:val="multilevel"/>
    <w:tmpl w:val="B34E3CBA"/>
    <w:lvl w:ilvl="0">
      <w:start w:val="10"/>
      <w:numFmt w:val="decimal"/>
      <w:lvlText w:val="%1."/>
      <w:lvlJc w:val="left"/>
      <w:pPr>
        <w:ind w:left="960" w:hanging="960"/>
      </w:pPr>
      <w:rPr>
        <w:rFonts w:hint="default"/>
      </w:rPr>
    </w:lvl>
    <w:lvl w:ilvl="1">
      <w:start w:val="10"/>
      <w:numFmt w:val="decimal"/>
      <w:lvlText w:val="%1.%2."/>
      <w:lvlJc w:val="left"/>
      <w:pPr>
        <w:ind w:left="1314" w:hanging="960"/>
      </w:pPr>
      <w:rPr>
        <w:rFonts w:hint="default"/>
      </w:rPr>
    </w:lvl>
    <w:lvl w:ilvl="2">
      <w:start w:val="1"/>
      <w:numFmt w:val="decimal"/>
      <w:lvlText w:val="%1.%2.%3."/>
      <w:lvlJc w:val="left"/>
      <w:pPr>
        <w:ind w:left="1668" w:hanging="96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7354230C"/>
    <w:multiLevelType w:val="hybridMultilevel"/>
    <w:tmpl w:val="8A5A3828"/>
    <w:lvl w:ilvl="0" w:tplc="E1065666">
      <w:start w:val="1"/>
      <w:numFmt w:val="bullet"/>
      <w:lvlText w:val=""/>
      <w:lvlJc w:val="left"/>
      <w:pPr>
        <w:ind w:left="1429" w:hanging="360"/>
      </w:pPr>
      <w:rPr>
        <w:rFonts w:ascii="Symbol" w:hAnsi="Symbol" w:hint="default"/>
      </w:rPr>
    </w:lvl>
    <w:lvl w:ilvl="1" w:tplc="FE1E57F0">
      <w:start w:val="1"/>
      <w:numFmt w:val="bullet"/>
      <w:lvlText w:val="o"/>
      <w:lvlJc w:val="left"/>
      <w:pPr>
        <w:ind w:left="2149" w:hanging="360"/>
      </w:pPr>
      <w:rPr>
        <w:rFonts w:ascii="Courier New" w:hAnsi="Courier New" w:cs="Courier New" w:hint="default"/>
      </w:rPr>
    </w:lvl>
    <w:lvl w:ilvl="2" w:tplc="0B1ECA9C">
      <w:start w:val="1"/>
      <w:numFmt w:val="bullet"/>
      <w:lvlText w:val=""/>
      <w:lvlJc w:val="left"/>
      <w:pPr>
        <w:ind w:left="2869" w:hanging="360"/>
      </w:pPr>
      <w:rPr>
        <w:rFonts w:ascii="Wingdings" w:hAnsi="Wingdings" w:hint="default"/>
      </w:rPr>
    </w:lvl>
    <w:lvl w:ilvl="3" w:tplc="6742E2D0">
      <w:start w:val="1"/>
      <w:numFmt w:val="bullet"/>
      <w:lvlText w:val=""/>
      <w:lvlJc w:val="left"/>
      <w:pPr>
        <w:ind w:left="3589" w:hanging="360"/>
      </w:pPr>
      <w:rPr>
        <w:rFonts w:ascii="Symbol" w:hAnsi="Symbol" w:hint="default"/>
      </w:rPr>
    </w:lvl>
    <w:lvl w:ilvl="4" w:tplc="004467CE">
      <w:start w:val="1"/>
      <w:numFmt w:val="bullet"/>
      <w:lvlText w:val="o"/>
      <w:lvlJc w:val="left"/>
      <w:pPr>
        <w:ind w:left="4309" w:hanging="360"/>
      </w:pPr>
      <w:rPr>
        <w:rFonts w:ascii="Courier New" w:hAnsi="Courier New" w:cs="Courier New" w:hint="default"/>
      </w:rPr>
    </w:lvl>
    <w:lvl w:ilvl="5" w:tplc="E18653BE">
      <w:start w:val="1"/>
      <w:numFmt w:val="bullet"/>
      <w:lvlText w:val=""/>
      <w:lvlJc w:val="left"/>
      <w:pPr>
        <w:ind w:left="5029" w:hanging="360"/>
      </w:pPr>
      <w:rPr>
        <w:rFonts w:ascii="Wingdings" w:hAnsi="Wingdings" w:hint="default"/>
      </w:rPr>
    </w:lvl>
    <w:lvl w:ilvl="6" w:tplc="0A1E9784">
      <w:start w:val="1"/>
      <w:numFmt w:val="bullet"/>
      <w:lvlText w:val=""/>
      <w:lvlJc w:val="left"/>
      <w:pPr>
        <w:ind w:left="5749" w:hanging="360"/>
      </w:pPr>
      <w:rPr>
        <w:rFonts w:ascii="Symbol" w:hAnsi="Symbol" w:hint="default"/>
      </w:rPr>
    </w:lvl>
    <w:lvl w:ilvl="7" w:tplc="456ED894">
      <w:start w:val="1"/>
      <w:numFmt w:val="bullet"/>
      <w:lvlText w:val="o"/>
      <w:lvlJc w:val="left"/>
      <w:pPr>
        <w:ind w:left="6469" w:hanging="360"/>
      </w:pPr>
      <w:rPr>
        <w:rFonts w:ascii="Courier New" w:hAnsi="Courier New" w:cs="Courier New" w:hint="default"/>
      </w:rPr>
    </w:lvl>
    <w:lvl w:ilvl="8" w:tplc="5848224C">
      <w:start w:val="1"/>
      <w:numFmt w:val="bullet"/>
      <w:lvlText w:val=""/>
      <w:lvlJc w:val="left"/>
      <w:pPr>
        <w:ind w:left="7189" w:hanging="360"/>
      </w:pPr>
      <w:rPr>
        <w:rFonts w:ascii="Wingdings" w:hAnsi="Wingdings" w:hint="default"/>
      </w:rPr>
    </w:lvl>
  </w:abstractNum>
  <w:abstractNum w:abstractNumId="23" w15:restartNumberingAfterBreak="0">
    <w:nsid w:val="765A33C0"/>
    <w:multiLevelType w:val="hybridMultilevel"/>
    <w:tmpl w:val="F56A9944"/>
    <w:lvl w:ilvl="0" w:tplc="6908B5BA">
      <w:start w:val="1"/>
      <w:numFmt w:val="bullet"/>
      <w:lvlText w:val=""/>
      <w:lvlJc w:val="left"/>
      <w:pPr>
        <w:ind w:left="1429" w:hanging="360"/>
      </w:pPr>
      <w:rPr>
        <w:rFonts w:ascii="Symbol" w:hAnsi="Symbol" w:hint="default"/>
      </w:rPr>
    </w:lvl>
    <w:lvl w:ilvl="1" w:tplc="4FCA58E8">
      <w:start w:val="1"/>
      <w:numFmt w:val="bullet"/>
      <w:lvlText w:val="o"/>
      <w:lvlJc w:val="left"/>
      <w:pPr>
        <w:ind w:left="2149" w:hanging="360"/>
      </w:pPr>
      <w:rPr>
        <w:rFonts w:ascii="Courier New" w:hAnsi="Courier New" w:cs="Courier New" w:hint="default"/>
      </w:rPr>
    </w:lvl>
    <w:lvl w:ilvl="2" w:tplc="565A1DA2">
      <w:start w:val="1"/>
      <w:numFmt w:val="bullet"/>
      <w:lvlText w:val=""/>
      <w:lvlJc w:val="left"/>
      <w:pPr>
        <w:ind w:left="2869" w:hanging="360"/>
      </w:pPr>
      <w:rPr>
        <w:rFonts w:ascii="Wingdings" w:hAnsi="Wingdings" w:hint="default"/>
      </w:rPr>
    </w:lvl>
    <w:lvl w:ilvl="3" w:tplc="1A86F938">
      <w:start w:val="1"/>
      <w:numFmt w:val="bullet"/>
      <w:lvlText w:val=""/>
      <w:lvlJc w:val="left"/>
      <w:pPr>
        <w:ind w:left="3589" w:hanging="360"/>
      </w:pPr>
      <w:rPr>
        <w:rFonts w:ascii="Symbol" w:hAnsi="Symbol" w:hint="default"/>
      </w:rPr>
    </w:lvl>
    <w:lvl w:ilvl="4" w:tplc="A59E12A2">
      <w:start w:val="1"/>
      <w:numFmt w:val="bullet"/>
      <w:lvlText w:val="o"/>
      <w:lvlJc w:val="left"/>
      <w:pPr>
        <w:ind w:left="4309" w:hanging="360"/>
      </w:pPr>
      <w:rPr>
        <w:rFonts w:ascii="Courier New" w:hAnsi="Courier New" w:cs="Courier New" w:hint="default"/>
      </w:rPr>
    </w:lvl>
    <w:lvl w:ilvl="5" w:tplc="1130E474">
      <w:start w:val="1"/>
      <w:numFmt w:val="bullet"/>
      <w:lvlText w:val=""/>
      <w:lvlJc w:val="left"/>
      <w:pPr>
        <w:ind w:left="5029" w:hanging="360"/>
      </w:pPr>
      <w:rPr>
        <w:rFonts w:ascii="Wingdings" w:hAnsi="Wingdings" w:hint="default"/>
      </w:rPr>
    </w:lvl>
    <w:lvl w:ilvl="6" w:tplc="FCF024D2">
      <w:start w:val="1"/>
      <w:numFmt w:val="bullet"/>
      <w:lvlText w:val=""/>
      <w:lvlJc w:val="left"/>
      <w:pPr>
        <w:ind w:left="5749" w:hanging="360"/>
      </w:pPr>
      <w:rPr>
        <w:rFonts w:ascii="Symbol" w:hAnsi="Symbol" w:hint="default"/>
      </w:rPr>
    </w:lvl>
    <w:lvl w:ilvl="7" w:tplc="082CD820">
      <w:start w:val="1"/>
      <w:numFmt w:val="bullet"/>
      <w:lvlText w:val="o"/>
      <w:lvlJc w:val="left"/>
      <w:pPr>
        <w:ind w:left="6469" w:hanging="360"/>
      </w:pPr>
      <w:rPr>
        <w:rFonts w:ascii="Courier New" w:hAnsi="Courier New" w:cs="Courier New" w:hint="default"/>
      </w:rPr>
    </w:lvl>
    <w:lvl w:ilvl="8" w:tplc="0082DB14">
      <w:start w:val="1"/>
      <w:numFmt w:val="bullet"/>
      <w:lvlText w:val=""/>
      <w:lvlJc w:val="left"/>
      <w:pPr>
        <w:ind w:left="7189" w:hanging="360"/>
      </w:pPr>
      <w:rPr>
        <w:rFonts w:ascii="Wingdings" w:hAnsi="Wingdings" w:hint="default"/>
      </w:rPr>
    </w:lvl>
  </w:abstractNum>
  <w:abstractNum w:abstractNumId="24" w15:restartNumberingAfterBreak="0">
    <w:nsid w:val="7CEA6710"/>
    <w:multiLevelType w:val="hybridMultilevel"/>
    <w:tmpl w:val="1E7A93FA"/>
    <w:lvl w:ilvl="0" w:tplc="5B3A1C8E">
      <w:start w:val="1"/>
      <w:numFmt w:val="bullet"/>
      <w:lvlText w:val=""/>
      <w:lvlJc w:val="left"/>
      <w:pPr>
        <w:ind w:left="1428" w:hanging="360"/>
      </w:pPr>
      <w:rPr>
        <w:rFonts w:ascii="Symbol" w:hAnsi="Symbol" w:hint="default"/>
      </w:rPr>
    </w:lvl>
    <w:lvl w:ilvl="1" w:tplc="C3C632B4">
      <w:start w:val="1"/>
      <w:numFmt w:val="bullet"/>
      <w:lvlText w:val="o"/>
      <w:lvlJc w:val="left"/>
      <w:pPr>
        <w:ind w:left="2148" w:hanging="360"/>
      </w:pPr>
      <w:rPr>
        <w:rFonts w:ascii="Courier New" w:hAnsi="Courier New" w:cs="Courier New" w:hint="default"/>
      </w:rPr>
    </w:lvl>
    <w:lvl w:ilvl="2" w:tplc="6EC606AE">
      <w:start w:val="1"/>
      <w:numFmt w:val="bullet"/>
      <w:lvlText w:val=""/>
      <w:lvlJc w:val="left"/>
      <w:pPr>
        <w:ind w:left="2868" w:hanging="360"/>
      </w:pPr>
      <w:rPr>
        <w:rFonts w:ascii="Wingdings" w:hAnsi="Wingdings" w:hint="default"/>
      </w:rPr>
    </w:lvl>
    <w:lvl w:ilvl="3" w:tplc="86D2BA0C">
      <w:start w:val="1"/>
      <w:numFmt w:val="bullet"/>
      <w:lvlText w:val=""/>
      <w:lvlJc w:val="left"/>
      <w:pPr>
        <w:ind w:left="3588" w:hanging="360"/>
      </w:pPr>
      <w:rPr>
        <w:rFonts w:ascii="Symbol" w:hAnsi="Symbol" w:hint="default"/>
      </w:rPr>
    </w:lvl>
    <w:lvl w:ilvl="4" w:tplc="0044935C">
      <w:start w:val="1"/>
      <w:numFmt w:val="bullet"/>
      <w:lvlText w:val="o"/>
      <w:lvlJc w:val="left"/>
      <w:pPr>
        <w:ind w:left="4308" w:hanging="360"/>
      </w:pPr>
      <w:rPr>
        <w:rFonts w:ascii="Courier New" w:hAnsi="Courier New" w:cs="Courier New" w:hint="default"/>
      </w:rPr>
    </w:lvl>
    <w:lvl w:ilvl="5" w:tplc="CE2C0832">
      <w:start w:val="1"/>
      <w:numFmt w:val="bullet"/>
      <w:lvlText w:val=""/>
      <w:lvlJc w:val="left"/>
      <w:pPr>
        <w:ind w:left="5028" w:hanging="360"/>
      </w:pPr>
      <w:rPr>
        <w:rFonts w:ascii="Wingdings" w:hAnsi="Wingdings" w:hint="default"/>
      </w:rPr>
    </w:lvl>
    <w:lvl w:ilvl="6" w:tplc="A6C8F748">
      <w:start w:val="1"/>
      <w:numFmt w:val="bullet"/>
      <w:lvlText w:val=""/>
      <w:lvlJc w:val="left"/>
      <w:pPr>
        <w:ind w:left="5748" w:hanging="360"/>
      </w:pPr>
      <w:rPr>
        <w:rFonts w:ascii="Symbol" w:hAnsi="Symbol" w:hint="default"/>
      </w:rPr>
    </w:lvl>
    <w:lvl w:ilvl="7" w:tplc="4E50A77A">
      <w:start w:val="1"/>
      <w:numFmt w:val="bullet"/>
      <w:lvlText w:val="o"/>
      <w:lvlJc w:val="left"/>
      <w:pPr>
        <w:ind w:left="6468" w:hanging="360"/>
      </w:pPr>
      <w:rPr>
        <w:rFonts w:ascii="Courier New" w:hAnsi="Courier New" w:cs="Courier New" w:hint="default"/>
      </w:rPr>
    </w:lvl>
    <w:lvl w:ilvl="8" w:tplc="9E22E470">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12"/>
  </w:num>
  <w:num w:numId="4">
    <w:abstractNumId w:val="1"/>
  </w:num>
  <w:num w:numId="5">
    <w:abstractNumId w:val="9"/>
  </w:num>
  <w:num w:numId="6">
    <w:abstractNumId w:val="8"/>
  </w:num>
  <w:num w:numId="7">
    <w:abstractNumId w:val="20"/>
  </w:num>
  <w:num w:numId="8">
    <w:abstractNumId w:val="14"/>
  </w:num>
  <w:num w:numId="9">
    <w:abstractNumId w:val="10"/>
  </w:num>
  <w:num w:numId="10">
    <w:abstractNumId w:val="16"/>
  </w:num>
  <w:num w:numId="11">
    <w:abstractNumId w:val="23"/>
  </w:num>
  <w:num w:numId="12">
    <w:abstractNumId w:val="2"/>
  </w:num>
  <w:num w:numId="13">
    <w:abstractNumId w:val="7"/>
  </w:num>
  <w:num w:numId="14">
    <w:abstractNumId w:val="11"/>
  </w:num>
  <w:num w:numId="15">
    <w:abstractNumId w:val="21"/>
  </w:num>
  <w:num w:numId="16">
    <w:abstractNumId w:val="4"/>
  </w:num>
  <w:num w:numId="17">
    <w:abstractNumId w:val="22"/>
  </w:num>
  <w:num w:numId="18">
    <w:abstractNumId w:val="19"/>
  </w:num>
  <w:num w:numId="19">
    <w:abstractNumId w:val="15"/>
  </w:num>
  <w:num w:numId="20">
    <w:abstractNumId w:val="24"/>
  </w:num>
  <w:num w:numId="21">
    <w:abstractNumId w:val="3"/>
  </w:num>
  <w:num w:numId="22">
    <w:abstractNumId w:val="18"/>
  </w:num>
  <w:num w:numId="23">
    <w:abstractNumId w:val="5"/>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A5"/>
    <w:rsid w:val="00007042"/>
    <w:rsid w:val="0002213A"/>
    <w:rsid w:val="000235FB"/>
    <w:rsid w:val="00087388"/>
    <w:rsid w:val="000A1585"/>
    <w:rsid w:val="001936F3"/>
    <w:rsid w:val="001B499B"/>
    <w:rsid w:val="001D072F"/>
    <w:rsid w:val="001D7AB6"/>
    <w:rsid w:val="001E7538"/>
    <w:rsid w:val="001E7551"/>
    <w:rsid w:val="00206437"/>
    <w:rsid w:val="00216826"/>
    <w:rsid w:val="00217A9E"/>
    <w:rsid w:val="00243730"/>
    <w:rsid w:val="002632C6"/>
    <w:rsid w:val="002916B7"/>
    <w:rsid w:val="002B69C5"/>
    <w:rsid w:val="002B78D2"/>
    <w:rsid w:val="002F11DB"/>
    <w:rsid w:val="002F192F"/>
    <w:rsid w:val="00334917"/>
    <w:rsid w:val="00336521"/>
    <w:rsid w:val="00346041"/>
    <w:rsid w:val="00356A63"/>
    <w:rsid w:val="003C7BE0"/>
    <w:rsid w:val="003E4472"/>
    <w:rsid w:val="00404E8A"/>
    <w:rsid w:val="004926EF"/>
    <w:rsid w:val="00494212"/>
    <w:rsid w:val="004B09E6"/>
    <w:rsid w:val="004B5412"/>
    <w:rsid w:val="004E5B90"/>
    <w:rsid w:val="004E5F79"/>
    <w:rsid w:val="00530344"/>
    <w:rsid w:val="005428A5"/>
    <w:rsid w:val="00547AE7"/>
    <w:rsid w:val="00586699"/>
    <w:rsid w:val="005B263A"/>
    <w:rsid w:val="005F4033"/>
    <w:rsid w:val="006434CF"/>
    <w:rsid w:val="00645566"/>
    <w:rsid w:val="0066700B"/>
    <w:rsid w:val="00672D1E"/>
    <w:rsid w:val="006C55A4"/>
    <w:rsid w:val="006D009F"/>
    <w:rsid w:val="006D2AD7"/>
    <w:rsid w:val="0071186F"/>
    <w:rsid w:val="007279F5"/>
    <w:rsid w:val="007324A6"/>
    <w:rsid w:val="0075070B"/>
    <w:rsid w:val="007D6DA9"/>
    <w:rsid w:val="00800BEA"/>
    <w:rsid w:val="008A1739"/>
    <w:rsid w:val="008A647B"/>
    <w:rsid w:val="008B20DB"/>
    <w:rsid w:val="008B42A3"/>
    <w:rsid w:val="008E0E98"/>
    <w:rsid w:val="008E2256"/>
    <w:rsid w:val="00912000"/>
    <w:rsid w:val="00940EFE"/>
    <w:rsid w:val="009A7476"/>
    <w:rsid w:val="009D0061"/>
    <w:rsid w:val="009D0E70"/>
    <w:rsid w:val="00A33995"/>
    <w:rsid w:val="00A64D50"/>
    <w:rsid w:val="00A943E1"/>
    <w:rsid w:val="00AA0AEC"/>
    <w:rsid w:val="00AB0859"/>
    <w:rsid w:val="00AE5B1A"/>
    <w:rsid w:val="00B11188"/>
    <w:rsid w:val="00B23826"/>
    <w:rsid w:val="00B75903"/>
    <w:rsid w:val="00B76E39"/>
    <w:rsid w:val="00BA2376"/>
    <w:rsid w:val="00C0449F"/>
    <w:rsid w:val="00C04812"/>
    <w:rsid w:val="00C261A9"/>
    <w:rsid w:val="00C41266"/>
    <w:rsid w:val="00C471F5"/>
    <w:rsid w:val="00C8464B"/>
    <w:rsid w:val="00CA6078"/>
    <w:rsid w:val="00CB0DFB"/>
    <w:rsid w:val="00CB5698"/>
    <w:rsid w:val="00CF754D"/>
    <w:rsid w:val="00D35655"/>
    <w:rsid w:val="00DA3D53"/>
    <w:rsid w:val="00E07F84"/>
    <w:rsid w:val="00E35C40"/>
    <w:rsid w:val="00E74772"/>
    <w:rsid w:val="00E771A2"/>
    <w:rsid w:val="00E871CA"/>
    <w:rsid w:val="00EC3958"/>
    <w:rsid w:val="00EF59D2"/>
    <w:rsid w:val="00F1042C"/>
    <w:rsid w:val="00F6578D"/>
    <w:rsid w:val="00F86975"/>
    <w:rsid w:val="00FA17EC"/>
    <w:rsid w:val="00FE3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CEC9B-0DDF-4D95-9322-EF4C1AA2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63A"/>
    <w:pPr>
      <w:widowControl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style>
  <w:style w:type="character" w:styleId="af">
    <w:name w:val="Hyperlink"/>
    <w:uiPriority w:val="99"/>
    <w:rPr>
      <w:color w:val="0000FF"/>
      <w:u w:val="single"/>
    </w:rPr>
  </w:style>
  <w:style w:type="paragraph" w:customStyle="1" w:styleId="110">
    <w:name w:val="Заголовок 11"/>
    <w:next w:val="a"/>
    <w:pPr>
      <w:widowControl w:val="0"/>
      <w:spacing w:after="0" w:line="240" w:lineRule="auto"/>
    </w:pPr>
    <w:rPr>
      <w:rFonts w:ascii="Times New Roman CYR" w:eastAsia="Times New Roman CYR" w:hAnsi="Times New Roman CYR" w:cs="Times New Roman CYR"/>
      <w:sz w:val="20"/>
      <w:szCs w:val="24"/>
      <w:lang w:eastAsia="ru-RU" w:bidi="ru-RU"/>
    </w:rPr>
  </w:style>
  <w:style w:type="character" w:customStyle="1" w:styleId="af0">
    <w:name w:val="Без интервала Знак"/>
    <w:link w:val="af1"/>
    <w:uiPriority w:val="1"/>
    <w:rPr>
      <w:lang w:val="en-US" w:bidi="en-US"/>
    </w:rPr>
  </w:style>
  <w:style w:type="paragraph" w:styleId="af1">
    <w:name w:val="No Spacing"/>
    <w:basedOn w:val="a"/>
    <w:link w:val="af0"/>
    <w:uiPriority w:val="1"/>
    <w:qFormat/>
    <w:pPr>
      <w:widowControl/>
    </w:pPr>
    <w:rPr>
      <w:rFonts w:asciiTheme="minorHAnsi" w:eastAsiaTheme="minorHAnsi" w:hAnsiTheme="minorHAnsi" w:cstheme="minorBidi"/>
      <w:sz w:val="22"/>
      <w:szCs w:val="22"/>
      <w:lang w:val="en-US" w:eastAsia="en-US" w:bidi="en-US"/>
    </w:rPr>
  </w:style>
  <w:style w:type="character" w:customStyle="1" w:styleId="apple-converted-space">
    <w:name w:val="apple-converted-space"/>
    <w:basedOn w:val="a0"/>
  </w:style>
  <w:style w:type="paragraph" w:styleId="af2">
    <w:name w:val="Plain Text"/>
    <w:basedOn w:val="a"/>
    <w:link w:val="af3"/>
    <w:uiPriority w:val="99"/>
    <w:pPr>
      <w:widowControl/>
    </w:pPr>
    <w:rPr>
      <w:rFonts w:ascii="Courier New" w:hAnsi="Courier New" w:cs="Courier New"/>
      <w:sz w:val="20"/>
    </w:rPr>
  </w:style>
  <w:style w:type="character" w:customStyle="1" w:styleId="af3">
    <w:name w:val="Текст Знак"/>
    <w:basedOn w:val="a0"/>
    <w:link w:val="af2"/>
    <w:uiPriority w:val="99"/>
    <w:rPr>
      <w:rFonts w:ascii="Courier New" w:eastAsia="Times New Roman" w:hAnsi="Courier New" w:cs="Courier New"/>
      <w:sz w:val="20"/>
      <w:szCs w:val="20"/>
      <w:lang w:eastAsia="ru-RU"/>
    </w:rPr>
  </w:style>
  <w:style w:type="paragraph" w:styleId="af4">
    <w:name w:val="List Paragraph"/>
    <w:basedOn w:val="a"/>
    <w:uiPriority w:val="34"/>
    <w:qFormat/>
    <w:pPr>
      <w:ind w:left="720"/>
      <w:contextualSpacing/>
    </w:p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table" w:styleId="af5">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rmal (Web)"/>
    <w:basedOn w:val="a"/>
    <w:uiPriority w:val="99"/>
    <w:unhideWhenUsed/>
    <w:pPr>
      <w:widowControl/>
      <w:spacing w:before="100" w:beforeAutospacing="1" w:after="119"/>
    </w:pPr>
    <w:rPr>
      <w:szCs w:val="24"/>
    </w:rPr>
  </w:style>
  <w:style w:type="character" w:customStyle="1" w:styleId="25">
    <w:name w:val="Основной текст (2)_"/>
    <w:basedOn w:val="a0"/>
    <w:link w:val="26"/>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pPr>
      <w:shd w:val="clear" w:color="auto" w:fill="FFFFFF"/>
      <w:spacing w:after="300" w:line="322" w:lineRule="exact"/>
    </w:pPr>
    <w:rPr>
      <w:sz w:val="28"/>
      <w:szCs w:val="28"/>
      <w:lang w:eastAsia="en-US"/>
    </w:rPr>
  </w:style>
  <w:style w:type="paragraph" w:styleId="af7">
    <w:name w:val="footnote text"/>
    <w:basedOn w:val="a"/>
    <w:link w:val="af8"/>
    <w:uiPriority w:val="99"/>
    <w:semiHidden/>
    <w:unhideWhenUsed/>
    <w:rPr>
      <w:sz w:val="20"/>
    </w:rPr>
  </w:style>
  <w:style w:type="character" w:customStyle="1" w:styleId="af8">
    <w:name w:val="Текст сноски Знак"/>
    <w:basedOn w:val="a0"/>
    <w:link w:val="af7"/>
    <w:uiPriority w:val="99"/>
    <w:semiHidden/>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Pr>
      <w:vertAlign w:val="superscript"/>
    </w:rPr>
  </w:style>
  <w:style w:type="character" w:styleId="afa">
    <w:name w:val="annotation reference"/>
    <w:basedOn w:val="a0"/>
    <w:uiPriority w:val="99"/>
    <w:semiHidden/>
    <w:unhideWhenUsed/>
    <w:rPr>
      <w:sz w:val="16"/>
      <w:szCs w:val="16"/>
    </w:rPr>
  </w:style>
  <w:style w:type="paragraph" w:styleId="afb">
    <w:name w:val="annotation text"/>
    <w:basedOn w:val="a"/>
    <w:link w:val="afc"/>
    <w:uiPriority w:val="99"/>
    <w:semiHidden/>
    <w:unhideWhenUsed/>
    <w:rPr>
      <w:sz w:val="20"/>
    </w:rPr>
  </w:style>
  <w:style w:type="character" w:customStyle="1" w:styleId="afc">
    <w:name w:val="Текст примечания Знак"/>
    <w:basedOn w:val="a0"/>
    <w:link w:val="afb"/>
    <w:uiPriority w:val="99"/>
    <w:semiHidden/>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Pr>
      <w:b/>
      <w:bCs/>
    </w:rPr>
  </w:style>
  <w:style w:type="character" w:customStyle="1" w:styleId="afe">
    <w:name w:val="Тема примечания Знак"/>
    <w:basedOn w:val="afc"/>
    <w:link w:val="afd"/>
    <w:uiPriority w:val="99"/>
    <w:semiHidden/>
    <w:rPr>
      <w:rFonts w:ascii="Times New Roman" w:eastAsia="Times New Roman" w:hAnsi="Times New Roman" w:cs="Times New Roman"/>
      <w:b/>
      <w:bCs/>
      <w:sz w:val="20"/>
      <w:szCs w:val="20"/>
      <w:lang w:eastAsia="ru-RU"/>
    </w:rPr>
  </w:style>
  <w:style w:type="paragraph" w:styleId="aff">
    <w:name w:val="Balloon Text"/>
    <w:basedOn w:val="a"/>
    <w:link w:val="aff0"/>
    <w:uiPriority w:val="99"/>
    <w:semiHidden/>
    <w:unhideWhenUsed/>
    <w:rPr>
      <w:rFonts w:ascii="Tahoma" w:hAnsi="Tahoma" w:cs="Tahoma"/>
      <w:sz w:val="16"/>
      <w:szCs w:val="16"/>
    </w:rPr>
  </w:style>
  <w:style w:type="character" w:customStyle="1" w:styleId="aff0">
    <w:name w:val="Текст выноски Знак"/>
    <w:basedOn w:val="a0"/>
    <w:link w:val="aff"/>
    <w:uiPriority w:val="99"/>
    <w:semiHidden/>
    <w:rPr>
      <w:rFonts w:ascii="Tahoma" w:eastAsia="Times New Roman" w:hAnsi="Tahoma" w:cs="Tahoma"/>
      <w:sz w:val="16"/>
      <w:szCs w:val="16"/>
      <w:lang w:eastAsia="ru-RU"/>
    </w:rPr>
  </w:style>
  <w:style w:type="paragraph" w:styleId="aff1">
    <w:name w:val="header"/>
    <w:basedOn w:val="a"/>
    <w:link w:val="aff2"/>
    <w:uiPriority w:val="99"/>
    <w:unhideWhenUsed/>
    <w:pPr>
      <w:tabs>
        <w:tab w:val="center" w:pos="4677"/>
        <w:tab w:val="right" w:pos="9355"/>
      </w:tabs>
    </w:pPr>
  </w:style>
  <w:style w:type="character" w:customStyle="1" w:styleId="aff2">
    <w:name w:val="Верхний колонтитул Знак"/>
    <w:basedOn w:val="a0"/>
    <w:link w:val="aff1"/>
    <w:uiPriority w:val="99"/>
    <w:rPr>
      <w:rFonts w:ascii="Times New Roman" w:eastAsia="Times New Roman" w:hAnsi="Times New Roman" w:cs="Times New Roman"/>
      <w:sz w:val="24"/>
      <w:szCs w:val="20"/>
      <w:lang w:eastAsia="ru-RU"/>
    </w:rPr>
  </w:style>
  <w:style w:type="paragraph" w:styleId="aff3">
    <w:name w:val="footer"/>
    <w:basedOn w:val="a"/>
    <w:link w:val="aff4"/>
    <w:uiPriority w:val="99"/>
    <w:unhideWhenUsed/>
    <w:pPr>
      <w:tabs>
        <w:tab w:val="center" w:pos="4677"/>
        <w:tab w:val="right" w:pos="9355"/>
      </w:tabs>
    </w:pPr>
  </w:style>
  <w:style w:type="character" w:customStyle="1" w:styleId="aff4">
    <w:name w:val="Нижний колонтитул Знак"/>
    <w:basedOn w:val="a0"/>
    <w:link w:val="aff3"/>
    <w:uiPriority w:val="99"/>
    <w:rPr>
      <w:rFonts w:ascii="Times New Roman" w:eastAsia="Times New Roman" w:hAnsi="Times New Roman" w:cs="Times New Roman"/>
      <w:sz w:val="24"/>
      <w:szCs w:val="20"/>
      <w:lang w:eastAsia="ru-RU"/>
    </w:rPr>
  </w:style>
  <w:style w:type="character" w:customStyle="1" w:styleId="FontStyle26">
    <w:name w:val="Font Style26"/>
    <w:basedOn w:val="a0"/>
    <w:uiPriority w:val="99"/>
    <w:rPr>
      <w:rFonts w:ascii="Times New Roman" w:hAnsi="Times New Roman" w:cs="Times New Roman"/>
      <w:sz w:val="30"/>
      <w:szCs w:val="30"/>
    </w:rPr>
  </w:style>
  <w:style w:type="character" w:styleId="aff5">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kompro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EE6DF-EBCF-45E0-9E47-FAFF6559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15447</Words>
  <Characters>88052</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Анастасия Владимировна</dc:creator>
  <cp:lastModifiedBy>User</cp:lastModifiedBy>
  <cp:revision>4</cp:revision>
  <cp:lastPrinted>2023-04-03T06:44:00Z</cp:lastPrinted>
  <dcterms:created xsi:type="dcterms:W3CDTF">2023-05-17T11:25:00Z</dcterms:created>
  <dcterms:modified xsi:type="dcterms:W3CDTF">2023-05-17T11:26:00Z</dcterms:modified>
</cp:coreProperties>
</file>