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0"/>
        <w:tblW w:w="10498" w:type="dxa"/>
        <w:shd w:val="clear" w:color="auto" w:fill="EBFAFF"/>
        <w:tblLayout w:type="fixed"/>
        <w:tblCellMar>
          <w:left w:w="0" w:type="dxa"/>
          <w:right w:w="0" w:type="dxa"/>
        </w:tblCellMar>
        <w:tblLook w:val="04A0"/>
      </w:tblPr>
      <w:tblGrid>
        <w:gridCol w:w="10498"/>
      </w:tblGrid>
      <w:tr w:rsidR="00312849" w:rsidRPr="008938BB" w:rsidTr="002474CA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474CA" w:rsidRPr="00FB49E1" w:rsidRDefault="002474CA" w:rsidP="002474CA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right"/>
              <w:rPr>
                <w:rFonts w:ascii="Times New Roman" w:eastAsia="SimSun" w:hAnsi="Times New Roman" w:cs="Times New Roman"/>
                <w:b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Cs w:val="28"/>
                <w:lang w:eastAsia="ar-SA"/>
              </w:rPr>
              <w:t>Приложение № 3</w:t>
            </w:r>
          </w:p>
          <w:p w:rsidR="002474CA" w:rsidRPr="00FB49E1" w:rsidRDefault="002474CA" w:rsidP="002474CA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right"/>
              <w:rPr>
                <w:rFonts w:ascii="Times New Roman" w:eastAsia="SimSun" w:hAnsi="Times New Roman" w:cs="Times New Roman"/>
                <w:b/>
                <w:szCs w:val="28"/>
                <w:lang w:eastAsia="ar-SA"/>
              </w:rPr>
            </w:pPr>
            <w:r w:rsidRPr="00FB49E1">
              <w:rPr>
                <w:rFonts w:ascii="Times New Roman" w:eastAsia="SimSun" w:hAnsi="Times New Roman" w:cs="Times New Roman"/>
                <w:b/>
                <w:szCs w:val="28"/>
                <w:lang w:eastAsia="ar-SA"/>
              </w:rPr>
              <w:t xml:space="preserve"> к коллективному договору </w:t>
            </w:r>
          </w:p>
          <w:p w:rsidR="002474CA" w:rsidRPr="00FB49E1" w:rsidRDefault="002474CA" w:rsidP="002474C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FB49E1">
              <w:rPr>
                <w:rFonts w:ascii="Times New Roman" w:hAnsi="Times New Roman" w:cs="Times New Roman"/>
                <w:b/>
                <w:szCs w:val="28"/>
              </w:rPr>
              <w:t xml:space="preserve">о взаимоотношениях </w:t>
            </w:r>
            <w:proofErr w:type="gramStart"/>
            <w:r w:rsidRPr="00FB49E1">
              <w:rPr>
                <w:rFonts w:ascii="Times New Roman" w:hAnsi="Times New Roman" w:cs="Times New Roman"/>
                <w:b/>
                <w:szCs w:val="28"/>
              </w:rPr>
              <w:t>между</w:t>
            </w:r>
            <w:proofErr w:type="gramEnd"/>
          </w:p>
          <w:p w:rsidR="002474CA" w:rsidRPr="00FB49E1" w:rsidRDefault="002474CA" w:rsidP="002474C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B49E1">
              <w:rPr>
                <w:rFonts w:ascii="Times New Roman" w:hAnsi="Times New Roman" w:cs="Times New Roman"/>
                <w:b/>
                <w:szCs w:val="28"/>
              </w:rPr>
              <w:t xml:space="preserve"> работодателем и работниками</w:t>
            </w:r>
          </w:p>
          <w:p w:rsidR="002474CA" w:rsidRPr="00FB49E1" w:rsidRDefault="002474CA" w:rsidP="002474CA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B49E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Муниципального  бюджетного </w:t>
            </w:r>
          </w:p>
          <w:p w:rsidR="002474CA" w:rsidRPr="00FB49E1" w:rsidRDefault="002474CA" w:rsidP="002474CA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B49E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общеобразовательного учреждения </w:t>
            </w:r>
          </w:p>
          <w:p w:rsidR="002474CA" w:rsidRPr="00FB49E1" w:rsidRDefault="002474CA" w:rsidP="002474CA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FB49E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«Верхнепотаповская средняя </w:t>
            </w:r>
          </w:p>
          <w:p w:rsidR="002474CA" w:rsidRPr="00FB49E1" w:rsidRDefault="002474CA" w:rsidP="002474CA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pacing w:val="-4"/>
                <w:szCs w:val="28"/>
              </w:rPr>
            </w:pPr>
            <w:r w:rsidRPr="00FB49E1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общеобразовательная школа</w:t>
            </w:r>
            <w:r w:rsidRPr="00FB49E1">
              <w:rPr>
                <w:rFonts w:ascii="Times New Roman" w:eastAsia="Times New Roman" w:hAnsi="Times New Roman" w:cs="Times New Roman"/>
                <w:b/>
                <w:bCs/>
                <w:spacing w:val="2"/>
                <w:szCs w:val="28"/>
              </w:rPr>
              <w:t>»</w:t>
            </w:r>
          </w:p>
          <w:p w:rsidR="002474CA" w:rsidRDefault="002474CA" w:rsidP="002474CA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pacing w:val="-4"/>
                <w:szCs w:val="28"/>
              </w:rPr>
            </w:pPr>
            <w:r w:rsidRPr="00FB49E1">
              <w:rPr>
                <w:rFonts w:ascii="Times New Roman" w:eastAsia="Times New Roman" w:hAnsi="Times New Roman" w:cs="Times New Roman"/>
                <w:b/>
                <w:spacing w:val="-4"/>
                <w:szCs w:val="28"/>
              </w:rPr>
              <w:t xml:space="preserve">на    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Cs w:val="28"/>
                <w:u w:val="single"/>
              </w:rPr>
              <w:t>2021</w:t>
            </w:r>
            <w:r w:rsidRPr="00FB49E1">
              <w:rPr>
                <w:rFonts w:ascii="Times New Roman" w:eastAsia="Times New Roman" w:hAnsi="Times New Roman" w:cs="Times New Roman"/>
                <w:b/>
                <w:spacing w:val="-4"/>
                <w:szCs w:val="28"/>
                <w:u w:val="single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Cs w:val="28"/>
              </w:rPr>
              <w:t>4</w:t>
            </w:r>
            <w:r w:rsidRPr="00FB49E1">
              <w:rPr>
                <w:rFonts w:ascii="Times New Roman" w:eastAsia="Times New Roman" w:hAnsi="Times New Roman" w:cs="Times New Roman"/>
                <w:b/>
                <w:spacing w:val="-4"/>
                <w:szCs w:val="28"/>
              </w:rPr>
              <w:t xml:space="preserve">   годы</w:t>
            </w:r>
          </w:p>
          <w:p w:rsidR="002474CA" w:rsidRDefault="002474CA" w:rsidP="002474CA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pacing w:val="-4"/>
                <w:szCs w:val="28"/>
              </w:rPr>
            </w:pPr>
          </w:p>
          <w:p w:rsidR="002474CA" w:rsidRDefault="002474CA" w:rsidP="00247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CA" w:rsidRPr="002474CA" w:rsidRDefault="002474CA" w:rsidP="002474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Cs w:val="28"/>
              </w:rPr>
            </w:pPr>
            <w:proofErr w:type="gramStart"/>
            <w:r w:rsidRPr="0044677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474CA" w:rsidRPr="00446778" w:rsidRDefault="002474CA" w:rsidP="002474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74CA" w:rsidRPr="00446778" w:rsidRDefault="002474CA" w:rsidP="002474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______С. В. Сальникова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МБОУ «Верхнепотаповская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2474CA" w:rsidRPr="00446778" w:rsidRDefault="002474CA" w:rsidP="002474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01.09.2018 № 3</w:t>
            </w:r>
            <w:r w:rsidRPr="004467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Протокол от 01.09.2018.  №3              </w:t>
            </w:r>
            <w:r w:rsidRPr="00446778">
              <w:rPr>
                <w:rFonts w:ascii="Times New Roman" w:hAnsi="Times New Roman" w:cs="Times New Roman"/>
              </w:rPr>
              <w:t>_________ О.А. Анисимова</w:t>
            </w:r>
          </w:p>
          <w:p w:rsidR="002474CA" w:rsidRPr="00446778" w:rsidRDefault="002474CA" w:rsidP="002474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Приказ от 01.09.2018</w:t>
            </w:r>
            <w:r w:rsidRPr="00446778">
              <w:rPr>
                <w:rFonts w:ascii="Times New Roman" w:hAnsi="Times New Roman" w:cs="Times New Roman"/>
              </w:rPr>
              <w:t xml:space="preserve">  № 1</w:t>
            </w:r>
            <w:r>
              <w:rPr>
                <w:rFonts w:ascii="Times New Roman" w:hAnsi="Times New Roman" w:cs="Times New Roman"/>
              </w:rPr>
              <w:t>74</w:t>
            </w:r>
            <w:r w:rsidRPr="00446778">
              <w:rPr>
                <w:rFonts w:ascii="Times New Roman" w:hAnsi="Times New Roman" w:cs="Times New Roman"/>
              </w:rPr>
              <w:t xml:space="preserve"> 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ПОЛОЖЕНИЕ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 ОРГАНИЗАЦИИ РАБОТЫ ПО ОХРАНЕ ТРУДА И ОБЕСПЕЧЕНИЮ БЕЗОПАСНОСТИ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БЮДЖЕТНОГО ОБЩЕОБРАЗОВАТЕЛЬНОГО  УЧРЕЖДЕНИЯ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b/>
                <w:sz w:val="28"/>
                <w:szCs w:val="28"/>
              </w:rPr>
              <w:t>«ВЕРХНЕПОТОАПОВСКАЯ СРЕДНЯЯ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ШКОЛА»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1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  <w:p w:rsidR="00312849" w:rsidRPr="00B17293" w:rsidRDefault="00312849" w:rsidP="002474CA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9C202B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Настоящее положение </w:t>
            </w: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«Верхнепотаповская средняя общеобразовательная школа» (далее - Школа) </w:t>
            </w:r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разработано в соответствии с Трудовым кодексом РФ от 30.12.2001 </w:t>
            </w:r>
            <w:r w:rsidRPr="009C202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197-ФЗ,  </w:t>
            </w:r>
            <w:r w:rsidRPr="009C202B">
              <w:rPr>
                <w:rStyle w:val="Bodytext10"/>
                <w:rFonts w:eastAsiaTheme="minorEastAsia"/>
                <w:sz w:val="28"/>
                <w:szCs w:val="28"/>
              </w:rPr>
              <w:t xml:space="preserve">Федеральным Законом от 29.12.2012 № 273-ФЗ «Об образовании в Российской Федерации», </w:t>
            </w:r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Законом РФ № 181-ФЗ «Об основах охраны труда в Российской Федерации», приказом Минтруда России от 19.08.2016 </w:t>
            </w:r>
            <w:r w:rsidRPr="009C202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438н «Об утверждении Типового положения о системе управления охраной труда», приказом </w:t>
            </w:r>
            <w:proofErr w:type="spellStart"/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>Роструда</w:t>
            </w:r>
            <w:proofErr w:type="spellEnd"/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21.03.2019 </w:t>
            </w:r>
            <w:r w:rsidRPr="009C202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77 «Об утверждении Методических рекомендаций по проверке создания и обеспечения функционирования системы управления охраной труда».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1.2. Настоящее положение разработано в целях совершенствования организации работы по охране труда и обеспечению безопасности образовательного процесса в Школе.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1.3. Положение определяет принципы формирования, функции, задачи, организационную структуру системы управления охраной труда и обеспечением безопасности образовательного процесса в Школе.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1.4. В процессе управления охраной труда в Школе осуществляются функции прогнозирования, планирования, организации, координации, стимулирования, контроля, учета и анализа.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Деятельность директора Школы и комиссии по охране труда регламентируется законодательными и иными правовыми актами РФ, а также 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правовыми актами и нормативными документами муниципального уровня и ведомственного характера. Деятельность сотрудников и обучающихся регламентируется локальными актами Школы, а также должностными инструкциями и распорядительными документами.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1.6. Нормативно-правовая база Школы разрабатывается в соответствии с законодательными и иными правовыми актами по охране труда и обеспечению безопасности образовательного процесса.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1.7. Директор, сотрудники Школы несут персональную ответственность за выполнение требований локальных актов по охране труда, а также правил, инструкций по охране труда и обеспечению безопасности образовательного процесса.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B17293" w:rsidRDefault="00312849" w:rsidP="002474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Принципы функционирования системы управления охранной труда и обеспечением безопасности образовательного процесса</w:t>
            </w:r>
          </w:p>
          <w:p w:rsidR="00312849" w:rsidRPr="00B17293" w:rsidRDefault="00312849" w:rsidP="002474CA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2.1. Признание и обеспечение приоритета жизни и здоровья работников и обучающихся по отношению к результатам их трудовой деятельности.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2.2. Гарантии прав работников и обучающихся на охрану труда и здоровья, на нормативное правовое обеспечение этих прав.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Профилактика и предупреждение производственного травматизма, профессиональной заболеваемости работников и несчастных случаев с </w:t>
            </w:r>
            <w:proofErr w:type="gramStart"/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2.4. Научная обоснованность требований, содержащихся в нормативно-правовых актах Школы по охране труда и обеспечению безопасности образовательного процесса в Школе.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Сотрудничество всех субъектов социально-трудовых и учебных отношений в Школе и решение вопросов: охраны труда и учебы,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отношений между 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работодателем и работником, Учредителем, профессиональным союзом,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обучающихся, органов самоуправления обучающихся.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2.6. Целевое планирование работы по охране труда и учебы, проводимой как за счет Школы, так и за счет Учредителя.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2.7. Неукоснительное исполнение по охране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работниками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требований по охране труда и ответственность за их нарушение в соответствии с законодательством РФ.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B17293" w:rsidRDefault="00312849" w:rsidP="002474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управления охранной туда и обеспечением безопасности образовательного процесса</w:t>
            </w:r>
          </w:p>
          <w:p w:rsidR="00312849" w:rsidRPr="00B17293" w:rsidRDefault="00312849" w:rsidP="002474CA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3.1. Основной задачей управления охранной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 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создание системы управления охраной труда, которая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- охрану труда и здоровья работников и обучающихся в процессе их трудовой и образовательной деятельности;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профилактику травматизма, профессиональной заболеваемости и несчастных случаев в Школе;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безопасность образовательного процесса.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B17293" w:rsidRDefault="00312849" w:rsidP="002474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Организационная структура системы управления охраной труда и обеспечением безопасности образовательного процесса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Обеспечение безопасных условий и охраны труда, управление охрано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труда в Школе осуществляет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Для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 по охране труда директор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здает комиссию по охране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.5. Организация работ по охране труда заключает следующие направления: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благоприятных санитарно - гигиенических условий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благоприятных психофизиологических условий труда, режимов труда и отдыха.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.6. Оценка деятельности указанных направлений осуществляется по следующим видам работ: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деятельность по проведению аттестации рабочих мест по условиям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специалиста по охране труда и комиссии по охране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льгот и компенсаций за работу в неблагоприятных условиях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обучения, проведения инструктажа и проверки знаний правил, норм и инструкций по охране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реализация мероприятий по охране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деятельность уполномоченных (доверенных) лиц по охране труда профессионального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трудового коллектива;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безопасного выполнения работ с повышенной опасностью.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.7. Основными критериями эффективности проведения работ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Школе является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соответствия условий труда нормативным требованиям;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уровень производственного травматизма;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уровень организации работ по охране труда в организации.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4.8. В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комиссия по охране труда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паритетной основе входят представители работодателя, профсоюзной организации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иные работники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4.10.  К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омиссия по охране труда: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 организационно - методиче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ское руководство деятельностью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 в области охраны труда, обеспечивая при этом единый порядок организации и проведения работ по охране труда, и организует надзо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за состоянием охраны труда 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.10.2. Разрабатывает и вносит администрации предложения по дальнейшему улучшению организации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ты, направленной на создание 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 здоровых и безопасных условий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.10.3. Подготавливает программу улучшений условий и охраны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.10.4. Организует и осуществляет методическое руководство, а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акже контролирует проведение 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 мероприятий по вопросам: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министерства общего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Ростовской области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приказов и распоряжений  МУ «Отдел образования Администрации»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правил и норм по охране труда и производственной санитарии;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работы по охране труда в соответствии с настоящим Положением;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 программы улучшений условий и охраны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аттестации рабочих мест по условиям труда и сертификации работ по охране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соблюдения Положения о расследовании и учете несчастных случаев на производстве;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обеспечения </w:t>
            </w:r>
            <w:proofErr w:type="gramStart"/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работающих</w:t>
            </w:r>
            <w:proofErr w:type="gramEnd"/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спецодеждой, </w:t>
            </w:r>
            <w:proofErr w:type="spellStart"/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спецобувью</w:t>
            </w:r>
            <w:proofErr w:type="spellEnd"/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другими средствами индивидуальной защиты;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медицинских осмотров.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.10.5.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Участвует в расследовании несчастных случаев, ведет их учет.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.10.6.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 анализ состояния и причин производственного травматизма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фессиональной заболеваемости 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коле и разрабатывает мероприятия по предупреждению несчастных случаев и профессиональных заболеваний, организует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их внедрение.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Вносит на рассмотрение Управляющего совета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колы: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состояние производственного травматизма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Школе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истекший год;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выполнения запланированных мероприятий по улучшению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ловий и охраны труда работающих.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.10.8. Проводит работу по организации обучения </w:t>
            </w:r>
            <w:proofErr w:type="gramStart"/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работающих</w:t>
            </w:r>
            <w:proofErr w:type="gramEnd"/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безопасным приемам и методам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.10.9. Организует обучение, проверку знаний и аттеста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 по охране труда работников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.10.11. 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.10.12. Рассматривает в установленном порядке письма, заявления и жалобы работников по вопросам охраны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.10.14. Вносит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Управляющий совет Школы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привлечении к дисциплинарной и иной ответственности лиц, ответственных за состояние охраны труда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Школе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виновных в неудовлетворительном состоянии охраны труда и высоком уровне производственного травматизма.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.10.15. Осуществляет предупредительный надзор за строительством, реконструкцией и технич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еским перевооружением объектов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 в части соблюдения правил и норм охраны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.10.16. Взаимодействует с органами государственного надзора.</w:t>
            </w:r>
          </w:p>
          <w:p w:rsidR="00312849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4.10.17. О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рганизует деятельность всех работников Школы по соблюдению требований охраны труда и обеспечению безопасности образовательного процесса. 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4.11. 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обязанности каждого работника по соблюдению требований охраны труда и обеспечению безопасности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ьного процесса определяются 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приказах директора Школы.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Работники Школы обеспечивают безопасность образовательного процесса и организуют работу с </w:t>
            </w:r>
            <w:proofErr w:type="gramStart"/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направленную на профилактику детского травматизма и заболеваний, связанных с непрерывным обеспечением образовательной деятельности.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4.13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. Родители обучающихся выполняют требования работников Школы, связанные с обеспечением безопасности образовательного процесса и профилактикой детского травматизма и заболеваний обучающихся.</w:t>
            </w:r>
          </w:p>
        </w:tc>
      </w:tr>
    </w:tbl>
    <w:p w:rsidR="008938BB" w:rsidRPr="00312849" w:rsidRDefault="008938BB" w:rsidP="00312849">
      <w:pPr>
        <w:rPr>
          <w:szCs w:val="28"/>
        </w:rPr>
      </w:pPr>
    </w:p>
    <w:sectPr w:rsidR="008938BB" w:rsidRPr="00312849" w:rsidSect="00CA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B88"/>
    <w:multiLevelType w:val="hybridMultilevel"/>
    <w:tmpl w:val="74A2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D9D"/>
    <w:multiLevelType w:val="hybridMultilevel"/>
    <w:tmpl w:val="7B54EB6C"/>
    <w:lvl w:ilvl="0" w:tplc="741278C4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8BB"/>
    <w:rsid w:val="000753BB"/>
    <w:rsid w:val="00094040"/>
    <w:rsid w:val="000B2526"/>
    <w:rsid w:val="00150026"/>
    <w:rsid w:val="001A60E3"/>
    <w:rsid w:val="001D60AE"/>
    <w:rsid w:val="002474CA"/>
    <w:rsid w:val="002D6EA2"/>
    <w:rsid w:val="00312849"/>
    <w:rsid w:val="003551BD"/>
    <w:rsid w:val="00484EB8"/>
    <w:rsid w:val="004D6151"/>
    <w:rsid w:val="00536A24"/>
    <w:rsid w:val="006042D1"/>
    <w:rsid w:val="00613D8A"/>
    <w:rsid w:val="0066482D"/>
    <w:rsid w:val="006B27C3"/>
    <w:rsid w:val="007548E1"/>
    <w:rsid w:val="00761D7A"/>
    <w:rsid w:val="007B1273"/>
    <w:rsid w:val="008938BB"/>
    <w:rsid w:val="00911AD7"/>
    <w:rsid w:val="00A0060D"/>
    <w:rsid w:val="00AC2018"/>
    <w:rsid w:val="00B17293"/>
    <w:rsid w:val="00CA73B5"/>
    <w:rsid w:val="00CD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BB"/>
    <w:pPr>
      <w:ind w:left="720"/>
      <w:contextualSpacing/>
    </w:pPr>
  </w:style>
  <w:style w:type="character" w:customStyle="1" w:styleId="Bodytext10">
    <w:name w:val="Body text + 10"/>
    <w:aliases w:val="5 pt"/>
    <w:basedOn w:val="a0"/>
    <w:rsid w:val="008938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1A6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B1C9-E357-4BA0-A1C7-175B1C8B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МОУ Верхнепотаповская СОШ</cp:lastModifiedBy>
  <cp:revision>11</cp:revision>
  <cp:lastPrinted>2021-01-13T12:10:00Z</cp:lastPrinted>
  <dcterms:created xsi:type="dcterms:W3CDTF">2016-02-24T12:57:00Z</dcterms:created>
  <dcterms:modified xsi:type="dcterms:W3CDTF">2021-01-14T00:59:00Z</dcterms:modified>
</cp:coreProperties>
</file>