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F6" w:rsidRPr="00DC4A67" w:rsidRDefault="00DC4A67">
      <w:pPr>
        <w:spacing w:after="0" w:line="408" w:lineRule="auto"/>
        <w:ind w:left="120"/>
        <w:jc w:val="center"/>
        <w:rPr>
          <w:lang w:val="ru-RU"/>
        </w:rPr>
      </w:pPr>
      <w:bookmarkStart w:id="0" w:name="block-24176853"/>
      <w:r w:rsidRPr="00DC4A67">
        <w:rPr>
          <w:rFonts w:ascii="Times New Roman" w:hAnsi="Times New Roman"/>
          <w:b/>
          <w:color w:val="000000"/>
          <w:sz w:val="28"/>
          <w:lang w:val="ru-RU"/>
        </w:rPr>
        <w:t>МИНИСТЕРСТВО ПРОСВЕЩЕНИЯ РОССИЙСКОЙ ФЕДЕРАЦИИ</w:t>
      </w:r>
    </w:p>
    <w:p w:rsidR="00DC4A67" w:rsidRDefault="00DC4A67">
      <w:pPr>
        <w:spacing w:after="0" w:line="408" w:lineRule="auto"/>
        <w:ind w:left="120"/>
        <w:jc w:val="center"/>
        <w:rPr>
          <w:rFonts w:ascii="Times New Roman" w:hAnsi="Times New Roman"/>
          <w:b/>
          <w:color w:val="000000"/>
          <w:sz w:val="28"/>
          <w:lang w:val="ru-RU"/>
        </w:rPr>
      </w:pPr>
      <w:r w:rsidRPr="00DC4A67">
        <w:rPr>
          <w:rFonts w:ascii="Times New Roman" w:hAnsi="Times New Roman"/>
          <w:b/>
          <w:color w:val="000000"/>
          <w:sz w:val="28"/>
          <w:lang w:val="ru-RU"/>
        </w:rPr>
        <w:t>‌</w:t>
      </w:r>
      <w:bookmarkStart w:id="1" w:name="860646c2-889a-4569-8575-2a8bf8f7bf01"/>
      <w:r w:rsidRPr="00DC4A67">
        <w:rPr>
          <w:rFonts w:ascii="Times New Roman" w:hAnsi="Times New Roman"/>
          <w:b/>
          <w:color w:val="000000"/>
          <w:sz w:val="28"/>
          <w:lang w:val="ru-RU"/>
        </w:rPr>
        <w:t xml:space="preserve">Министерство общего и профессионального образования </w:t>
      </w:r>
    </w:p>
    <w:p w:rsidR="008A71F6" w:rsidRPr="00DC4A67" w:rsidRDefault="00DC4A67">
      <w:pPr>
        <w:spacing w:after="0" w:line="408" w:lineRule="auto"/>
        <w:ind w:left="120"/>
        <w:jc w:val="center"/>
        <w:rPr>
          <w:lang w:val="ru-RU"/>
        </w:rPr>
      </w:pPr>
      <w:r w:rsidRPr="00DC4A67">
        <w:rPr>
          <w:rFonts w:ascii="Times New Roman" w:hAnsi="Times New Roman"/>
          <w:b/>
          <w:color w:val="000000"/>
          <w:sz w:val="28"/>
          <w:lang w:val="ru-RU"/>
        </w:rPr>
        <w:t>Ростовской области</w:t>
      </w:r>
      <w:bookmarkEnd w:id="1"/>
      <w:r w:rsidRPr="00DC4A67">
        <w:rPr>
          <w:rFonts w:ascii="Times New Roman" w:hAnsi="Times New Roman"/>
          <w:b/>
          <w:color w:val="000000"/>
          <w:sz w:val="28"/>
          <w:lang w:val="ru-RU"/>
        </w:rPr>
        <w:t xml:space="preserve">‌‌ </w:t>
      </w:r>
    </w:p>
    <w:p w:rsidR="008A71F6" w:rsidRPr="00DC4A67" w:rsidRDefault="00DC4A67">
      <w:pPr>
        <w:spacing w:after="0" w:line="408" w:lineRule="auto"/>
        <w:ind w:left="120"/>
        <w:jc w:val="center"/>
        <w:rPr>
          <w:lang w:val="ru-RU"/>
        </w:rPr>
      </w:pPr>
      <w:r w:rsidRPr="00DC4A67">
        <w:rPr>
          <w:rFonts w:ascii="Times New Roman" w:hAnsi="Times New Roman"/>
          <w:b/>
          <w:color w:val="000000"/>
          <w:sz w:val="28"/>
          <w:lang w:val="ru-RU"/>
        </w:rPr>
        <w:t>‌</w:t>
      </w:r>
      <w:bookmarkStart w:id="2" w:name="14fc4b3a-950c-4903-a83a-e28a6ceb6a1b"/>
      <w:r w:rsidRPr="00DC4A67">
        <w:rPr>
          <w:rFonts w:ascii="Times New Roman" w:hAnsi="Times New Roman"/>
          <w:b/>
          <w:color w:val="000000"/>
          <w:sz w:val="28"/>
          <w:lang w:val="ru-RU"/>
        </w:rPr>
        <w:t>МУ "Отдел образования Администрации Константиновского района"</w:t>
      </w:r>
      <w:bookmarkEnd w:id="2"/>
      <w:r w:rsidRPr="00DC4A67">
        <w:rPr>
          <w:rFonts w:ascii="Times New Roman" w:hAnsi="Times New Roman"/>
          <w:b/>
          <w:color w:val="000000"/>
          <w:sz w:val="28"/>
          <w:lang w:val="ru-RU"/>
        </w:rPr>
        <w:t>‌</w:t>
      </w:r>
      <w:r w:rsidRPr="00DC4A67">
        <w:rPr>
          <w:rFonts w:ascii="Times New Roman" w:hAnsi="Times New Roman"/>
          <w:color w:val="000000"/>
          <w:sz w:val="28"/>
          <w:lang w:val="ru-RU"/>
        </w:rPr>
        <w:t>​</w:t>
      </w:r>
    </w:p>
    <w:p w:rsidR="008A71F6" w:rsidRDefault="00DC4A67">
      <w:pPr>
        <w:spacing w:after="0" w:line="408" w:lineRule="auto"/>
        <w:ind w:left="120"/>
        <w:jc w:val="center"/>
      </w:pPr>
      <w:r>
        <w:rPr>
          <w:rFonts w:ascii="Times New Roman" w:hAnsi="Times New Roman"/>
          <w:b/>
          <w:color w:val="000000"/>
          <w:sz w:val="28"/>
        </w:rPr>
        <w:t>МБОУ "Верхнепотаповская СОШ"</w:t>
      </w:r>
    </w:p>
    <w:p w:rsidR="008A71F6" w:rsidRDefault="008A71F6">
      <w:pPr>
        <w:spacing w:after="0"/>
        <w:ind w:left="120"/>
      </w:pPr>
    </w:p>
    <w:p w:rsidR="008A71F6" w:rsidRDefault="008A71F6">
      <w:pPr>
        <w:spacing w:after="0"/>
        <w:ind w:left="120"/>
      </w:pPr>
    </w:p>
    <w:p w:rsidR="008A71F6" w:rsidRDefault="008A71F6">
      <w:pPr>
        <w:spacing w:after="0"/>
        <w:ind w:left="120"/>
      </w:pPr>
    </w:p>
    <w:p w:rsidR="008A71F6" w:rsidRDefault="008A71F6">
      <w:pPr>
        <w:spacing w:after="0"/>
        <w:ind w:left="120"/>
      </w:pPr>
    </w:p>
    <w:tbl>
      <w:tblPr>
        <w:tblW w:w="0" w:type="auto"/>
        <w:tblLook w:val="04A0"/>
      </w:tblPr>
      <w:tblGrid>
        <w:gridCol w:w="3114"/>
        <w:gridCol w:w="3115"/>
        <w:gridCol w:w="3115"/>
      </w:tblGrid>
      <w:tr w:rsidR="00DC4A67" w:rsidRPr="00E2220E" w:rsidTr="00DC4A67">
        <w:tc>
          <w:tcPr>
            <w:tcW w:w="3114" w:type="dxa"/>
          </w:tcPr>
          <w:p w:rsidR="00DC4A67" w:rsidRPr="0040209D" w:rsidRDefault="00DC4A67" w:rsidP="00DC4A6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C4A67" w:rsidRDefault="00DC4A67" w:rsidP="00DC4A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r>
              <w:rPr>
                <w:rFonts w:ascii="Times New Roman" w:eastAsia="Times New Roman" w:hAnsi="Times New Roman"/>
                <w:color w:val="000000"/>
                <w:sz w:val="28"/>
                <w:szCs w:val="28"/>
                <w:lang w:val="ru-RU"/>
              </w:rPr>
              <w:t>заседании</w:t>
            </w:r>
          </w:p>
          <w:p w:rsidR="00DC4A67" w:rsidRPr="008944ED" w:rsidRDefault="00DC4A67" w:rsidP="00DC4A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Педагогического совета</w:t>
            </w:r>
          </w:p>
          <w:p w:rsidR="00DC4A67" w:rsidRDefault="00DC4A67" w:rsidP="00DC4A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4A67" w:rsidRDefault="00DC4A67" w:rsidP="00DC4A6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C4A67" w:rsidRDefault="00DC4A67" w:rsidP="00DC4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C4A6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4A67" w:rsidRPr="0040209D" w:rsidRDefault="00DC4A67" w:rsidP="00DC4A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4A67" w:rsidRPr="0040209D" w:rsidRDefault="00DC4A67" w:rsidP="00DC4A6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C4A67" w:rsidRDefault="00DC4A67" w:rsidP="00DC4A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w:t>
            </w:r>
          </w:p>
          <w:p w:rsidR="00DC4A67" w:rsidRPr="008944ED" w:rsidRDefault="00DC4A67" w:rsidP="00DC4A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директора по УВР</w:t>
            </w:r>
          </w:p>
          <w:p w:rsidR="00DC4A67" w:rsidRDefault="00DC4A67" w:rsidP="00DC4A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4A67" w:rsidRPr="008944ED" w:rsidRDefault="00DC4A67" w:rsidP="00DC4A6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Морозова Н.А.</w:t>
            </w:r>
          </w:p>
          <w:p w:rsidR="00DC4A67" w:rsidRDefault="00DC4A67" w:rsidP="00DC4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4A67" w:rsidRPr="0040209D" w:rsidRDefault="00DC4A67" w:rsidP="00DC4A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4A67" w:rsidRDefault="00DC4A67" w:rsidP="00DC4A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4A67" w:rsidRPr="008944ED" w:rsidRDefault="00DC4A67" w:rsidP="00DC4A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C4A67" w:rsidRDefault="00DC4A67" w:rsidP="00DC4A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p>
          <w:p w:rsidR="00DC4A67" w:rsidRDefault="00DC4A67" w:rsidP="00DC4A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DC4A67" w:rsidRPr="008944ED" w:rsidRDefault="00DC4A67" w:rsidP="00DC4A6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О.А.</w:t>
            </w:r>
          </w:p>
          <w:p w:rsidR="00DC4A67" w:rsidRDefault="00DC4A67" w:rsidP="00DC4A6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№221</w:t>
            </w:r>
            <w:r>
              <w:rPr>
                <w:rFonts w:ascii="Times New Roman" w:eastAsia="Times New Roman" w:hAnsi="Times New Roman"/>
                <w:color w:val="000000"/>
                <w:sz w:val="24"/>
                <w:szCs w:val="24"/>
                <w:lang w:val="ru-RU"/>
              </w:rPr>
              <w:t xml:space="preserve"> </w:t>
            </w:r>
          </w:p>
          <w:p w:rsidR="00DC4A67" w:rsidRDefault="00DC4A67" w:rsidP="00DC4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4A67" w:rsidRPr="0040209D" w:rsidRDefault="00DC4A67" w:rsidP="00DC4A67">
            <w:pPr>
              <w:autoSpaceDE w:val="0"/>
              <w:autoSpaceDN w:val="0"/>
              <w:spacing w:after="120" w:line="240" w:lineRule="auto"/>
              <w:jc w:val="both"/>
              <w:rPr>
                <w:rFonts w:ascii="Times New Roman" w:eastAsia="Times New Roman" w:hAnsi="Times New Roman"/>
                <w:color w:val="000000"/>
                <w:sz w:val="24"/>
                <w:szCs w:val="24"/>
                <w:lang w:val="ru-RU"/>
              </w:rPr>
            </w:pPr>
          </w:p>
        </w:tc>
      </w:tr>
    </w:tbl>
    <w:p w:rsidR="008A71F6" w:rsidRDefault="008A71F6">
      <w:pPr>
        <w:spacing w:after="0"/>
        <w:ind w:left="120"/>
      </w:pPr>
    </w:p>
    <w:p w:rsidR="008A71F6" w:rsidRDefault="00DC4A67">
      <w:pPr>
        <w:spacing w:after="0"/>
        <w:ind w:left="120"/>
      </w:pPr>
      <w:r>
        <w:rPr>
          <w:rFonts w:ascii="Times New Roman" w:hAnsi="Times New Roman"/>
          <w:color w:val="000000"/>
          <w:sz w:val="28"/>
        </w:rPr>
        <w:t>‌</w:t>
      </w:r>
    </w:p>
    <w:p w:rsidR="008A71F6" w:rsidRDefault="008A71F6">
      <w:pPr>
        <w:spacing w:after="0"/>
        <w:ind w:left="120"/>
      </w:pPr>
    </w:p>
    <w:p w:rsidR="008A71F6" w:rsidRDefault="008A71F6">
      <w:pPr>
        <w:spacing w:after="0"/>
        <w:ind w:left="120"/>
      </w:pPr>
    </w:p>
    <w:p w:rsidR="008A71F6" w:rsidRDefault="008A71F6">
      <w:pPr>
        <w:spacing w:after="0"/>
        <w:ind w:left="120"/>
      </w:pPr>
    </w:p>
    <w:p w:rsidR="008A71F6" w:rsidRDefault="00DC4A67">
      <w:pPr>
        <w:spacing w:after="0" w:line="408" w:lineRule="auto"/>
        <w:ind w:left="120"/>
        <w:jc w:val="center"/>
      </w:pPr>
      <w:r>
        <w:rPr>
          <w:rFonts w:ascii="Times New Roman" w:hAnsi="Times New Roman"/>
          <w:b/>
          <w:color w:val="000000"/>
          <w:sz w:val="28"/>
        </w:rPr>
        <w:t>РАБОЧАЯ ПРОГРАММА</w:t>
      </w:r>
    </w:p>
    <w:p w:rsidR="008A71F6" w:rsidRDefault="00DC4A67">
      <w:pPr>
        <w:spacing w:after="0" w:line="408" w:lineRule="auto"/>
        <w:ind w:left="120"/>
        <w:jc w:val="center"/>
      </w:pPr>
      <w:r>
        <w:rPr>
          <w:rFonts w:ascii="Times New Roman" w:hAnsi="Times New Roman"/>
          <w:color w:val="000000"/>
          <w:sz w:val="28"/>
        </w:rPr>
        <w:t>(ID 3209956)</w:t>
      </w:r>
    </w:p>
    <w:p w:rsidR="008A71F6" w:rsidRDefault="008A71F6">
      <w:pPr>
        <w:spacing w:after="0"/>
        <w:ind w:left="120"/>
        <w:jc w:val="center"/>
      </w:pPr>
    </w:p>
    <w:p w:rsidR="008A71F6" w:rsidRDefault="00DC4A67">
      <w:pPr>
        <w:spacing w:after="0" w:line="408" w:lineRule="auto"/>
        <w:ind w:left="120"/>
        <w:jc w:val="center"/>
      </w:pPr>
      <w:r>
        <w:rPr>
          <w:rFonts w:ascii="Times New Roman" w:hAnsi="Times New Roman"/>
          <w:b/>
          <w:color w:val="000000"/>
          <w:sz w:val="28"/>
        </w:rPr>
        <w:t>учебного предмета «Математика»</w:t>
      </w:r>
    </w:p>
    <w:p w:rsidR="008A71F6" w:rsidRPr="00DC4A67" w:rsidRDefault="00DC4A67">
      <w:pPr>
        <w:spacing w:after="0" w:line="408" w:lineRule="auto"/>
        <w:ind w:left="120"/>
        <w:jc w:val="center"/>
        <w:rPr>
          <w:lang w:val="ru-RU"/>
        </w:rPr>
      </w:pPr>
      <w:r w:rsidRPr="00DC4A67">
        <w:rPr>
          <w:rFonts w:ascii="Times New Roman" w:hAnsi="Times New Roman"/>
          <w:color w:val="000000"/>
          <w:sz w:val="28"/>
          <w:lang w:val="ru-RU"/>
        </w:rPr>
        <w:t xml:space="preserve">для обучающихся </w:t>
      </w:r>
      <w:r>
        <w:rPr>
          <w:rFonts w:ascii="Times New Roman" w:hAnsi="Times New Roman"/>
          <w:color w:val="000000"/>
          <w:sz w:val="28"/>
          <w:lang w:val="ru-RU"/>
        </w:rPr>
        <w:t>2,4</w:t>
      </w:r>
      <w:r w:rsidRPr="00DC4A67">
        <w:rPr>
          <w:rFonts w:ascii="Times New Roman" w:hAnsi="Times New Roman"/>
          <w:color w:val="000000"/>
          <w:sz w:val="28"/>
          <w:lang w:val="ru-RU"/>
        </w:rPr>
        <w:t xml:space="preserve"> классов</w:t>
      </w: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8A71F6">
      <w:pPr>
        <w:spacing w:after="0"/>
        <w:ind w:left="120"/>
        <w:jc w:val="center"/>
        <w:rPr>
          <w:lang w:val="ru-RU"/>
        </w:rPr>
      </w:pPr>
    </w:p>
    <w:p w:rsidR="008A71F6" w:rsidRPr="00DC4A67" w:rsidRDefault="00DC4A67">
      <w:pPr>
        <w:spacing w:after="0"/>
        <w:ind w:left="120"/>
        <w:jc w:val="center"/>
        <w:rPr>
          <w:rFonts w:ascii="Times New Roman" w:hAnsi="Times New Roman"/>
          <w:b/>
          <w:color w:val="000000"/>
          <w:sz w:val="28"/>
          <w:lang w:val="ru-RU"/>
        </w:rPr>
      </w:pPr>
      <w:r w:rsidRPr="00DC4A67">
        <w:rPr>
          <w:rFonts w:ascii="Times New Roman" w:hAnsi="Times New Roman"/>
          <w:b/>
          <w:color w:val="000000"/>
          <w:sz w:val="28"/>
          <w:lang w:val="ru-RU"/>
        </w:rPr>
        <w:t xml:space="preserve"> </w:t>
      </w:r>
      <w:bookmarkStart w:id="3" w:name="f1911595-c9b0-48c8-8fd6-d0b6f2c1f773"/>
      <w:r w:rsidRPr="00DC4A67">
        <w:rPr>
          <w:rFonts w:ascii="Times New Roman" w:hAnsi="Times New Roman"/>
          <w:b/>
          <w:color w:val="000000"/>
          <w:sz w:val="28"/>
          <w:lang w:val="ru-RU"/>
        </w:rPr>
        <w:t>2023-2024 учебный год</w:t>
      </w:r>
      <w:bookmarkEnd w:id="3"/>
      <w:r w:rsidRPr="00DC4A67">
        <w:rPr>
          <w:rFonts w:ascii="Times New Roman" w:hAnsi="Times New Roman"/>
          <w:b/>
          <w:color w:val="000000"/>
          <w:sz w:val="28"/>
          <w:lang w:val="ru-RU"/>
        </w:rPr>
        <w:t>‌</w:t>
      </w:r>
      <w:r w:rsidRPr="00DC4A67">
        <w:rPr>
          <w:rFonts w:ascii="Times New Roman" w:hAnsi="Times New Roman"/>
          <w:color w:val="000000"/>
          <w:sz w:val="28"/>
          <w:lang w:val="ru-RU"/>
        </w:rPr>
        <w:t>​</w:t>
      </w:r>
    </w:p>
    <w:p w:rsidR="008A71F6" w:rsidRPr="00DC4A67" w:rsidRDefault="008A71F6">
      <w:pPr>
        <w:rPr>
          <w:lang w:val="ru-RU"/>
        </w:rPr>
        <w:sectPr w:rsidR="008A71F6" w:rsidRPr="00DC4A67">
          <w:pgSz w:w="11906" w:h="16383"/>
          <w:pgMar w:top="1134" w:right="850" w:bottom="1134" w:left="1701" w:header="720" w:footer="720" w:gutter="0"/>
          <w:cols w:space="720"/>
        </w:sect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bookmarkStart w:id="4" w:name="block-24176855"/>
      <w:bookmarkEnd w:id="0"/>
      <w:r w:rsidRPr="0030509F">
        <w:rPr>
          <w:rFonts w:ascii="Times New Roman" w:hAnsi="Times New Roman" w:cs="Times New Roman"/>
          <w:b/>
          <w:color w:val="000000"/>
          <w:sz w:val="24"/>
          <w:szCs w:val="24"/>
          <w:lang w:val="ru-RU"/>
        </w:rPr>
        <w:lastRenderedPageBreak/>
        <w:t>ПОЯСНИТЕЛЬНАЯ ЗАПИСКА</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30509F">
        <w:rPr>
          <w:rFonts w:ascii="Times New Roman" w:hAnsi="Times New Roman" w:cs="Times New Roman"/>
          <w:color w:val="333333"/>
          <w:sz w:val="24"/>
          <w:szCs w:val="24"/>
          <w:lang w:val="ru-RU"/>
        </w:rPr>
        <w:t xml:space="preserve"> – </w:t>
      </w:r>
      <w:r w:rsidRPr="0030509F">
        <w:rPr>
          <w:rFonts w:ascii="Times New Roman" w:hAnsi="Times New Roman" w:cs="Times New Roman"/>
          <w:color w:val="000000"/>
          <w:sz w:val="24"/>
          <w:szCs w:val="24"/>
          <w:lang w:val="ru-RU"/>
        </w:rPr>
        <w:t>меньше», «равно</w:t>
      </w:r>
      <w:r w:rsidRPr="0030509F">
        <w:rPr>
          <w:rFonts w:ascii="Times New Roman" w:hAnsi="Times New Roman" w:cs="Times New Roman"/>
          <w:color w:val="333333"/>
          <w:sz w:val="24"/>
          <w:szCs w:val="24"/>
          <w:lang w:val="ru-RU"/>
        </w:rPr>
        <w:t xml:space="preserve"> – </w:t>
      </w:r>
      <w:r w:rsidRPr="0030509F">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30509F">
        <w:rPr>
          <w:rFonts w:ascii="Times New Roman" w:hAnsi="Times New Roman" w:cs="Times New Roman"/>
          <w:color w:val="000000"/>
          <w:sz w:val="24"/>
          <w:szCs w:val="24"/>
          <w:lang w:val="ru-RU"/>
        </w:rPr>
        <w:lastRenderedPageBreak/>
        <w:t xml:space="preserve">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w:t>
      </w:r>
      <w:bookmarkStart w:id="5" w:name="bc284a2b-8dc7-47b2-bec2-e0e566c832dd"/>
      <w:r w:rsidRPr="0030509F">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30509F">
        <w:rPr>
          <w:rFonts w:ascii="Times New Roman" w:hAnsi="Times New Roman" w:cs="Times New Roman"/>
          <w:color w:val="000000"/>
          <w:sz w:val="24"/>
          <w:szCs w:val="24"/>
          <w:lang w:val="ru-RU"/>
        </w:rPr>
        <w:t>‌‌</w:t>
      </w:r>
    </w:p>
    <w:p w:rsidR="008A71F6" w:rsidRPr="0030509F" w:rsidRDefault="008A71F6" w:rsidP="0030509F">
      <w:pPr>
        <w:spacing w:line="240" w:lineRule="auto"/>
        <w:rPr>
          <w:rFonts w:ascii="Times New Roman" w:hAnsi="Times New Roman" w:cs="Times New Roman"/>
          <w:sz w:val="24"/>
          <w:szCs w:val="24"/>
          <w:lang w:val="ru-RU"/>
        </w:rPr>
        <w:sectPr w:rsidR="008A71F6" w:rsidRPr="0030509F" w:rsidSect="0030509F">
          <w:pgSz w:w="11906" w:h="16383"/>
          <w:pgMar w:top="1134" w:right="850" w:bottom="1134" w:left="993" w:header="720" w:footer="720" w:gutter="0"/>
          <w:cols w:space="720"/>
        </w:sect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bookmarkStart w:id="6" w:name="block-24176848"/>
      <w:bookmarkEnd w:id="4"/>
      <w:r w:rsidRPr="0030509F">
        <w:rPr>
          <w:rFonts w:ascii="Times New Roman" w:hAnsi="Times New Roman" w:cs="Times New Roman"/>
          <w:b/>
          <w:color w:val="000000"/>
          <w:sz w:val="24"/>
          <w:szCs w:val="24"/>
          <w:lang w:val="ru-RU"/>
        </w:rPr>
        <w:lastRenderedPageBreak/>
        <w:t>СОДЕРЖАНИЕ ОБУЧЕНИЯ</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2 КЛАСС</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Числа и величины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Арифметические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Текстовые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Пространственные отношения и геометрические фигуры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Математическая информация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обнаруживать модели геометрических фигур в окружающем мире;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комментировать ход вычислений;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объяснять выбор величины, соответствующей ситуации измерения;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записывать, читать число, числовое выражение;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8A71F6" w:rsidRPr="0030509F" w:rsidRDefault="00DC4A67" w:rsidP="0030509F">
      <w:pPr>
        <w:spacing w:after="0" w:line="240" w:lineRule="auto"/>
        <w:ind w:firstLine="600"/>
        <w:jc w:val="both"/>
        <w:rPr>
          <w:rFonts w:ascii="Times New Roman" w:hAnsi="Times New Roman" w:cs="Times New Roman"/>
          <w:sz w:val="24"/>
          <w:szCs w:val="24"/>
        </w:rPr>
      </w:pPr>
      <w:r w:rsidRPr="0030509F">
        <w:rPr>
          <w:rFonts w:ascii="Times New Roman"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30509F">
        <w:rPr>
          <w:rFonts w:ascii="Times New Roman" w:hAnsi="Times New Roman" w:cs="Times New Roman"/>
          <w:color w:val="000000"/>
          <w:sz w:val="24"/>
          <w:szCs w:val="24"/>
        </w:rPr>
        <w:t>(устное выступление) решения или ответа;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4 КЛАСС</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Числа и величины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Единицы массы (</w:t>
      </w:r>
      <w:r w:rsidRPr="0030509F">
        <w:rPr>
          <w:rFonts w:ascii="Times New Roman" w:hAnsi="Times New Roman" w:cs="Times New Roman"/>
          <w:color w:val="333333"/>
          <w:sz w:val="24"/>
          <w:szCs w:val="24"/>
          <w:lang w:val="ru-RU"/>
        </w:rPr>
        <w:t>центнер, тонна)</w:t>
      </w:r>
      <w:r w:rsidRPr="0030509F">
        <w:rPr>
          <w:rFonts w:ascii="Times New Roman" w:hAnsi="Times New Roman" w:cs="Times New Roman"/>
          <w:color w:val="000000"/>
          <w:sz w:val="24"/>
          <w:szCs w:val="24"/>
          <w:lang w:val="ru-RU"/>
        </w:rPr>
        <w:t>и соотношения между ними.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Доля величины времени, массы, длины.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Арифметические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Равенство, содержащее неизвестный компонент арифметического действия: запись, нахождение неизвестного компонента.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Умножение и деление величины на однозначное число.</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Текстовые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Пространственные отношения и геометрические фигуры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Наглядные представления о симметрии.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Математическая информация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Алгоритмы решения изученных учебных и практических задач.</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классифицировать объекты по 1–2 выбранным признакам;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представлять информацию в разных формах;</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конструировать, читать числовое выражение;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составлять инструкцию, записывать рассуждение;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A71F6" w:rsidRPr="0030509F" w:rsidRDefault="008A71F6" w:rsidP="0030509F">
      <w:pPr>
        <w:spacing w:line="240" w:lineRule="auto"/>
        <w:rPr>
          <w:rFonts w:ascii="Times New Roman" w:hAnsi="Times New Roman" w:cs="Times New Roman"/>
          <w:sz w:val="24"/>
          <w:szCs w:val="24"/>
          <w:lang w:val="ru-RU"/>
        </w:rPr>
        <w:sectPr w:rsidR="008A71F6" w:rsidRPr="0030509F">
          <w:pgSz w:w="11906" w:h="16383"/>
          <w:pgMar w:top="1134" w:right="850" w:bottom="1134" w:left="1701" w:header="720" w:footer="720" w:gutter="0"/>
          <w:cols w:space="720"/>
        </w:sect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bookmarkStart w:id="7" w:name="block-24176849"/>
      <w:bookmarkEnd w:id="6"/>
      <w:r w:rsidRPr="0030509F">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ЛИЧНОСТНЫЕ РЕЗУЛЬТАТЫ</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МЕТАПРЕДМЕТНЫЕ РЕЗУЛЬТАТЫ</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Познавательные универсальные учебные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Базовые логические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30509F">
        <w:rPr>
          <w:rFonts w:ascii="Times New Roman" w:hAnsi="Times New Roman" w:cs="Times New Roman"/>
          <w:color w:val="333333"/>
          <w:sz w:val="24"/>
          <w:szCs w:val="24"/>
          <w:lang w:val="ru-RU"/>
        </w:rPr>
        <w:t xml:space="preserve"> – </w:t>
      </w:r>
      <w:r w:rsidRPr="0030509F">
        <w:rPr>
          <w:rFonts w:ascii="Times New Roman" w:hAnsi="Times New Roman" w:cs="Times New Roman"/>
          <w:color w:val="000000"/>
          <w:sz w:val="24"/>
          <w:szCs w:val="24"/>
          <w:lang w:val="ru-RU"/>
        </w:rPr>
        <w:t>следствие», «протяжённость»);</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Базовые исследовательские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Работа с информацией: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Коммуникативные универсальные учебные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Общение: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конструировать утверждения, проверять их истинность;</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комментировать процесс вычисления, построения, решения;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Регулятивные универсальные учебные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Самоорганизация: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Самоконтроль (рефлексия):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осуществлять контроль процесса и результата своей деятельности;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выбирать и при необходимости корректировать способы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Совместная деятельность:</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b/>
          <w:color w:val="000000"/>
          <w:sz w:val="24"/>
          <w:szCs w:val="24"/>
          <w:lang w:val="ru-RU"/>
        </w:rPr>
        <w:t>ПРЕДМЕТНЫЕ РЕЗУЛЬТАТЫ</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 концу обучения во</w:t>
      </w:r>
      <w:r w:rsidRPr="0030509F">
        <w:rPr>
          <w:rFonts w:ascii="Times New Roman" w:hAnsi="Times New Roman" w:cs="Times New Roman"/>
          <w:b/>
          <w:i/>
          <w:color w:val="000000"/>
          <w:sz w:val="24"/>
          <w:szCs w:val="24"/>
          <w:lang w:val="ru-RU"/>
        </w:rPr>
        <w:t xml:space="preserve"> </w:t>
      </w:r>
      <w:r w:rsidRPr="0030509F">
        <w:rPr>
          <w:rFonts w:ascii="Times New Roman" w:hAnsi="Times New Roman" w:cs="Times New Roman"/>
          <w:b/>
          <w:color w:val="000000"/>
          <w:sz w:val="24"/>
          <w:szCs w:val="24"/>
          <w:lang w:val="ru-RU"/>
        </w:rPr>
        <w:t>2 классе</w:t>
      </w:r>
      <w:r w:rsidRPr="0030509F">
        <w:rPr>
          <w:rFonts w:ascii="Times New Roman" w:hAnsi="Times New Roman" w:cs="Times New Roman"/>
          <w:color w:val="000000"/>
          <w:sz w:val="24"/>
          <w:szCs w:val="24"/>
          <w:lang w:val="ru-RU"/>
        </w:rPr>
        <w:t xml:space="preserve"> у обучающегося будут сформированы следующие умения: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читать, записывать, сравнивать, упорядочивать числа в пределах 100;</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неизвестный компонент сложения, вычитания;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выполнять измерение длин реальных объектов с помощью линейки;</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сравнивать группы объектов (находить общее, различное);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обнаруживать модели геометрических фигур в окружающем мире;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подбирать примеры, подтверждающие суждение, ответ;</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составлять (дополнять) текстовую задачу;</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проверять правильность вычисления, измерения.</w:t>
      </w:r>
    </w:p>
    <w:p w:rsidR="008A71F6" w:rsidRPr="0030509F" w:rsidRDefault="008A71F6" w:rsidP="0030509F">
      <w:pPr>
        <w:spacing w:after="0" w:line="240" w:lineRule="auto"/>
        <w:ind w:left="120"/>
        <w:jc w:val="both"/>
        <w:rPr>
          <w:rFonts w:ascii="Times New Roman" w:hAnsi="Times New Roman" w:cs="Times New Roman"/>
          <w:sz w:val="24"/>
          <w:szCs w:val="24"/>
          <w:lang w:val="ru-RU"/>
        </w:rPr>
      </w:pPr>
    </w:p>
    <w:p w:rsidR="008A71F6" w:rsidRPr="0030509F" w:rsidRDefault="008A71F6" w:rsidP="0030509F">
      <w:pPr>
        <w:spacing w:after="0" w:line="240" w:lineRule="auto"/>
        <w:jc w:val="both"/>
        <w:rPr>
          <w:rFonts w:ascii="Times New Roman" w:hAnsi="Times New Roman" w:cs="Times New Roman"/>
          <w:sz w:val="24"/>
          <w:szCs w:val="24"/>
          <w:lang w:val="ru-RU"/>
        </w:rPr>
      </w:pPr>
    </w:p>
    <w:p w:rsidR="008A71F6" w:rsidRPr="0030509F" w:rsidRDefault="00DC4A67" w:rsidP="0030509F">
      <w:pPr>
        <w:spacing w:after="0" w:line="240" w:lineRule="auto"/>
        <w:ind w:left="12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 концу обучения в</w:t>
      </w:r>
      <w:r w:rsidRPr="0030509F">
        <w:rPr>
          <w:rFonts w:ascii="Times New Roman" w:hAnsi="Times New Roman" w:cs="Times New Roman"/>
          <w:b/>
          <w:color w:val="000000"/>
          <w:sz w:val="24"/>
          <w:szCs w:val="24"/>
          <w:lang w:val="ru-RU"/>
        </w:rPr>
        <w:t xml:space="preserve"> 4 классе</w:t>
      </w:r>
      <w:r w:rsidRPr="0030509F">
        <w:rPr>
          <w:rFonts w:ascii="Times New Roman" w:hAnsi="Times New Roman" w:cs="Times New Roman"/>
          <w:color w:val="000000"/>
          <w:sz w:val="24"/>
          <w:szCs w:val="24"/>
          <w:lang w:val="ru-RU"/>
        </w:rPr>
        <w:t xml:space="preserve"> у обучающегося будут сформированы следующие умения: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читать, записывать, сравнивать, упорядочивать многозначные числа;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долю величины, величину по её доле;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находить неизвестный компонент арифметического действия;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A71F6" w:rsidRPr="0030509F" w:rsidRDefault="00DC4A67" w:rsidP="0030509F">
      <w:pPr>
        <w:spacing w:after="0" w:line="240" w:lineRule="auto"/>
        <w:ind w:firstLine="600"/>
        <w:jc w:val="both"/>
        <w:rPr>
          <w:rFonts w:ascii="Times New Roman" w:hAnsi="Times New Roman" w:cs="Times New Roman"/>
          <w:sz w:val="24"/>
          <w:szCs w:val="24"/>
        </w:rPr>
      </w:pPr>
      <w:r w:rsidRPr="0030509F">
        <w:rPr>
          <w:rFonts w:ascii="Times New Roman" w:hAnsi="Times New Roman" w:cs="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30509F">
        <w:rPr>
          <w:rFonts w:ascii="Times New Roman" w:hAnsi="Times New Roman" w:cs="Times New Roman"/>
          <w:color w:val="000000"/>
          <w:sz w:val="24"/>
          <w:szCs w:val="24"/>
        </w:rPr>
        <w:t>(например, из таблиц, схем), находить различные способы решения;</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заполнять данными предложенную таблицу, столбчатую диаграмму;</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A71F6" w:rsidRPr="0030509F" w:rsidRDefault="00DC4A67" w:rsidP="0030509F">
      <w:pPr>
        <w:spacing w:after="0" w:line="240" w:lineRule="auto"/>
        <w:ind w:firstLine="600"/>
        <w:jc w:val="both"/>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составлять модель текстовой задачи, числовое выражение;</w:t>
      </w:r>
    </w:p>
    <w:p w:rsidR="008A71F6" w:rsidRPr="0030509F" w:rsidRDefault="00DC4A67" w:rsidP="0030509F">
      <w:pPr>
        <w:spacing w:after="0" w:line="240" w:lineRule="auto"/>
        <w:ind w:firstLine="600"/>
        <w:jc w:val="both"/>
        <w:rPr>
          <w:rFonts w:ascii="Times New Roman" w:hAnsi="Times New Roman" w:cs="Times New Roman"/>
          <w:sz w:val="24"/>
          <w:szCs w:val="24"/>
          <w:lang w:val="ru-RU"/>
        </w:rPr>
        <w:sectPr w:rsidR="008A71F6" w:rsidRPr="0030509F" w:rsidSect="0030509F">
          <w:pgSz w:w="11906" w:h="16383"/>
          <w:pgMar w:top="1134" w:right="850" w:bottom="1134" w:left="851" w:header="720" w:footer="720" w:gutter="0"/>
          <w:cols w:space="720"/>
        </w:sectPr>
      </w:pPr>
      <w:r w:rsidRPr="0030509F">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DC4A67" w:rsidRPr="0030509F" w:rsidRDefault="00DC4A67" w:rsidP="0030509F">
      <w:pPr>
        <w:spacing w:after="0" w:line="240" w:lineRule="auto"/>
        <w:ind w:left="120"/>
        <w:rPr>
          <w:rFonts w:ascii="Times New Roman" w:hAnsi="Times New Roman" w:cs="Times New Roman"/>
          <w:sz w:val="24"/>
          <w:szCs w:val="24"/>
        </w:rPr>
      </w:pPr>
      <w:bookmarkStart w:id="8" w:name="block-24176850"/>
      <w:bookmarkEnd w:id="7"/>
      <w:r w:rsidRPr="0030509F">
        <w:rPr>
          <w:rFonts w:ascii="Times New Roman" w:hAnsi="Times New Roman" w:cs="Times New Roman"/>
          <w:b/>
          <w:color w:val="000000"/>
          <w:sz w:val="24"/>
          <w:szCs w:val="24"/>
        </w:rPr>
        <w:lastRenderedPageBreak/>
        <w:t xml:space="preserve">ТЕМАТИЧЕСКОЕ ПЛАНИРОВАНИЕ </w:t>
      </w:r>
    </w:p>
    <w:p w:rsidR="008A71F6" w:rsidRPr="0030509F" w:rsidRDefault="00DC4A67" w:rsidP="0030509F">
      <w:pPr>
        <w:spacing w:after="0" w:line="240" w:lineRule="auto"/>
        <w:ind w:left="120"/>
        <w:rPr>
          <w:rFonts w:ascii="Times New Roman" w:hAnsi="Times New Roman" w:cs="Times New Roman"/>
          <w:sz w:val="24"/>
          <w:szCs w:val="24"/>
        </w:rPr>
      </w:pPr>
      <w:r w:rsidRPr="0030509F">
        <w:rPr>
          <w:rFonts w:ascii="Times New Roman" w:hAnsi="Times New Roman" w:cs="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6"/>
        <w:gridCol w:w="4502"/>
        <w:gridCol w:w="1291"/>
        <w:gridCol w:w="1841"/>
        <w:gridCol w:w="1910"/>
        <w:gridCol w:w="3250"/>
      </w:tblGrid>
      <w:tr w:rsidR="008A71F6" w:rsidRPr="0030509F" w:rsidTr="00DC4A67">
        <w:trPr>
          <w:trHeight w:val="144"/>
          <w:tblCellSpacing w:w="20" w:type="nil"/>
        </w:trPr>
        <w:tc>
          <w:tcPr>
            <w:tcW w:w="1265" w:type="dxa"/>
            <w:vMerge w:val="restart"/>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 xml:space="preserve">№ п/п </w:t>
            </w:r>
          </w:p>
          <w:p w:rsidR="008A71F6" w:rsidRPr="0030509F" w:rsidRDefault="008A71F6" w:rsidP="0030509F">
            <w:pPr>
              <w:spacing w:after="0" w:line="240" w:lineRule="auto"/>
              <w:ind w:left="135"/>
              <w:rPr>
                <w:rFonts w:ascii="Times New Roman" w:hAnsi="Times New Roman" w:cs="Times New Roman"/>
                <w:sz w:val="24"/>
                <w:szCs w:val="24"/>
              </w:rPr>
            </w:pPr>
          </w:p>
        </w:tc>
        <w:tc>
          <w:tcPr>
            <w:tcW w:w="4641" w:type="dxa"/>
            <w:vMerge w:val="restart"/>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 xml:space="preserve">Наименование разделов и тем программы </w:t>
            </w:r>
          </w:p>
          <w:p w:rsidR="008A71F6" w:rsidRPr="0030509F" w:rsidRDefault="008A71F6" w:rsidP="0030509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A71F6"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b/>
                <w:color w:val="000000"/>
                <w:sz w:val="24"/>
                <w:szCs w:val="24"/>
              </w:rPr>
              <w:t>Количество часов</w:t>
            </w:r>
          </w:p>
        </w:tc>
        <w:tc>
          <w:tcPr>
            <w:tcW w:w="3027" w:type="dxa"/>
            <w:vMerge w:val="restart"/>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 xml:space="preserve">Электронные (цифровые) образовательные ресурсы </w:t>
            </w:r>
          </w:p>
          <w:p w:rsidR="008A71F6" w:rsidRPr="0030509F" w:rsidRDefault="008A71F6" w:rsidP="0030509F">
            <w:pPr>
              <w:spacing w:after="0" w:line="240" w:lineRule="auto"/>
              <w:ind w:left="135"/>
              <w:rPr>
                <w:rFonts w:ascii="Times New Roman" w:hAnsi="Times New Roman" w:cs="Times New Roman"/>
                <w:sz w:val="24"/>
                <w:szCs w:val="24"/>
              </w:rPr>
            </w:pPr>
          </w:p>
        </w:tc>
      </w:tr>
      <w:tr w:rsidR="008A71F6" w:rsidRPr="0030509F" w:rsidTr="00DC4A67">
        <w:trPr>
          <w:trHeight w:val="144"/>
          <w:tblCellSpacing w:w="20" w:type="nil"/>
        </w:trPr>
        <w:tc>
          <w:tcPr>
            <w:tcW w:w="0" w:type="auto"/>
            <w:vMerge/>
            <w:tcBorders>
              <w:top w:val="nil"/>
            </w:tcBorders>
            <w:tcMar>
              <w:top w:w="50" w:type="dxa"/>
              <w:left w:w="100" w:type="dxa"/>
            </w:tcMar>
          </w:tcPr>
          <w:p w:rsidR="008A71F6" w:rsidRPr="0030509F" w:rsidRDefault="008A71F6" w:rsidP="0030509F">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A71F6" w:rsidRPr="0030509F" w:rsidRDefault="008A71F6" w:rsidP="0030509F">
            <w:pPr>
              <w:spacing w:line="240" w:lineRule="auto"/>
              <w:rPr>
                <w:rFonts w:ascii="Times New Roman" w:hAnsi="Times New Roman" w:cs="Times New Roman"/>
                <w:sz w:val="24"/>
                <w:szCs w:val="24"/>
              </w:rPr>
            </w:pPr>
          </w:p>
        </w:tc>
        <w:tc>
          <w:tcPr>
            <w:tcW w:w="1356" w:type="dxa"/>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 xml:space="preserve">Всего </w:t>
            </w:r>
          </w:p>
          <w:p w:rsidR="008A71F6" w:rsidRPr="0030509F" w:rsidRDefault="008A71F6" w:rsidP="0030509F">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 xml:space="preserve">Контрольные работы </w:t>
            </w:r>
          </w:p>
          <w:p w:rsidR="008A71F6" w:rsidRPr="0030509F" w:rsidRDefault="008A71F6" w:rsidP="0030509F">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 xml:space="preserve">Практические работы </w:t>
            </w:r>
          </w:p>
          <w:p w:rsidR="008A71F6" w:rsidRPr="0030509F" w:rsidRDefault="008A71F6" w:rsidP="0030509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A71F6" w:rsidRPr="0030509F" w:rsidRDefault="008A71F6" w:rsidP="0030509F">
            <w:pPr>
              <w:spacing w:line="240" w:lineRule="auto"/>
              <w:rPr>
                <w:rFonts w:ascii="Times New Roman" w:hAnsi="Times New Roman" w:cs="Times New Roman"/>
                <w:sz w:val="24"/>
                <w:szCs w:val="24"/>
              </w:rPr>
            </w:pPr>
          </w:p>
        </w:tc>
      </w:tr>
      <w:tr w:rsidR="008A71F6" w:rsidRPr="0030509F">
        <w:trPr>
          <w:trHeight w:val="144"/>
          <w:tblCellSpacing w:w="20" w:type="nil"/>
        </w:trPr>
        <w:tc>
          <w:tcPr>
            <w:tcW w:w="0" w:type="auto"/>
            <w:gridSpan w:val="6"/>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Раздел 1.</w:t>
            </w:r>
            <w:r w:rsidRPr="0030509F">
              <w:rPr>
                <w:rFonts w:ascii="Times New Roman" w:hAnsi="Times New Roman" w:cs="Times New Roman"/>
                <w:color w:val="000000"/>
                <w:sz w:val="24"/>
                <w:szCs w:val="24"/>
              </w:rPr>
              <w:t xml:space="preserve"> </w:t>
            </w:r>
            <w:r w:rsidRPr="0030509F">
              <w:rPr>
                <w:rFonts w:ascii="Times New Roman" w:hAnsi="Times New Roman" w:cs="Times New Roman"/>
                <w:b/>
                <w:color w:val="000000"/>
                <w:sz w:val="24"/>
                <w:szCs w:val="24"/>
              </w:rPr>
              <w:t>Числа и величины</w:t>
            </w:r>
          </w:p>
        </w:tc>
      </w:tr>
      <w:tr w:rsidR="00DC4A67" w:rsidRPr="0030509F" w:rsidTr="00DC4A67">
        <w:trPr>
          <w:trHeight w:val="144"/>
          <w:tblCellSpacing w:w="20" w:type="nil"/>
        </w:trPr>
        <w:tc>
          <w:tcPr>
            <w:tcW w:w="1265" w:type="dxa"/>
            <w:tcMar>
              <w:top w:w="50" w:type="dxa"/>
              <w:left w:w="100" w:type="dxa"/>
            </w:tcMar>
            <w:vAlign w:val="center"/>
          </w:tcPr>
          <w:p w:rsidR="00DC4A67"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color w:val="000000"/>
                <w:sz w:val="24"/>
                <w:szCs w:val="24"/>
              </w:rPr>
              <w:t>1.1</w:t>
            </w:r>
          </w:p>
        </w:tc>
        <w:tc>
          <w:tcPr>
            <w:tcW w:w="4641" w:type="dxa"/>
            <w:tcMar>
              <w:top w:w="50" w:type="dxa"/>
              <w:left w:w="100" w:type="dxa"/>
            </w:tcMar>
            <w:vAlign w:val="center"/>
          </w:tcPr>
          <w:p w:rsidR="00DC4A67"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Числа</w:t>
            </w:r>
          </w:p>
        </w:tc>
        <w:tc>
          <w:tcPr>
            <w:tcW w:w="1356"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3027" w:type="dxa"/>
            <w:tcMar>
              <w:top w:w="50" w:type="dxa"/>
              <w:left w:w="100" w:type="dxa"/>
            </w:tcMar>
          </w:tcPr>
          <w:p w:rsidR="00DC4A67" w:rsidRPr="0030509F" w:rsidRDefault="00DC4A67" w:rsidP="0030509F">
            <w:pPr>
              <w:spacing w:line="240" w:lineRule="auto"/>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[Библиотека ЦОК [</w:t>
            </w:r>
            <w:hyperlink r:id="rId5">
              <w:r w:rsidRPr="0030509F">
                <w:rPr>
                  <w:rFonts w:ascii="Times New Roman" w:hAnsi="Times New Roman" w:cs="Times New Roman"/>
                  <w:color w:val="0000FF"/>
                  <w:sz w:val="24"/>
                  <w:szCs w:val="24"/>
                  <w:u w:val="single"/>
                </w:rPr>
                <w:t>https</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m</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edsoo</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ru</w:t>
              </w:r>
              <w:r w:rsidRPr="0030509F">
                <w:rPr>
                  <w:rFonts w:ascii="Times New Roman" w:hAnsi="Times New Roman" w:cs="Times New Roman"/>
                  <w:color w:val="0000FF"/>
                  <w:sz w:val="24"/>
                  <w:szCs w:val="24"/>
                  <w:u w:val="single"/>
                  <w:lang w:val="ru-RU"/>
                </w:rPr>
                <w:t>/7</w:t>
              </w:r>
              <w:r w:rsidRPr="0030509F">
                <w:rPr>
                  <w:rFonts w:ascii="Times New Roman" w:hAnsi="Times New Roman" w:cs="Times New Roman"/>
                  <w:color w:val="0000FF"/>
                  <w:sz w:val="24"/>
                  <w:szCs w:val="24"/>
                  <w:u w:val="single"/>
                </w:rPr>
                <w:t>f</w:t>
              </w:r>
              <w:r w:rsidRPr="0030509F">
                <w:rPr>
                  <w:rFonts w:ascii="Times New Roman" w:hAnsi="Times New Roman" w:cs="Times New Roman"/>
                  <w:color w:val="0000FF"/>
                  <w:sz w:val="24"/>
                  <w:szCs w:val="24"/>
                  <w:u w:val="single"/>
                  <w:lang w:val="ru-RU"/>
                </w:rPr>
                <w:t>4110</w:t>
              </w:r>
              <w:r w:rsidRPr="0030509F">
                <w:rPr>
                  <w:rFonts w:ascii="Times New Roman" w:hAnsi="Times New Roman" w:cs="Times New Roman"/>
                  <w:color w:val="0000FF"/>
                  <w:sz w:val="24"/>
                  <w:szCs w:val="24"/>
                  <w:u w:val="single"/>
                </w:rPr>
                <w:t>fe</w:t>
              </w:r>
            </w:hyperlink>
            <w:r w:rsidRPr="0030509F">
              <w:rPr>
                <w:rFonts w:ascii="Times New Roman" w:hAnsi="Times New Roman" w:cs="Times New Roman"/>
                <w:color w:val="000000"/>
                <w:sz w:val="24"/>
                <w:szCs w:val="24"/>
                <w:lang w:val="ru-RU"/>
              </w:rPr>
              <w:t>]]</w:t>
            </w:r>
          </w:p>
        </w:tc>
      </w:tr>
      <w:tr w:rsidR="00DC4A67" w:rsidRPr="0030509F" w:rsidTr="00DC4A67">
        <w:trPr>
          <w:trHeight w:val="144"/>
          <w:tblCellSpacing w:w="20" w:type="nil"/>
        </w:trPr>
        <w:tc>
          <w:tcPr>
            <w:tcW w:w="1265" w:type="dxa"/>
            <w:tcMar>
              <w:top w:w="50" w:type="dxa"/>
              <w:left w:w="100" w:type="dxa"/>
            </w:tcMar>
            <w:vAlign w:val="center"/>
          </w:tcPr>
          <w:p w:rsidR="00DC4A67"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color w:val="000000"/>
                <w:sz w:val="24"/>
                <w:szCs w:val="24"/>
              </w:rPr>
              <w:t>1.2</w:t>
            </w:r>
          </w:p>
        </w:tc>
        <w:tc>
          <w:tcPr>
            <w:tcW w:w="4641" w:type="dxa"/>
            <w:tcMar>
              <w:top w:w="50" w:type="dxa"/>
              <w:left w:w="100" w:type="dxa"/>
            </w:tcMar>
            <w:vAlign w:val="center"/>
          </w:tcPr>
          <w:p w:rsidR="00DC4A67"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Величины</w:t>
            </w:r>
          </w:p>
        </w:tc>
        <w:tc>
          <w:tcPr>
            <w:tcW w:w="1356"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3027" w:type="dxa"/>
            <w:tcMar>
              <w:top w:w="50" w:type="dxa"/>
              <w:left w:w="100" w:type="dxa"/>
            </w:tcMar>
          </w:tcPr>
          <w:p w:rsidR="00DC4A67" w:rsidRPr="0030509F" w:rsidRDefault="00DC4A67" w:rsidP="0030509F">
            <w:pPr>
              <w:spacing w:line="240" w:lineRule="auto"/>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[Библиотека ЦОК [</w:t>
            </w:r>
            <w:hyperlink r:id="rId6">
              <w:r w:rsidRPr="0030509F">
                <w:rPr>
                  <w:rFonts w:ascii="Times New Roman" w:hAnsi="Times New Roman" w:cs="Times New Roman"/>
                  <w:color w:val="0000FF"/>
                  <w:sz w:val="24"/>
                  <w:szCs w:val="24"/>
                  <w:u w:val="single"/>
                </w:rPr>
                <w:t>https</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m</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edsoo</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ru</w:t>
              </w:r>
              <w:r w:rsidRPr="0030509F">
                <w:rPr>
                  <w:rFonts w:ascii="Times New Roman" w:hAnsi="Times New Roman" w:cs="Times New Roman"/>
                  <w:color w:val="0000FF"/>
                  <w:sz w:val="24"/>
                  <w:szCs w:val="24"/>
                  <w:u w:val="single"/>
                  <w:lang w:val="ru-RU"/>
                </w:rPr>
                <w:t>/7</w:t>
              </w:r>
              <w:r w:rsidRPr="0030509F">
                <w:rPr>
                  <w:rFonts w:ascii="Times New Roman" w:hAnsi="Times New Roman" w:cs="Times New Roman"/>
                  <w:color w:val="0000FF"/>
                  <w:sz w:val="24"/>
                  <w:szCs w:val="24"/>
                  <w:u w:val="single"/>
                </w:rPr>
                <w:t>f</w:t>
              </w:r>
              <w:r w:rsidRPr="0030509F">
                <w:rPr>
                  <w:rFonts w:ascii="Times New Roman" w:hAnsi="Times New Roman" w:cs="Times New Roman"/>
                  <w:color w:val="0000FF"/>
                  <w:sz w:val="24"/>
                  <w:szCs w:val="24"/>
                  <w:u w:val="single"/>
                  <w:lang w:val="ru-RU"/>
                </w:rPr>
                <w:t>4110</w:t>
              </w:r>
              <w:r w:rsidRPr="0030509F">
                <w:rPr>
                  <w:rFonts w:ascii="Times New Roman" w:hAnsi="Times New Roman" w:cs="Times New Roman"/>
                  <w:color w:val="0000FF"/>
                  <w:sz w:val="24"/>
                  <w:szCs w:val="24"/>
                  <w:u w:val="single"/>
                </w:rPr>
                <w:t>fe</w:t>
              </w:r>
            </w:hyperlink>
            <w:r w:rsidRPr="0030509F">
              <w:rPr>
                <w:rFonts w:ascii="Times New Roman" w:hAnsi="Times New Roman" w:cs="Times New Roman"/>
                <w:color w:val="000000"/>
                <w:sz w:val="24"/>
                <w:szCs w:val="24"/>
                <w:lang w:val="ru-RU"/>
              </w:rPr>
              <w:t>]]</w:t>
            </w:r>
          </w:p>
        </w:tc>
      </w:tr>
      <w:tr w:rsidR="008A71F6" w:rsidRPr="0030509F" w:rsidTr="00DC4A67">
        <w:trPr>
          <w:trHeight w:val="144"/>
          <w:tblCellSpacing w:w="20" w:type="nil"/>
        </w:trPr>
        <w:tc>
          <w:tcPr>
            <w:tcW w:w="0" w:type="auto"/>
            <w:gridSpan w:val="2"/>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Итого по разделу</w:t>
            </w:r>
          </w:p>
        </w:tc>
        <w:tc>
          <w:tcPr>
            <w:tcW w:w="1356" w:type="dxa"/>
            <w:tcMar>
              <w:top w:w="50" w:type="dxa"/>
              <w:left w:w="100" w:type="dxa"/>
            </w:tcMar>
            <w:vAlign w:val="center"/>
          </w:tcPr>
          <w:p w:rsidR="008A71F6"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A71F6" w:rsidRPr="0030509F" w:rsidRDefault="008A71F6" w:rsidP="0030509F">
            <w:pPr>
              <w:spacing w:line="240" w:lineRule="auto"/>
              <w:rPr>
                <w:rFonts w:ascii="Times New Roman" w:hAnsi="Times New Roman" w:cs="Times New Roman"/>
                <w:sz w:val="24"/>
                <w:szCs w:val="24"/>
              </w:rPr>
            </w:pPr>
          </w:p>
        </w:tc>
      </w:tr>
      <w:tr w:rsidR="008A71F6" w:rsidRPr="0030509F">
        <w:trPr>
          <w:trHeight w:val="144"/>
          <w:tblCellSpacing w:w="20" w:type="nil"/>
        </w:trPr>
        <w:tc>
          <w:tcPr>
            <w:tcW w:w="0" w:type="auto"/>
            <w:gridSpan w:val="6"/>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Раздел 2.</w:t>
            </w:r>
            <w:r w:rsidRPr="0030509F">
              <w:rPr>
                <w:rFonts w:ascii="Times New Roman" w:hAnsi="Times New Roman" w:cs="Times New Roman"/>
                <w:color w:val="000000"/>
                <w:sz w:val="24"/>
                <w:szCs w:val="24"/>
              </w:rPr>
              <w:t xml:space="preserve"> </w:t>
            </w:r>
            <w:r w:rsidRPr="0030509F">
              <w:rPr>
                <w:rFonts w:ascii="Times New Roman" w:hAnsi="Times New Roman" w:cs="Times New Roman"/>
                <w:b/>
                <w:color w:val="000000"/>
                <w:sz w:val="24"/>
                <w:szCs w:val="24"/>
              </w:rPr>
              <w:t>Арифметические действия</w:t>
            </w:r>
          </w:p>
        </w:tc>
      </w:tr>
      <w:tr w:rsidR="00DC4A67" w:rsidRPr="0030509F" w:rsidTr="00DC4A67">
        <w:trPr>
          <w:trHeight w:val="144"/>
          <w:tblCellSpacing w:w="20" w:type="nil"/>
        </w:trPr>
        <w:tc>
          <w:tcPr>
            <w:tcW w:w="1265" w:type="dxa"/>
            <w:tcMar>
              <w:top w:w="50" w:type="dxa"/>
              <w:left w:w="100" w:type="dxa"/>
            </w:tcMar>
            <w:vAlign w:val="center"/>
          </w:tcPr>
          <w:p w:rsidR="00DC4A67"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color w:val="000000"/>
                <w:sz w:val="24"/>
                <w:szCs w:val="24"/>
              </w:rPr>
              <w:t>2.1</w:t>
            </w:r>
          </w:p>
        </w:tc>
        <w:tc>
          <w:tcPr>
            <w:tcW w:w="4641" w:type="dxa"/>
            <w:tcMar>
              <w:top w:w="50" w:type="dxa"/>
              <w:left w:w="100" w:type="dxa"/>
            </w:tcMar>
            <w:vAlign w:val="center"/>
          </w:tcPr>
          <w:p w:rsidR="00DC4A67"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Сложение и вычитание</w:t>
            </w:r>
          </w:p>
        </w:tc>
        <w:tc>
          <w:tcPr>
            <w:tcW w:w="1356"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3027" w:type="dxa"/>
            <w:tcMar>
              <w:top w:w="50" w:type="dxa"/>
              <w:left w:w="100" w:type="dxa"/>
            </w:tcMar>
          </w:tcPr>
          <w:p w:rsidR="00DC4A67" w:rsidRPr="0030509F" w:rsidRDefault="00DC4A67" w:rsidP="0030509F">
            <w:pPr>
              <w:spacing w:line="240" w:lineRule="auto"/>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[Библиотека ЦОК [</w:t>
            </w:r>
            <w:hyperlink r:id="rId7">
              <w:r w:rsidRPr="0030509F">
                <w:rPr>
                  <w:rFonts w:ascii="Times New Roman" w:hAnsi="Times New Roman" w:cs="Times New Roman"/>
                  <w:color w:val="0000FF"/>
                  <w:sz w:val="24"/>
                  <w:szCs w:val="24"/>
                  <w:u w:val="single"/>
                </w:rPr>
                <w:t>https</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m</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edsoo</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ru</w:t>
              </w:r>
              <w:r w:rsidRPr="0030509F">
                <w:rPr>
                  <w:rFonts w:ascii="Times New Roman" w:hAnsi="Times New Roman" w:cs="Times New Roman"/>
                  <w:color w:val="0000FF"/>
                  <w:sz w:val="24"/>
                  <w:szCs w:val="24"/>
                  <w:u w:val="single"/>
                  <w:lang w:val="ru-RU"/>
                </w:rPr>
                <w:t>/7</w:t>
              </w:r>
              <w:r w:rsidRPr="0030509F">
                <w:rPr>
                  <w:rFonts w:ascii="Times New Roman" w:hAnsi="Times New Roman" w:cs="Times New Roman"/>
                  <w:color w:val="0000FF"/>
                  <w:sz w:val="24"/>
                  <w:szCs w:val="24"/>
                  <w:u w:val="single"/>
                </w:rPr>
                <w:t>f</w:t>
              </w:r>
              <w:r w:rsidRPr="0030509F">
                <w:rPr>
                  <w:rFonts w:ascii="Times New Roman" w:hAnsi="Times New Roman" w:cs="Times New Roman"/>
                  <w:color w:val="0000FF"/>
                  <w:sz w:val="24"/>
                  <w:szCs w:val="24"/>
                  <w:u w:val="single"/>
                  <w:lang w:val="ru-RU"/>
                </w:rPr>
                <w:t>4110</w:t>
              </w:r>
              <w:r w:rsidRPr="0030509F">
                <w:rPr>
                  <w:rFonts w:ascii="Times New Roman" w:hAnsi="Times New Roman" w:cs="Times New Roman"/>
                  <w:color w:val="0000FF"/>
                  <w:sz w:val="24"/>
                  <w:szCs w:val="24"/>
                  <w:u w:val="single"/>
                </w:rPr>
                <w:t>fe</w:t>
              </w:r>
            </w:hyperlink>
            <w:r w:rsidRPr="0030509F">
              <w:rPr>
                <w:rFonts w:ascii="Times New Roman" w:hAnsi="Times New Roman" w:cs="Times New Roman"/>
                <w:color w:val="000000"/>
                <w:sz w:val="24"/>
                <w:szCs w:val="24"/>
                <w:lang w:val="ru-RU"/>
              </w:rPr>
              <w:t>]]</w:t>
            </w:r>
          </w:p>
        </w:tc>
      </w:tr>
      <w:tr w:rsidR="00DC4A67" w:rsidRPr="0030509F" w:rsidTr="00DC4A67">
        <w:trPr>
          <w:trHeight w:val="144"/>
          <w:tblCellSpacing w:w="20" w:type="nil"/>
        </w:trPr>
        <w:tc>
          <w:tcPr>
            <w:tcW w:w="1265" w:type="dxa"/>
            <w:tcMar>
              <w:top w:w="50" w:type="dxa"/>
              <w:left w:w="100" w:type="dxa"/>
            </w:tcMar>
            <w:vAlign w:val="center"/>
          </w:tcPr>
          <w:p w:rsidR="00DC4A67"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color w:val="000000"/>
                <w:sz w:val="24"/>
                <w:szCs w:val="24"/>
              </w:rPr>
              <w:t>2.2</w:t>
            </w:r>
          </w:p>
        </w:tc>
        <w:tc>
          <w:tcPr>
            <w:tcW w:w="4641" w:type="dxa"/>
            <w:tcMar>
              <w:top w:w="50" w:type="dxa"/>
              <w:left w:w="100" w:type="dxa"/>
            </w:tcMar>
            <w:vAlign w:val="center"/>
          </w:tcPr>
          <w:p w:rsidR="00DC4A67"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Умножение и деление</w:t>
            </w:r>
          </w:p>
        </w:tc>
        <w:tc>
          <w:tcPr>
            <w:tcW w:w="1356"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25 </w:t>
            </w:r>
          </w:p>
        </w:tc>
        <w:tc>
          <w:tcPr>
            <w:tcW w:w="1841"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3027" w:type="dxa"/>
            <w:tcMar>
              <w:top w:w="50" w:type="dxa"/>
              <w:left w:w="100" w:type="dxa"/>
            </w:tcMar>
          </w:tcPr>
          <w:p w:rsidR="00DC4A67" w:rsidRPr="0030509F" w:rsidRDefault="00DC4A67" w:rsidP="0030509F">
            <w:pPr>
              <w:spacing w:line="240" w:lineRule="auto"/>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[Библиотека ЦОК [</w:t>
            </w:r>
            <w:hyperlink r:id="rId8">
              <w:r w:rsidRPr="0030509F">
                <w:rPr>
                  <w:rFonts w:ascii="Times New Roman" w:hAnsi="Times New Roman" w:cs="Times New Roman"/>
                  <w:color w:val="0000FF"/>
                  <w:sz w:val="24"/>
                  <w:szCs w:val="24"/>
                  <w:u w:val="single"/>
                </w:rPr>
                <w:t>https</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m</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edsoo</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ru</w:t>
              </w:r>
              <w:r w:rsidRPr="0030509F">
                <w:rPr>
                  <w:rFonts w:ascii="Times New Roman" w:hAnsi="Times New Roman" w:cs="Times New Roman"/>
                  <w:color w:val="0000FF"/>
                  <w:sz w:val="24"/>
                  <w:szCs w:val="24"/>
                  <w:u w:val="single"/>
                  <w:lang w:val="ru-RU"/>
                </w:rPr>
                <w:t>/7</w:t>
              </w:r>
              <w:r w:rsidRPr="0030509F">
                <w:rPr>
                  <w:rFonts w:ascii="Times New Roman" w:hAnsi="Times New Roman" w:cs="Times New Roman"/>
                  <w:color w:val="0000FF"/>
                  <w:sz w:val="24"/>
                  <w:szCs w:val="24"/>
                  <w:u w:val="single"/>
                </w:rPr>
                <w:t>f</w:t>
              </w:r>
              <w:r w:rsidRPr="0030509F">
                <w:rPr>
                  <w:rFonts w:ascii="Times New Roman" w:hAnsi="Times New Roman" w:cs="Times New Roman"/>
                  <w:color w:val="0000FF"/>
                  <w:sz w:val="24"/>
                  <w:szCs w:val="24"/>
                  <w:u w:val="single"/>
                  <w:lang w:val="ru-RU"/>
                </w:rPr>
                <w:t>4110</w:t>
              </w:r>
              <w:r w:rsidRPr="0030509F">
                <w:rPr>
                  <w:rFonts w:ascii="Times New Roman" w:hAnsi="Times New Roman" w:cs="Times New Roman"/>
                  <w:color w:val="0000FF"/>
                  <w:sz w:val="24"/>
                  <w:szCs w:val="24"/>
                  <w:u w:val="single"/>
                </w:rPr>
                <w:t>fe</w:t>
              </w:r>
            </w:hyperlink>
            <w:r w:rsidRPr="0030509F">
              <w:rPr>
                <w:rFonts w:ascii="Times New Roman" w:hAnsi="Times New Roman" w:cs="Times New Roman"/>
                <w:color w:val="000000"/>
                <w:sz w:val="24"/>
                <w:szCs w:val="24"/>
                <w:lang w:val="ru-RU"/>
              </w:rPr>
              <w:t>]]</w:t>
            </w:r>
          </w:p>
        </w:tc>
      </w:tr>
      <w:tr w:rsidR="00DC4A67" w:rsidRPr="0030509F" w:rsidTr="00DC4A67">
        <w:trPr>
          <w:trHeight w:val="144"/>
          <w:tblCellSpacing w:w="20" w:type="nil"/>
        </w:trPr>
        <w:tc>
          <w:tcPr>
            <w:tcW w:w="1265" w:type="dxa"/>
            <w:tcMar>
              <w:top w:w="50" w:type="dxa"/>
              <w:left w:w="100" w:type="dxa"/>
            </w:tcMar>
            <w:vAlign w:val="center"/>
          </w:tcPr>
          <w:p w:rsidR="00DC4A67"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color w:val="000000"/>
                <w:sz w:val="24"/>
                <w:szCs w:val="24"/>
              </w:rPr>
              <w:t>2.3</w:t>
            </w:r>
          </w:p>
        </w:tc>
        <w:tc>
          <w:tcPr>
            <w:tcW w:w="4641" w:type="dxa"/>
            <w:tcMar>
              <w:top w:w="50" w:type="dxa"/>
              <w:left w:w="100" w:type="dxa"/>
            </w:tcMar>
            <w:vAlign w:val="center"/>
          </w:tcPr>
          <w:p w:rsidR="00DC4A67" w:rsidRPr="0030509F" w:rsidRDefault="00DC4A67" w:rsidP="0030509F">
            <w:pPr>
              <w:spacing w:after="0" w:line="240" w:lineRule="auto"/>
              <w:ind w:left="135"/>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Арифметические действия с числами в пределах 100</w:t>
            </w:r>
          </w:p>
        </w:tc>
        <w:tc>
          <w:tcPr>
            <w:tcW w:w="1356"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lang w:val="ru-RU"/>
              </w:rPr>
              <w:t xml:space="preserve"> </w:t>
            </w:r>
            <w:r w:rsidRPr="0030509F">
              <w:rPr>
                <w:rFonts w:ascii="Times New Roman" w:hAnsi="Times New Roman" w:cs="Times New Roman"/>
                <w:color w:val="000000"/>
                <w:sz w:val="24"/>
                <w:szCs w:val="24"/>
              </w:rPr>
              <w:t xml:space="preserve">12 </w:t>
            </w:r>
          </w:p>
        </w:tc>
        <w:tc>
          <w:tcPr>
            <w:tcW w:w="1841"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C4A67" w:rsidRPr="0030509F" w:rsidRDefault="00DC4A67" w:rsidP="0030509F">
            <w:pPr>
              <w:spacing w:after="0" w:line="240" w:lineRule="auto"/>
              <w:ind w:left="135"/>
              <w:jc w:val="center"/>
              <w:rPr>
                <w:rFonts w:ascii="Times New Roman" w:hAnsi="Times New Roman" w:cs="Times New Roman"/>
                <w:sz w:val="24"/>
                <w:szCs w:val="24"/>
              </w:rPr>
            </w:pPr>
          </w:p>
        </w:tc>
        <w:tc>
          <w:tcPr>
            <w:tcW w:w="3027" w:type="dxa"/>
            <w:tcMar>
              <w:top w:w="50" w:type="dxa"/>
              <w:left w:w="100" w:type="dxa"/>
            </w:tcMar>
          </w:tcPr>
          <w:p w:rsidR="00DC4A67" w:rsidRPr="0030509F" w:rsidRDefault="00DC4A67" w:rsidP="0030509F">
            <w:pPr>
              <w:spacing w:line="240" w:lineRule="auto"/>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[Библиотека ЦОК [</w:t>
            </w:r>
            <w:hyperlink r:id="rId9">
              <w:r w:rsidRPr="0030509F">
                <w:rPr>
                  <w:rFonts w:ascii="Times New Roman" w:hAnsi="Times New Roman" w:cs="Times New Roman"/>
                  <w:color w:val="0000FF"/>
                  <w:sz w:val="24"/>
                  <w:szCs w:val="24"/>
                  <w:u w:val="single"/>
                </w:rPr>
                <w:t>https</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m</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edsoo</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ru</w:t>
              </w:r>
              <w:r w:rsidRPr="0030509F">
                <w:rPr>
                  <w:rFonts w:ascii="Times New Roman" w:hAnsi="Times New Roman" w:cs="Times New Roman"/>
                  <w:color w:val="0000FF"/>
                  <w:sz w:val="24"/>
                  <w:szCs w:val="24"/>
                  <w:u w:val="single"/>
                  <w:lang w:val="ru-RU"/>
                </w:rPr>
                <w:t>/7</w:t>
              </w:r>
              <w:r w:rsidRPr="0030509F">
                <w:rPr>
                  <w:rFonts w:ascii="Times New Roman" w:hAnsi="Times New Roman" w:cs="Times New Roman"/>
                  <w:color w:val="0000FF"/>
                  <w:sz w:val="24"/>
                  <w:szCs w:val="24"/>
                  <w:u w:val="single"/>
                </w:rPr>
                <w:t>f</w:t>
              </w:r>
              <w:r w:rsidRPr="0030509F">
                <w:rPr>
                  <w:rFonts w:ascii="Times New Roman" w:hAnsi="Times New Roman" w:cs="Times New Roman"/>
                  <w:color w:val="0000FF"/>
                  <w:sz w:val="24"/>
                  <w:szCs w:val="24"/>
                  <w:u w:val="single"/>
                  <w:lang w:val="ru-RU"/>
                </w:rPr>
                <w:t>4110</w:t>
              </w:r>
              <w:r w:rsidRPr="0030509F">
                <w:rPr>
                  <w:rFonts w:ascii="Times New Roman" w:hAnsi="Times New Roman" w:cs="Times New Roman"/>
                  <w:color w:val="0000FF"/>
                  <w:sz w:val="24"/>
                  <w:szCs w:val="24"/>
                  <w:u w:val="single"/>
                </w:rPr>
                <w:t>fe</w:t>
              </w:r>
            </w:hyperlink>
            <w:r w:rsidRPr="0030509F">
              <w:rPr>
                <w:rFonts w:ascii="Times New Roman" w:hAnsi="Times New Roman" w:cs="Times New Roman"/>
                <w:color w:val="000000"/>
                <w:sz w:val="24"/>
                <w:szCs w:val="24"/>
                <w:lang w:val="ru-RU"/>
              </w:rPr>
              <w:t>]]</w:t>
            </w:r>
          </w:p>
        </w:tc>
      </w:tr>
      <w:tr w:rsidR="008A71F6" w:rsidRPr="0030509F" w:rsidTr="00DC4A67">
        <w:trPr>
          <w:trHeight w:val="144"/>
          <w:tblCellSpacing w:w="20" w:type="nil"/>
        </w:trPr>
        <w:tc>
          <w:tcPr>
            <w:tcW w:w="0" w:type="auto"/>
            <w:gridSpan w:val="2"/>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Итого по разделу</w:t>
            </w:r>
          </w:p>
        </w:tc>
        <w:tc>
          <w:tcPr>
            <w:tcW w:w="1356" w:type="dxa"/>
            <w:tcMar>
              <w:top w:w="50" w:type="dxa"/>
              <w:left w:w="100" w:type="dxa"/>
            </w:tcMar>
            <w:vAlign w:val="center"/>
          </w:tcPr>
          <w:p w:rsidR="008A71F6"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8A71F6" w:rsidRPr="0030509F" w:rsidRDefault="008A71F6" w:rsidP="0030509F">
            <w:pPr>
              <w:spacing w:line="240" w:lineRule="auto"/>
              <w:rPr>
                <w:rFonts w:ascii="Times New Roman" w:hAnsi="Times New Roman" w:cs="Times New Roman"/>
                <w:sz w:val="24"/>
                <w:szCs w:val="24"/>
              </w:rPr>
            </w:pPr>
          </w:p>
        </w:tc>
      </w:tr>
      <w:tr w:rsidR="008A71F6" w:rsidRPr="0030509F">
        <w:trPr>
          <w:trHeight w:val="144"/>
          <w:tblCellSpacing w:w="20" w:type="nil"/>
        </w:trPr>
        <w:tc>
          <w:tcPr>
            <w:tcW w:w="0" w:type="auto"/>
            <w:gridSpan w:val="6"/>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b/>
                <w:color w:val="000000"/>
                <w:sz w:val="24"/>
                <w:szCs w:val="24"/>
              </w:rPr>
              <w:t>Раздел 3.</w:t>
            </w:r>
            <w:r w:rsidRPr="0030509F">
              <w:rPr>
                <w:rFonts w:ascii="Times New Roman" w:hAnsi="Times New Roman" w:cs="Times New Roman"/>
                <w:color w:val="000000"/>
                <w:sz w:val="24"/>
                <w:szCs w:val="24"/>
              </w:rPr>
              <w:t xml:space="preserve"> </w:t>
            </w:r>
            <w:r w:rsidRPr="0030509F">
              <w:rPr>
                <w:rFonts w:ascii="Times New Roman" w:hAnsi="Times New Roman" w:cs="Times New Roman"/>
                <w:b/>
                <w:color w:val="000000"/>
                <w:sz w:val="24"/>
                <w:szCs w:val="24"/>
              </w:rPr>
              <w:t>Текстовые задачи</w:t>
            </w:r>
          </w:p>
        </w:tc>
      </w:tr>
      <w:tr w:rsidR="008A71F6" w:rsidRPr="0030509F" w:rsidTr="00DC4A67">
        <w:trPr>
          <w:trHeight w:val="144"/>
          <w:tblCellSpacing w:w="20" w:type="nil"/>
        </w:trPr>
        <w:tc>
          <w:tcPr>
            <w:tcW w:w="1265" w:type="dxa"/>
            <w:tcMar>
              <w:top w:w="50" w:type="dxa"/>
              <w:left w:w="100" w:type="dxa"/>
            </w:tcMar>
            <w:vAlign w:val="center"/>
          </w:tcPr>
          <w:p w:rsidR="008A71F6" w:rsidRPr="0030509F" w:rsidRDefault="00DC4A67" w:rsidP="0030509F">
            <w:pPr>
              <w:spacing w:after="0" w:line="240" w:lineRule="auto"/>
              <w:rPr>
                <w:rFonts w:ascii="Times New Roman" w:hAnsi="Times New Roman" w:cs="Times New Roman"/>
                <w:sz w:val="24"/>
                <w:szCs w:val="24"/>
              </w:rPr>
            </w:pPr>
            <w:r w:rsidRPr="0030509F">
              <w:rPr>
                <w:rFonts w:ascii="Times New Roman" w:hAnsi="Times New Roman" w:cs="Times New Roman"/>
                <w:color w:val="000000"/>
                <w:sz w:val="24"/>
                <w:szCs w:val="24"/>
              </w:rPr>
              <w:t>3.1</w:t>
            </w:r>
          </w:p>
        </w:tc>
        <w:tc>
          <w:tcPr>
            <w:tcW w:w="4641" w:type="dxa"/>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rPr>
            </w:pPr>
            <w:r w:rsidRPr="0030509F">
              <w:rPr>
                <w:rFonts w:ascii="Times New Roman" w:hAnsi="Times New Roman" w:cs="Times New Roman"/>
                <w:color w:val="000000"/>
                <w:sz w:val="24"/>
                <w:szCs w:val="24"/>
              </w:rPr>
              <w:t>Текстовые задачи</w:t>
            </w:r>
          </w:p>
        </w:tc>
        <w:tc>
          <w:tcPr>
            <w:tcW w:w="1356" w:type="dxa"/>
            <w:tcMar>
              <w:top w:w="50" w:type="dxa"/>
              <w:left w:w="100" w:type="dxa"/>
            </w:tcMar>
            <w:vAlign w:val="center"/>
          </w:tcPr>
          <w:p w:rsidR="008A71F6" w:rsidRPr="0030509F" w:rsidRDefault="00DC4A67" w:rsidP="0030509F">
            <w:pPr>
              <w:spacing w:after="0" w:line="240" w:lineRule="auto"/>
              <w:ind w:left="135"/>
              <w:jc w:val="center"/>
              <w:rPr>
                <w:rFonts w:ascii="Times New Roman" w:hAnsi="Times New Roman" w:cs="Times New Roman"/>
                <w:sz w:val="24"/>
                <w:szCs w:val="24"/>
              </w:rPr>
            </w:pPr>
            <w:r w:rsidRPr="0030509F">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8A71F6" w:rsidRPr="0030509F" w:rsidRDefault="008A71F6" w:rsidP="0030509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A71F6" w:rsidRPr="0030509F" w:rsidRDefault="008A71F6" w:rsidP="0030509F">
            <w:pPr>
              <w:spacing w:after="0" w:line="240" w:lineRule="auto"/>
              <w:ind w:left="135"/>
              <w:jc w:val="center"/>
              <w:rPr>
                <w:rFonts w:ascii="Times New Roman" w:hAnsi="Times New Roman" w:cs="Times New Roman"/>
                <w:sz w:val="24"/>
                <w:szCs w:val="24"/>
              </w:rPr>
            </w:pPr>
          </w:p>
        </w:tc>
        <w:tc>
          <w:tcPr>
            <w:tcW w:w="3027" w:type="dxa"/>
            <w:tcMar>
              <w:top w:w="50" w:type="dxa"/>
              <w:left w:w="100" w:type="dxa"/>
            </w:tcMar>
            <w:vAlign w:val="center"/>
          </w:tcPr>
          <w:p w:rsidR="008A71F6" w:rsidRPr="0030509F" w:rsidRDefault="00DC4A67" w:rsidP="0030509F">
            <w:pPr>
              <w:spacing w:after="0" w:line="240" w:lineRule="auto"/>
              <w:ind w:left="135"/>
              <w:rPr>
                <w:rFonts w:ascii="Times New Roman" w:hAnsi="Times New Roman" w:cs="Times New Roman"/>
                <w:sz w:val="24"/>
                <w:szCs w:val="24"/>
                <w:lang w:val="ru-RU"/>
              </w:rPr>
            </w:pPr>
            <w:r w:rsidRPr="0030509F">
              <w:rPr>
                <w:rFonts w:ascii="Times New Roman" w:hAnsi="Times New Roman" w:cs="Times New Roman"/>
                <w:color w:val="000000"/>
                <w:sz w:val="24"/>
                <w:szCs w:val="24"/>
                <w:lang w:val="ru-RU"/>
              </w:rPr>
              <w:t>[Библиотека ЦОК [</w:t>
            </w:r>
            <w:hyperlink r:id="rId10">
              <w:r w:rsidRPr="0030509F">
                <w:rPr>
                  <w:rFonts w:ascii="Times New Roman" w:hAnsi="Times New Roman" w:cs="Times New Roman"/>
                  <w:color w:val="0000FF"/>
                  <w:sz w:val="24"/>
                  <w:szCs w:val="24"/>
                  <w:u w:val="single"/>
                </w:rPr>
                <w:t>https</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m</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edsoo</w:t>
              </w:r>
              <w:r w:rsidRPr="0030509F">
                <w:rPr>
                  <w:rFonts w:ascii="Times New Roman" w:hAnsi="Times New Roman" w:cs="Times New Roman"/>
                  <w:color w:val="0000FF"/>
                  <w:sz w:val="24"/>
                  <w:szCs w:val="24"/>
                  <w:u w:val="single"/>
                  <w:lang w:val="ru-RU"/>
                </w:rPr>
                <w:t>.</w:t>
              </w:r>
              <w:r w:rsidRPr="0030509F">
                <w:rPr>
                  <w:rFonts w:ascii="Times New Roman" w:hAnsi="Times New Roman" w:cs="Times New Roman"/>
                  <w:color w:val="0000FF"/>
                  <w:sz w:val="24"/>
                  <w:szCs w:val="24"/>
                  <w:u w:val="single"/>
                </w:rPr>
                <w:t>ru</w:t>
              </w:r>
              <w:r w:rsidRPr="0030509F">
                <w:rPr>
                  <w:rFonts w:ascii="Times New Roman" w:hAnsi="Times New Roman" w:cs="Times New Roman"/>
                  <w:color w:val="0000FF"/>
                  <w:sz w:val="24"/>
                  <w:szCs w:val="24"/>
                  <w:u w:val="single"/>
                  <w:lang w:val="ru-RU"/>
                </w:rPr>
                <w:t>/7</w:t>
              </w:r>
              <w:r w:rsidRPr="0030509F">
                <w:rPr>
                  <w:rFonts w:ascii="Times New Roman" w:hAnsi="Times New Roman" w:cs="Times New Roman"/>
                  <w:color w:val="0000FF"/>
                  <w:sz w:val="24"/>
                  <w:szCs w:val="24"/>
                  <w:u w:val="single"/>
                </w:rPr>
                <w:t>f</w:t>
              </w:r>
              <w:r w:rsidRPr="0030509F">
                <w:rPr>
                  <w:rFonts w:ascii="Times New Roman" w:hAnsi="Times New Roman" w:cs="Times New Roman"/>
                  <w:color w:val="0000FF"/>
                  <w:sz w:val="24"/>
                  <w:szCs w:val="24"/>
                  <w:u w:val="single"/>
                  <w:lang w:val="ru-RU"/>
                </w:rPr>
                <w:t>4110</w:t>
              </w:r>
              <w:r w:rsidRPr="0030509F">
                <w:rPr>
                  <w:rFonts w:ascii="Times New Roman" w:hAnsi="Times New Roman" w:cs="Times New Roman"/>
                  <w:color w:val="0000FF"/>
                  <w:sz w:val="24"/>
                  <w:szCs w:val="24"/>
                  <w:u w:val="single"/>
                </w:rPr>
                <w:t>fe</w:t>
              </w:r>
            </w:hyperlink>
            <w:r w:rsidRPr="0030509F">
              <w:rPr>
                <w:rFonts w:ascii="Times New Roman" w:hAnsi="Times New Roman" w:cs="Times New Roman"/>
                <w:color w:val="000000"/>
                <w:sz w:val="24"/>
                <w:szCs w:val="24"/>
                <w:lang w:val="ru-RU"/>
              </w:rPr>
              <w:t>]]</w:t>
            </w:r>
          </w:p>
        </w:tc>
      </w:tr>
      <w:tr w:rsidR="008A71F6" w:rsidTr="00DC4A67">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A71F6" w:rsidRDefault="008A71F6"/>
        </w:tc>
      </w:tr>
      <w:tr w:rsidR="008A71F6" w:rsidRPr="00DC4A67">
        <w:trPr>
          <w:trHeight w:val="144"/>
          <w:tblCellSpacing w:w="20" w:type="nil"/>
        </w:trPr>
        <w:tc>
          <w:tcPr>
            <w:tcW w:w="0" w:type="auto"/>
            <w:gridSpan w:val="6"/>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b/>
                <w:color w:val="000000"/>
                <w:sz w:val="24"/>
                <w:lang w:val="ru-RU"/>
              </w:rPr>
              <w:t>Раздел 4.</w:t>
            </w:r>
            <w:r w:rsidRPr="00DC4A67">
              <w:rPr>
                <w:rFonts w:ascii="Times New Roman" w:hAnsi="Times New Roman"/>
                <w:color w:val="000000"/>
                <w:sz w:val="24"/>
                <w:lang w:val="ru-RU"/>
              </w:rPr>
              <w:t xml:space="preserve"> </w:t>
            </w:r>
            <w:r w:rsidRPr="00DC4A67">
              <w:rPr>
                <w:rFonts w:ascii="Times New Roman" w:hAnsi="Times New Roman"/>
                <w:b/>
                <w:color w:val="000000"/>
                <w:sz w:val="24"/>
                <w:lang w:val="ru-RU"/>
              </w:rPr>
              <w:t>Пространственные отношения и геометрические фигуры</w:t>
            </w:r>
          </w:p>
        </w:tc>
      </w:tr>
      <w:tr w:rsidR="00DC4A67" w:rsidRPr="00DC4A67" w:rsidTr="00DC4A67">
        <w:trPr>
          <w:trHeight w:val="144"/>
          <w:tblCellSpacing w:w="20" w:type="nil"/>
        </w:trPr>
        <w:tc>
          <w:tcPr>
            <w:tcW w:w="1265" w:type="dxa"/>
            <w:tcMar>
              <w:top w:w="50" w:type="dxa"/>
              <w:left w:w="100" w:type="dxa"/>
            </w:tcMar>
            <w:vAlign w:val="center"/>
          </w:tcPr>
          <w:p w:rsidR="00DC4A67" w:rsidRDefault="00DC4A67">
            <w:pPr>
              <w:spacing w:after="0"/>
            </w:pPr>
            <w:r>
              <w:rPr>
                <w:rFonts w:ascii="Times New Roman" w:hAnsi="Times New Roman"/>
                <w:color w:val="000000"/>
                <w:sz w:val="24"/>
              </w:rPr>
              <w:lastRenderedPageBreak/>
              <w:t>4.1</w:t>
            </w:r>
          </w:p>
        </w:tc>
        <w:tc>
          <w:tcPr>
            <w:tcW w:w="4641" w:type="dxa"/>
            <w:tcMar>
              <w:top w:w="50" w:type="dxa"/>
              <w:left w:w="100" w:type="dxa"/>
            </w:tcMar>
            <w:vAlign w:val="center"/>
          </w:tcPr>
          <w:p w:rsidR="00DC4A67" w:rsidRDefault="00DC4A67">
            <w:pPr>
              <w:spacing w:after="0"/>
              <w:ind w:left="135"/>
            </w:pPr>
            <w:r>
              <w:rPr>
                <w:rFonts w:ascii="Times New Roman" w:hAnsi="Times New Roman"/>
                <w:color w:val="000000"/>
                <w:sz w:val="24"/>
              </w:rPr>
              <w:t>Геометрические фигуры</w:t>
            </w:r>
          </w:p>
        </w:tc>
        <w:tc>
          <w:tcPr>
            <w:tcW w:w="1356" w:type="dxa"/>
            <w:tcMar>
              <w:top w:w="50" w:type="dxa"/>
              <w:left w:w="100" w:type="dxa"/>
            </w:tcMar>
            <w:vAlign w:val="center"/>
          </w:tcPr>
          <w:p w:rsidR="00DC4A67" w:rsidRDefault="00DC4A6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C4A67" w:rsidRDefault="00DC4A67">
            <w:pPr>
              <w:spacing w:after="0"/>
              <w:ind w:left="135"/>
              <w:jc w:val="center"/>
            </w:pPr>
          </w:p>
        </w:tc>
        <w:tc>
          <w:tcPr>
            <w:tcW w:w="1910" w:type="dxa"/>
            <w:tcMar>
              <w:top w:w="50" w:type="dxa"/>
              <w:left w:w="100" w:type="dxa"/>
            </w:tcMar>
            <w:vAlign w:val="center"/>
          </w:tcPr>
          <w:p w:rsidR="00DC4A67" w:rsidRDefault="00DC4A67">
            <w:pPr>
              <w:spacing w:after="0"/>
              <w:ind w:left="135"/>
              <w:jc w:val="center"/>
            </w:pPr>
          </w:p>
        </w:tc>
        <w:tc>
          <w:tcPr>
            <w:tcW w:w="3027" w:type="dxa"/>
            <w:tcMar>
              <w:top w:w="50" w:type="dxa"/>
              <w:left w:w="100" w:type="dxa"/>
            </w:tcMar>
          </w:tcPr>
          <w:p w:rsidR="00DC4A67" w:rsidRPr="00DC4A67" w:rsidRDefault="00DC4A67">
            <w:pPr>
              <w:rPr>
                <w:lang w:val="ru-RU"/>
              </w:rPr>
            </w:pPr>
            <w:r w:rsidRPr="00E36E5C">
              <w:rPr>
                <w:rFonts w:ascii="Times New Roman" w:hAnsi="Times New Roman"/>
                <w:color w:val="000000"/>
                <w:sz w:val="24"/>
                <w:lang w:val="ru-RU"/>
              </w:rPr>
              <w:t>[Библиотека ЦОК [</w:t>
            </w:r>
            <w:hyperlink r:id="rId11">
              <w:r w:rsidRPr="00E36E5C">
                <w:rPr>
                  <w:rFonts w:ascii="Times New Roman" w:hAnsi="Times New Roman"/>
                  <w:color w:val="0000FF"/>
                  <w:u w:val="single"/>
                </w:rPr>
                <w:t>https</w:t>
              </w:r>
              <w:r w:rsidRPr="00E36E5C">
                <w:rPr>
                  <w:rFonts w:ascii="Times New Roman" w:hAnsi="Times New Roman"/>
                  <w:color w:val="0000FF"/>
                  <w:u w:val="single"/>
                  <w:lang w:val="ru-RU"/>
                </w:rPr>
                <w:t>://</w:t>
              </w:r>
              <w:r w:rsidRPr="00E36E5C">
                <w:rPr>
                  <w:rFonts w:ascii="Times New Roman" w:hAnsi="Times New Roman"/>
                  <w:color w:val="0000FF"/>
                  <w:u w:val="single"/>
                </w:rPr>
                <w:t>m</w:t>
              </w:r>
              <w:r w:rsidRPr="00E36E5C">
                <w:rPr>
                  <w:rFonts w:ascii="Times New Roman" w:hAnsi="Times New Roman"/>
                  <w:color w:val="0000FF"/>
                  <w:u w:val="single"/>
                  <w:lang w:val="ru-RU"/>
                </w:rPr>
                <w:t>.</w:t>
              </w:r>
              <w:r w:rsidRPr="00E36E5C">
                <w:rPr>
                  <w:rFonts w:ascii="Times New Roman" w:hAnsi="Times New Roman"/>
                  <w:color w:val="0000FF"/>
                  <w:u w:val="single"/>
                </w:rPr>
                <w:t>edsoo</w:t>
              </w:r>
              <w:r w:rsidRPr="00E36E5C">
                <w:rPr>
                  <w:rFonts w:ascii="Times New Roman" w:hAnsi="Times New Roman"/>
                  <w:color w:val="0000FF"/>
                  <w:u w:val="single"/>
                  <w:lang w:val="ru-RU"/>
                </w:rPr>
                <w:t>.</w:t>
              </w:r>
              <w:r w:rsidRPr="00E36E5C">
                <w:rPr>
                  <w:rFonts w:ascii="Times New Roman" w:hAnsi="Times New Roman"/>
                  <w:color w:val="0000FF"/>
                  <w:u w:val="single"/>
                </w:rPr>
                <w:t>ru</w:t>
              </w:r>
              <w:r w:rsidRPr="00E36E5C">
                <w:rPr>
                  <w:rFonts w:ascii="Times New Roman" w:hAnsi="Times New Roman"/>
                  <w:color w:val="0000FF"/>
                  <w:u w:val="single"/>
                  <w:lang w:val="ru-RU"/>
                </w:rPr>
                <w:t>/7</w:t>
              </w:r>
              <w:r w:rsidRPr="00E36E5C">
                <w:rPr>
                  <w:rFonts w:ascii="Times New Roman" w:hAnsi="Times New Roman"/>
                  <w:color w:val="0000FF"/>
                  <w:u w:val="single"/>
                </w:rPr>
                <w:t>f</w:t>
              </w:r>
              <w:r w:rsidRPr="00E36E5C">
                <w:rPr>
                  <w:rFonts w:ascii="Times New Roman" w:hAnsi="Times New Roman"/>
                  <w:color w:val="0000FF"/>
                  <w:u w:val="single"/>
                  <w:lang w:val="ru-RU"/>
                </w:rPr>
                <w:t>4110</w:t>
              </w:r>
              <w:r w:rsidRPr="00E36E5C">
                <w:rPr>
                  <w:rFonts w:ascii="Times New Roman" w:hAnsi="Times New Roman"/>
                  <w:color w:val="0000FF"/>
                  <w:u w:val="single"/>
                </w:rPr>
                <w:t>fe</w:t>
              </w:r>
            </w:hyperlink>
            <w:r w:rsidRPr="00E36E5C">
              <w:rPr>
                <w:rFonts w:ascii="Times New Roman" w:hAnsi="Times New Roman"/>
                <w:color w:val="000000"/>
                <w:sz w:val="24"/>
                <w:lang w:val="ru-RU"/>
              </w:rPr>
              <w:t>]]</w:t>
            </w:r>
          </w:p>
        </w:tc>
      </w:tr>
      <w:tr w:rsidR="00DC4A67" w:rsidRPr="00DC4A67" w:rsidTr="00DC4A67">
        <w:trPr>
          <w:trHeight w:val="144"/>
          <w:tblCellSpacing w:w="20" w:type="nil"/>
        </w:trPr>
        <w:tc>
          <w:tcPr>
            <w:tcW w:w="1265" w:type="dxa"/>
            <w:tcMar>
              <w:top w:w="50" w:type="dxa"/>
              <w:left w:w="100" w:type="dxa"/>
            </w:tcMar>
            <w:vAlign w:val="center"/>
          </w:tcPr>
          <w:p w:rsidR="00DC4A67" w:rsidRDefault="00DC4A67">
            <w:pPr>
              <w:spacing w:after="0"/>
            </w:pPr>
            <w:r>
              <w:rPr>
                <w:rFonts w:ascii="Times New Roman" w:hAnsi="Times New Roman"/>
                <w:color w:val="000000"/>
                <w:sz w:val="24"/>
              </w:rPr>
              <w:t>4.2</w:t>
            </w:r>
          </w:p>
        </w:tc>
        <w:tc>
          <w:tcPr>
            <w:tcW w:w="4641" w:type="dxa"/>
            <w:tcMar>
              <w:top w:w="50" w:type="dxa"/>
              <w:left w:w="100" w:type="dxa"/>
            </w:tcMar>
            <w:vAlign w:val="center"/>
          </w:tcPr>
          <w:p w:rsidR="00DC4A67" w:rsidRDefault="00DC4A67">
            <w:pPr>
              <w:spacing w:after="0"/>
              <w:ind w:left="135"/>
            </w:pPr>
            <w:r>
              <w:rPr>
                <w:rFonts w:ascii="Times New Roman" w:hAnsi="Times New Roman"/>
                <w:color w:val="000000"/>
                <w:sz w:val="24"/>
              </w:rPr>
              <w:t>Геометрические величины</w:t>
            </w:r>
          </w:p>
        </w:tc>
        <w:tc>
          <w:tcPr>
            <w:tcW w:w="1356" w:type="dxa"/>
            <w:tcMar>
              <w:top w:w="50" w:type="dxa"/>
              <w:left w:w="100" w:type="dxa"/>
            </w:tcMar>
            <w:vAlign w:val="center"/>
          </w:tcPr>
          <w:p w:rsidR="00DC4A67" w:rsidRDefault="00DC4A6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C4A67" w:rsidRDefault="00DC4A67">
            <w:pPr>
              <w:spacing w:after="0"/>
              <w:ind w:left="135"/>
              <w:jc w:val="center"/>
            </w:pPr>
          </w:p>
        </w:tc>
        <w:tc>
          <w:tcPr>
            <w:tcW w:w="1910" w:type="dxa"/>
            <w:tcMar>
              <w:top w:w="50" w:type="dxa"/>
              <w:left w:w="100" w:type="dxa"/>
            </w:tcMar>
            <w:vAlign w:val="center"/>
          </w:tcPr>
          <w:p w:rsidR="00DC4A67" w:rsidRDefault="00DC4A67">
            <w:pPr>
              <w:spacing w:after="0"/>
              <w:ind w:left="135"/>
              <w:jc w:val="center"/>
            </w:pPr>
          </w:p>
        </w:tc>
        <w:tc>
          <w:tcPr>
            <w:tcW w:w="3027" w:type="dxa"/>
            <w:tcMar>
              <w:top w:w="50" w:type="dxa"/>
              <w:left w:w="100" w:type="dxa"/>
            </w:tcMar>
          </w:tcPr>
          <w:p w:rsidR="00DC4A67" w:rsidRPr="00DC4A67" w:rsidRDefault="00DC4A67">
            <w:pPr>
              <w:rPr>
                <w:lang w:val="ru-RU"/>
              </w:rPr>
            </w:pPr>
            <w:r w:rsidRPr="00E36E5C">
              <w:rPr>
                <w:rFonts w:ascii="Times New Roman" w:hAnsi="Times New Roman"/>
                <w:color w:val="000000"/>
                <w:sz w:val="24"/>
                <w:lang w:val="ru-RU"/>
              </w:rPr>
              <w:t>[Библиотека ЦОК [</w:t>
            </w:r>
            <w:hyperlink r:id="rId12">
              <w:r w:rsidRPr="00E36E5C">
                <w:rPr>
                  <w:rFonts w:ascii="Times New Roman" w:hAnsi="Times New Roman"/>
                  <w:color w:val="0000FF"/>
                  <w:u w:val="single"/>
                </w:rPr>
                <w:t>https</w:t>
              </w:r>
              <w:r w:rsidRPr="00E36E5C">
                <w:rPr>
                  <w:rFonts w:ascii="Times New Roman" w:hAnsi="Times New Roman"/>
                  <w:color w:val="0000FF"/>
                  <w:u w:val="single"/>
                  <w:lang w:val="ru-RU"/>
                </w:rPr>
                <w:t>://</w:t>
              </w:r>
              <w:r w:rsidRPr="00E36E5C">
                <w:rPr>
                  <w:rFonts w:ascii="Times New Roman" w:hAnsi="Times New Roman"/>
                  <w:color w:val="0000FF"/>
                  <w:u w:val="single"/>
                </w:rPr>
                <w:t>m</w:t>
              </w:r>
              <w:r w:rsidRPr="00E36E5C">
                <w:rPr>
                  <w:rFonts w:ascii="Times New Roman" w:hAnsi="Times New Roman"/>
                  <w:color w:val="0000FF"/>
                  <w:u w:val="single"/>
                  <w:lang w:val="ru-RU"/>
                </w:rPr>
                <w:t>.</w:t>
              </w:r>
              <w:r w:rsidRPr="00E36E5C">
                <w:rPr>
                  <w:rFonts w:ascii="Times New Roman" w:hAnsi="Times New Roman"/>
                  <w:color w:val="0000FF"/>
                  <w:u w:val="single"/>
                </w:rPr>
                <w:t>edsoo</w:t>
              </w:r>
              <w:r w:rsidRPr="00E36E5C">
                <w:rPr>
                  <w:rFonts w:ascii="Times New Roman" w:hAnsi="Times New Roman"/>
                  <w:color w:val="0000FF"/>
                  <w:u w:val="single"/>
                  <w:lang w:val="ru-RU"/>
                </w:rPr>
                <w:t>.</w:t>
              </w:r>
              <w:r w:rsidRPr="00E36E5C">
                <w:rPr>
                  <w:rFonts w:ascii="Times New Roman" w:hAnsi="Times New Roman"/>
                  <w:color w:val="0000FF"/>
                  <w:u w:val="single"/>
                </w:rPr>
                <w:t>ru</w:t>
              </w:r>
              <w:r w:rsidRPr="00E36E5C">
                <w:rPr>
                  <w:rFonts w:ascii="Times New Roman" w:hAnsi="Times New Roman"/>
                  <w:color w:val="0000FF"/>
                  <w:u w:val="single"/>
                  <w:lang w:val="ru-RU"/>
                </w:rPr>
                <w:t>/7</w:t>
              </w:r>
              <w:r w:rsidRPr="00E36E5C">
                <w:rPr>
                  <w:rFonts w:ascii="Times New Roman" w:hAnsi="Times New Roman"/>
                  <w:color w:val="0000FF"/>
                  <w:u w:val="single"/>
                </w:rPr>
                <w:t>f</w:t>
              </w:r>
              <w:r w:rsidRPr="00E36E5C">
                <w:rPr>
                  <w:rFonts w:ascii="Times New Roman" w:hAnsi="Times New Roman"/>
                  <w:color w:val="0000FF"/>
                  <w:u w:val="single"/>
                  <w:lang w:val="ru-RU"/>
                </w:rPr>
                <w:t>4110</w:t>
              </w:r>
              <w:r w:rsidRPr="00E36E5C">
                <w:rPr>
                  <w:rFonts w:ascii="Times New Roman" w:hAnsi="Times New Roman"/>
                  <w:color w:val="0000FF"/>
                  <w:u w:val="single"/>
                </w:rPr>
                <w:t>fe</w:t>
              </w:r>
            </w:hyperlink>
            <w:r w:rsidRPr="00E36E5C">
              <w:rPr>
                <w:rFonts w:ascii="Times New Roman" w:hAnsi="Times New Roman"/>
                <w:color w:val="000000"/>
                <w:sz w:val="24"/>
                <w:lang w:val="ru-RU"/>
              </w:rPr>
              <w:t>]]</w:t>
            </w:r>
          </w:p>
        </w:tc>
      </w:tr>
      <w:tr w:rsidR="008A71F6" w:rsidTr="00DC4A67">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A71F6" w:rsidRDefault="008A71F6"/>
        </w:tc>
      </w:tr>
      <w:tr w:rsidR="008A71F6">
        <w:trPr>
          <w:trHeight w:val="144"/>
          <w:tblCellSpacing w:w="20" w:type="nil"/>
        </w:trPr>
        <w:tc>
          <w:tcPr>
            <w:tcW w:w="0" w:type="auto"/>
            <w:gridSpan w:val="6"/>
            <w:tcMar>
              <w:top w:w="50" w:type="dxa"/>
              <w:left w:w="100" w:type="dxa"/>
            </w:tcMar>
            <w:vAlign w:val="center"/>
          </w:tcPr>
          <w:p w:rsidR="008A71F6" w:rsidRDefault="00DC4A6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A71F6" w:rsidRPr="00DC4A67" w:rsidTr="00DC4A67">
        <w:trPr>
          <w:trHeight w:val="144"/>
          <w:tblCellSpacing w:w="20" w:type="nil"/>
        </w:trPr>
        <w:tc>
          <w:tcPr>
            <w:tcW w:w="1265" w:type="dxa"/>
            <w:tcMar>
              <w:top w:w="50" w:type="dxa"/>
              <w:left w:w="100" w:type="dxa"/>
            </w:tcMar>
            <w:vAlign w:val="center"/>
          </w:tcPr>
          <w:p w:rsidR="008A71F6" w:rsidRDefault="00DC4A67">
            <w:pPr>
              <w:spacing w:after="0"/>
            </w:pPr>
            <w:r>
              <w:rPr>
                <w:rFonts w:ascii="Times New Roman" w:hAnsi="Times New Roman"/>
                <w:color w:val="000000"/>
                <w:sz w:val="24"/>
              </w:rPr>
              <w:t>5.1</w:t>
            </w:r>
          </w:p>
        </w:tc>
        <w:tc>
          <w:tcPr>
            <w:tcW w:w="4641" w:type="dxa"/>
            <w:tcMar>
              <w:top w:w="50" w:type="dxa"/>
              <w:left w:w="100" w:type="dxa"/>
            </w:tcMar>
            <w:vAlign w:val="center"/>
          </w:tcPr>
          <w:p w:rsidR="008A71F6" w:rsidRDefault="00DC4A67">
            <w:pPr>
              <w:spacing w:after="0"/>
              <w:ind w:left="135"/>
            </w:pPr>
            <w:r>
              <w:rPr>
                <w:rFonts w:ascii="Times New Roman" w:hAnsi="Times New Roman"/>
                <w:color w:val="000000"/>
                <w:sz w:val="24"/>
              </w:rPr>
              <w:t>Математическая информация</w:t>
            </w:r>
          </w:p>
        </w:tc>
        <w:tc>
          <w:tcPr>
            <w:tcW w:w="1356"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3027"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4110</w:t>
              </w:r>
              <w:r>
                <w:rPr>
                  <w:rFonts w:ascii="Times New Roman" w:hAnsi="Times New Roman"/>
                  <w:color w:val="0000FF"/>
                  <w:u w:val="single"/>
                </w:rPr>
                <w:t>fe</w:t>
              </w:r>
            </w:hyperlink>
            <w:r w:rsidRPr="00DC4A67">
              <w:rPr>
                <w:rFonts w:ascii="Times New Roman" w:hAnsi="Times New Roman"/>
                <w:color w:val="000000"/>
                <w:sz w:val="24"/>
                <w:lang w:val="ru-RU"/>
              </w:rPr>
              <w:t>]]</w:t>
            </w:r>
          </w:p>
        </w:tc>
      </w:tr>
      <w:tr w:rsidR="008A71F6" w:rsidTr="00DC4A67">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A71F6" w:rsidRDefault="008A71F6"/>
        </w:tc>
      </w:tr>
      <w:tr w:rsidR="00DC4A67" w:rsidRPr="00DC4A67" w:rsidTr="00DC4A67">
        <w:trPr>
          <w:trHeight w:val="144"/>
          <w:tblCellSpacing w:w="20" w:type="nil"/>
        </w:trPr>
        <w:tc>
          <w:tcPr>
            <w:tcW w:w="0" w:type="auto"/>
            <w:gridSpan w:val="2"/>
            <w:tcMar>
              <w:top w:w="50" w:type="dxa"/>
              <w:left w:w="100" w:type="dxa"/>
            </w:tcMar>
            <w:vAlign w:val="center"/>
          </w:tcPr>
          <w:p w:rsidR="00DC4A67" w:rsidRDefault="00DC4A67">
            <w:pPr>
              <w:spacing w:after="0"/>
              <w:ind w:left="135"/>
            </w:pPr>
            <w:r>
              <w:rPr>
                <w:rFonts w:ascii="Times New Roman" w:hAnsi="Times New Roman"/>
                <w:color w:val="000000"/>
                <w:sz w:val="24"/>
              </w:rPr>
              <w:t>Повторение пройденного материала</w:t>
            </w:r>
          </w:p>
        </w:tc>
        <w:tc>
          <w:tcPr>
            <w:tcW w:w="1356" w:type="dxa"/>
            <w:tcMar>
              <w:top w:w="50" w:type="dxa"/>
              <w:left w:w="100" w:type="dxa"/>
            </w:tcMar>
            <w:vAlign w:val="center"/>
          </w:tcPr>
          <w:p w:rsidR="00DC4A67" w:rsidRDefault="00DC4A6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C4A67" w:rsidRDefault="00DC4A67">
            <w:pPr>
              <w:spacing w:after="0"/>
              <w:ind w:left="135"/>
              <w:jc w:val="center"/>
            </w:pPr>
          </w:p>
        </w:tc>
        <w:tc>
          <w:tcPr>
            <w:tcW w:w="1910" w:type="dxa"/>
            <w:tcMar>
              <w:top w:w="50" w:type="dxa"/>
              <w:left w:w="100" w:type="dxa"/>
            </w:tcMar>
            <w:vAlign w:val="center"/>
          </w:tcPr>
          <w:p w:rsidR="00DC4A67" w:rsidRDefault="00DC4A67">
            <w:pPr>
              <w:spacing w:after="0"/>
              <w:ind w:left="135"/>
              <w:jc w:val="center"/>
            </w:pPr>
          </w:p>
        </w:tc>
        <w:tc>
          <w:tcPr>
            <w:tcW w:w="3027" w:type="dxa"/>
            <w:tcMar>
              <w:top w:w="50" w:type="dxa"/>
              <w:left w:w="100" w:type="dxa"/>
            </w:tcMar>
          </w:tcPr>
          <w:p w:rsidR="00DC4A67" w:rsidRPr="00DC4A67" w:rsidRDefault="00DC4A67">
            <w:pPr>
              <w:rPr>
                <w:lang w:val="ru-RU"/>
              </w:rPr>
            </w:pPr>
            <w:r w:rsidRPr="00214924">
              <w:rPr>
                <w:rFonts w:ascii="Times New Roman" w:hAnsi="Times New Roman"/>
                <w:color w:val="000000"/>
                <w:sz w:val="24"/>
                <w:lang w:val="ru-RU"/>
              </w:rPr>
              <w:t>[Библиотека ЦОК [</w:t>
            </w:r>
            <w:hyperlink r:id="rId14">
              <w:r w:rsidRPr="00214924">
                <w:rPr>
                  <w:rFonts w:ascii="Times New Roman" w:hAnsi="Times New Roman"/>
                  <w:color w:val="0000FF"/>
                  <w:u w:val="single"/>
                </w:rPr>
                <w:t>https</w:t>
              </w:r>
              <w:r w:rsidRPr="00214924">
                <w:rPr>
                  <w:rFonts w:ascii="Times New Roman" w:hAnsi="Times New Roman"/>
                  <w:color w:val="0000FF"/>
                  <w:u w:val="single"/>
                  <w:lang w:val="ru-RU"/>
                </w:rPr>
                <w:t>://</w:t>
              </w:r>
              <w:r w:rsidRPr="00214924">
                <w:rPr>
                  <w:rFonts w:ascii="Times New Roman" w:hAnsi="Times New Roman"/>
                  <w:color w:val="0000FF"/>
                  <w:u w:val="single"/>
                </w:rPr>
                <w:t>m</w:t>
              </w:r>
              <w:r w:rsidRPr="00214924">
                <w:rPr>
                  <w:rFonts w:ascii="Times New Roman" w:hAnsi="Times New Roman"/>
                  <w:color w:val="0000FF"/>
                  <w:u w:val="single"/>
                  <w:lang w:val="ru-RU"/>
                </w:rPr>
                <w:t>.</w:t>
              </w:r>
              <w:r w:rsidRPr="00214924">
                <w:rPr>
                  <w:rFonts w:ascii="Times New Roman" w:hAnsi="Times New Roman"/>
                  <w:color w:val="0000FF"/>
                  <w:u w:val="single"/>
                </w:rPr>
                <w:t>edsoo</w:t>
              </w:r>
              <w:r w:rsidRPr="00214924">
                <w:rPr>
                  <w:rFonts w:ascii="Times New Roman" w:hAnsi="Times New Roman"/>
                  <w:color w:val="0000FF"/>
                  <w:u w:val="single"/>
                  <w:lang w:val="ru-RU"/>
                </w:rPr>
                <w:t>.</w:t>
              </w:r>
              <w:r w:rsidRPr="00214924">
                <w:rPr>
                  <w:rFonts w:ascii="Times New Roman" w:hAnsi="Times New Roman"/>
                  <w:color w:val="0000FF"/>
                  <w:u w:val="single"/>
                </w:rPr>
                <w:t>ru</w:t>
              </w:r>
              <w:r w:rsidRPr="00214924">
                <w:rPr>
                  <w:rFonts w:ascii="Times New Roman" w:hAnsi="Times New Roman"/>
                  <w:color w:val="0000FF"/>
                  <w:u w:val="single"/>
                  <w:lang w:val="ru-RU"/>
                </w:rPr>
                <w:t>/7</w:t>
              </w:r>
              <w:r w:rsidRPr="00214924">
                <w:rPr>
                  <w:rFonts w:ascii="Times New Roman" w:hAnsi="Times New Roman"/>
                  <w:color w:val="0000FF"/>
                  <w:u w:val="single"/>
                </w:rPr>
                <w:t>f</w:t>
              </w:r>
              <w:r w:rsidRPr="00214924">
                <w:rPr>
                  <w:rFonts w:ascii="Times New Roman" w:hAnsi="Times New Roman"/>
                  <w:color w:val="0000FF"/>
                  <w:u w:val="single"/>
                  <w:lang w:val="ru-RU"/>
                </w:rPr>
                <w:t>4110</w:t>
              </w:r>
              <w:r w:rsidRPr="00214924">
                <w:rPr>
                  <w:rFonts w:ascii="Times New Roman" w:hAnsi="Times New Roman"/>
                  <w:color w:val="0000FF"/>
                  <w:u w:val="single"/>
                </w:rPr>
                <w:t>fe</w:t>
              </w:r>
            </w:hyperlink>
            <w:r w:rsidRPr="00214924">
              <w:rPr>
                <w:rFonts w:ascii="Times New Roman" w:hAnsi="Times New Roman"/>
                <w:color w:val="000000"/>
                <w:sz w:val="24"/>
                <w:lang w:val="ru-RU"/>
              </w:rPr>
              <w:t>]]</w:t>
            </w:r>
          </w:p>
        </w:tc>
      </w:tr>
      <w:tr w:rsidR="00DC4A67" w:rsidRPr="00DC4A67" w:rsidTr="00DC4A67">
        <w:trPr>
          <w:trHeight w:val="144"/>
          <w:tblCellSpacing w:w="20" w:type="nil"/>
        </w:trPr>
        <w:tc>
          <w:tcPr>
            <w:tcW w:w="0" w:type="auto"/>
            <w:gridSpan w:val="2"/>
            <w:tcMar>
              <w:top w:w="50" w:type="dxa"/>
              <w:left w:w="100" w:type="dxa"/>
            </w:tcMar>
            <w:vAlign w:val="center"/>
          </w:tcPr>
          <w:p w:rsidR="00DC4A67" w:rsidRPr="00DC4A67" w:rsidRDefault="00DC4A67">
            <w:pPr>
              <w:spacing w:after="0"/>
              <w:ind w:left="135"/>
              <w:rPr>
                <w:lang w:val="ru-RU"/>
              </w:rPr>
            </w:pPr>
            <w:r w:rsidRPr="00DC4A67">
              <w:rPr>
                <w:rFonts w:ascii="Times New Roman" w:hAnsi="Times New Roman"/>
                <w:color w:val="000000"/>
                <w:sz w:val="24"/>
                <w:lang w:val="ru-RU"/>
              </w:rPr>
              <w:t>Итоговый контроль (контрольные и проверочные работы)</w:t>
            </w:r>
          </w:p>
        </w:tc>
        <w:tc>
          <w:tcPr>
            <w:tcW w:w="1356" w:type="dxa"/>
            <w:tcMar>
              <w:top w:w="50" w:type="dxa"/>
              <w:left w:w="100" w:type="dxa"/>
            </w:tcMar>
            <w:vAlign w:val="center"/>
          </w:tcPr>
          <w:p w:rsidR="00DC4A67"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C4A67" w:rsidRDefault="00DC4A6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DC4A67" w:rsidRDefault="00DC4A67">
            <w:pPr>
              <w:spacing w:after="0"/>
              <w:ind w:left="135"/>
              <w:jc w:val="center"/>
            </w:pPr>
          </w:p>
        </w:tc>
        <w:tc>
          <w:tcPr>
            <w:tcW w:w="3027" w:type="dxa"/>
            <w:tcMar>
              <w:top w:w="50" w:type="dxa"/>
              <w:left w:w="100" w:type="dxa"/>
            </w:tcMar>
          </w:tcPr>
          <w:p w:rsidR="00DC4A67" w:rsidRPr="00DC4A67" w:rsidRDefault="00DC4A67">
            <w:pPr>
              <w:rPr>
                <w:lang w:val="ru-RU"/>
              </w:rPr>
            </w:pPr>
            <w:r w:rsidRPr="00214924">
              <w:rPr>
                <w:rFonts w:ascii="Times New Roman" w:hAnsi="Times New Roman"/>
                <w:color w:val="000000"/>
                <w:sz w:val="24"/>
                <w:lang w:val="ru-RU"/>
              </w:rPr>
              <w:t>[Библиотека ЦОК [</w:t>
            </w:r>
            <w:hyperlink r:id="rId15">
              <w:r w:rsidRPr="00214924">
                <w:rPr>
                  <w:rFonts w:ascii="Times New Roman" w:hAnsi="Times New Roman"/>
                  <w:color w:val="0000FF"/>
                  <w:u w:val="single"/>
                </w:rPr>
                <w:t>https</w:t>
              </w:r>
              <w:r w:rsidRPr="00214924">
                <w:rPr>
                  <w:rFonts w:ascii="Times New Roman" w:hAnsi="Times New Roman"/>
                  <w:color w:val="0000FF"/>
                  <w:u w:val="single"/>
                  <w:lang w:val="ru-RU"/>
                </w:rPr>
                <w:t>://</w:t>
              </w:r>
              <w:r w:rsidRPr="00214924">
                <w:rPr>
                  <w:rFonts w:ascii="Times New Roman" w:hAnsi="Times New Roman"/>
                  <w:color w:val="0000FF"/>
                  <w:u w:val="single"/>
                </w:rPr>
                <w:t>m</w:t>
              </w:r>
              <w:r w:rsidRPr="00214924">
                <w:rPr>
                  <w:rFonts w:ascii="Times New Roman" w:hAnsi="Times New Roman"/>
                  <w:color w:val="0000FF"/>
                  <w:u w:val="single"/>
                  <w:lang w:val="ru-RU"/>
                </w:rPr>
                <w:t>.</w:t>
              </w:r>
              <w:r w:rsidRPr="00214924">
                <w:rPr>
                  <w:rFonts w:ascii="Times New Roman" w:hAnsi="Times New Roman"/>
                  <w:color w:val="0000FF"/>
                  <w:u w:val="single"/>
                </w:rPr>
                <w:t>edsoo</w:t>
              </w:r>
              <w:r w:rsidRPr="00214924">
                <w:rPr>
                  <w:rFonts w:ascii="Times New Roman" w:hAnsi="Times New Roman"/>
                  <w:color w:val="0000FF"/>
                  <w:u w:val="single"/>
                  <w:lang w:val="ru-RU"/>
                </w:rPr>
                <w:t>.</w:t>
              </w:r>
              <w:r w:rsidRPr="00214924">
                <w:rPr>
                  <w:rFonts w:ascii="Times New Roman" w:hAnsi="Times New Roman"/>
                  <w:color w:val="0000FF"/>
                  <w:u w:val="single"/>
                </w:rPr>
                <w:t>ru</w:t>
              </w:r>
              <w:r w:rsidRPr="00214924">
                <w:rPr>
                  <w:rFonts w:ascii="Times New Roman" w:hAnsi="Times New Roman"/>
                  <w:color w:val="0000FF"/>
                  <w:u w:val="single"/>
                  <w:lang w:val="ru-RU"/>
                </w:rPr>
                <w:t>/7</w:t>
              </w:r>
              <w:r w:rsidRPr="00214924">
                <w:rPr>
                  <w:rFonts w:ascii="Times New Roman" w:hAnsi="Times New Roman"/>
                  <w:color w:val="0000FF"/>
                  <w:u w:val="single"/>
                </w:rPr>
                <w:t>f</w:t>
              </w:r>
              <w:r w:rsidRPr="00214924">
                <w:rPr>
                  <w:rFonts w:ascii="Times New Roman" w:hAnsi="Times New Roman"/>
                  <w:color w:val="0000FF"/>
                  <w:u w:val="single"/>
                  <w:lang w:val="ru-RU"/>
                </w:rPr>
                <w:t>4110</w:t>
              </w:r>
              <w:r w:rsidRPr="00214924">
                <w:rPr>
                  <w:rFonts w:ascii="Times New Roman" w:hAnsi="Times New Roman"/>
                  <w:color w:val="0000FF"/>
                  <w:u w:val="single"/>
                </w:rPr>
                <w:t>fe</w:t>
              </w:r>
            </w:hyperlink>
            <w:r w:rsidRPr="00214924">
              <w:rPr>
                <w:rFonts w:ascii="Times New Roman" w:hAnsi="Times New Roman"/>
                <w:color w:val="000000"/>
                <w:sz w:val="24"/>
                <w:lang w:val="ru-RU"/>
              </w:rPr>
              <w:t>]]</w:t>
            </w:r>
          </w:p>
        </w:tc>
      </w:tr>
      <w:tr w:rsidR="008A71F6" w:rsidTr="00DC4A67">
        <w:trPr>
          <w:trHeight w:val="144"/>
          <w:tblCellSpacing w:w="20" w:type="nil"/>
        </w:trPr>
        <w:tc>
          <w:tcPr>
            <w:tcW w:w="0" w:type="auto"/>
            <w:gridSpan w:val="2"/>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ОБЩЕЕ КОЛИЧЕСТВО ЧАСОВ ПО ПРОГРАММЕ</w:t>
            </w:r>
          </w:p>
        </w:tc>
        <w:tc>
          <w:tcPr>
            <w:tcW w:w="1356"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0 </w:t>
            </w:r>
          </w:p>
        </w:tc>
        <w:tc>
          <w:tcPr>
            <w:tcW w:w="3027" w:type="dxa"/>
            <w:tcMar>
              <w:top w:w="50" w:type="dxa"/>
              <w:left w:w="100" w:type="dxa"/>
            </w:tcMar>
            <w:vAlign w:val="center"/>
          </w:tcPr>
          <w:p w:rsidR="008A71F6" w:rsidRDefault="008A71F6"/>
        </w:tc>
      </w:tr>
    </w:tbl>
    <w:p w:rsidR="008A71F6" w:rsidRDefault="008A71F6">
      <w:pPr>
        <w:sectPr w:rsidR="008A71F6">
          <w:pgSz w:w="16383" w:h="11906" w:orient="landscape"/>
          <w:pgMar w:top="1134" w:right="850" w:bottom="1134" w:left="1701" w:header="720" w:footer="720" w:gutter="0"/>
          <w:cols w:space="720"/>
        </w:sectPr>
      </w:pPr>
    </w:p>
    <w:p w:rsidR="008A71F6" w:rsidRDefault="00DC4A67">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8A71F6">
        <w:trPr>
          <w:trHeight w:val="144"/>
          <w:tblCellSpacing w:w="20" w:type="nil"/>
        </w:trPr>
        <w:tc>
          <w:tcPr>
            <w:tcW w:w="520"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 п/п </w:t>
            </w:r>
          </w:p>
          <w:p w:rsidR="008A71F6" w:rsidRDefault="008A71F6">
            <w:pPr>
              <w:spacing w:after="0"/>
              <w:ind w:left="135"/>
            </w:pPr>
          </w:p>
        </w:tc>
        <w:tc>
          <w:tcPr>
            <w:tcW w:w="2640"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Наименование разделов и тем программы </w:t>
            </w:r>
          </w:p>
          <w:p w:rsidR="008A71F6" w:rsidRDefault="008A71F6">
            <w:pPr>
              <w:spacing w:after="0"/>
              <w:ind w:left="135"/>
            </w:pPr>
          </w:p>
        </w:tc>
        <w:tc>
          <w:tcPr>
            <w:tcW w:w="0" w:type="auto"/>
            <w:gridSpan w:val="3"/>
            <w:tcMar>
              <w:top w:w="50" w:type="dxa"/>
              <w:left w:w="100" w:type="dxa"/>
            </w:tcMar>
            <w:vAlign w:val="center"/>
          </w:tcPr>
          <w:p w:rsidR="008A71F6" w:rsidRDefault="00DC4A6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Электронные (цифровые) образовательные ресурсы </w:t>
            </w:r>
          </w:p>
          <w:p w:rsidR="008A71F6" w:rsidRDefault="008A71F6">
            <w:pPr>
              <w:spacing w:after="0"/>
              <w:ind w:left="135"/>
            </w:pPr>
          </w:p>
        </w:tc>
      </w:tr>
      <w:tr w:rsidR="008A71F6">
        <w:trPr>
          <w:trHeight w:val="144"/>
          <w:tblCellSpacing w:w="20" w:type="nil"/>
        </w:trPr>
        <w:tc>
          <w:tcPr>
            <w:tcW w:w="0" w:type="auto"/>
            <w:vMerge/>
            <w:tcBorders>
              <w:top w:val="nil"/>
            </w:tcBorders>
            <w:tcMar>
              <w:top w:w="50" w:type="dxa"/>
              <w:left w:w="100" w:type="dxa"/>
            </w:tcMar>
          </w:tcPr>
          <w:p w:rsidR="008A71F6" w:rsidRDefault="008A71F6"/>
        </w:tc>
        <w:tc>
          <w:tcPr>
            <w:tcW w:w="0" w:type="auto"/>
            <w:vMerge/>
            <w:tcBorders>
              <w:top w:val="nil"/>
            </w:tcBorders>
            <w:tcMar>
              <w:top w:w="50" w:type="dxa"/>
              <w:left w:w="100" w:type="dxa"/>
            </w:tcMar>
          </w:tcPr>
          <w:p w:rsidR="008A71F6" w:rsidRDefault="008A71F6"/>
        </w:tc>
        <w:tc>
          <w:tcPr>
            <w:tcW w:w="1011"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Всего </w:t>
            </w:r>
          </w:p>
          <w:p w:rsidR="008A71F6" w:rsidRDefault="008A71F6">
            <w:pPr>
              <w:spacing w:after="0"/>
              <w:ind w:left="135"/>
            </w:pPr>
          </w:p>
        </w:tc>
        <w:tc>
          <w:tcPr>
            <w:tcW w:w="1738"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Контрольные работы </w:t>
            </w:r>
          </w:p>
          <w:p w:rsidR="008A71F6" w:rsidRDefault="008A71F6">
            <w:pPr>
              <w:spacing w:after="0"/>
              <w:ind w:left="135"/>
            </w:pPr>
          </w:p>
        </w:tc>
        <w:tc>
          <w:tcPr>
            <w:tcW w:w="1823"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Практические работы </w:t>
            </w:r>
          </w:p>
          <w:p w:rsidR="008A71F6" w:rsidRDefault="008A71F6">
            <w:pPr>
              <w:spacing w:after="0"/>
              <w:ind w:left="135"/>
            </w:pPr>
          </w:p>
        </w:tc>
        <w:tc>
          <w:tcPr>
            <w:tcW w:w="0" w:type="auto"/>
            <w:vMerge/>
            <w:tcBorders>
              <w:top w:val="nil"/>
            </w:tcBorders>
            <w:tcMar>
              <w:top w:w="50" w:type="dxa"/>
              <w:left w:w="100" w:type="dxa"/>
            </w:tcMar>
          </w:tcPr>
          <w:p w:rsidR="008A71F6" w:rsidRDefault="008A71F6"/>
        </w:tc>
      </w:tr>
      <w:tr w:rsidR="008A71F6">
        <w:trPr>
          <w:trHeight w:val="144"/>
          <w:tblCellSpacing w:w="20" w:type="nil"/>
        </w:trPr>
        <w:tc>
          <w:tcPr>
            <w:tcW w:w="0" w:type="auto"/>
            <w:gridSpan w:val="6"/>
            <w:tcMar>
              <w:top w:w="50" w:type="dxa"/>
              <w:left w:w="100" w:type="dxa"/>
            </w:tcMar>
            <w:vAlign w:val="center"/>
          </w:tcPr>
          <w:p w:rsidR="008A71F6" w:rsidRDefault="00DC4A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1.1</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1.2</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A71F6" w:rsidRDefault="008A71F6"/>
        </w:tc>
      </w:tr>
      <w:tr w:rsidR="008A71F6">
        <w:trPr>
          <w:trHeight w:val="144"/>
          <w:tblCellSpacing w:w="20" w:type="nil"/>
        </w:trPr>
        <w:tc>
          <w:tcPr>
            <w:tcW w:w="0" w:type="auto"/>
            <w:gridSpan w:val="6"/>
            <w:tcMar>
              <w:top w:w="50" w:type="dxa"/>
              <w:left w:w="100" w:type="dxa"/>
            </w:tcMar>
            <w:vAlign w:val="center"/>
          </w:tcPr>
          <w:p w:rsidR="008A71F6" w:rsidRDefault="00DC4A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2.1</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2.2</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A71F6" w:rsidRDefault="008A71F6"/>
        </w:tc>
      </w:tr>
      <w:tr w:rsidR="008A71F6">
        <w:trPr>
          <w:trHeight w:val="144"/>
          <w:tblCellSpacing w:w="20" w:type="nil"/>
        </w:trPr>
        <w:tc>
          <w:tcPr>
            <w:tcW w:w="0" w:type="auto"/>
            <w:gridSpan w:val="6"/>
            <w:tcMar>
              <w:top w:w="50" w:type="dxa"/>
              <w:left w:w="100" w:type="dxa"/>
            </w:tcMar>
            <w:vAlign w:val="center"/>
          </w:tcPr>
          <w:p w:rsidR="008A71F6" w:rsidRDefault="00DC4A6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3.1</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A71F6" w:rsidRDefault="008A71F6"/>
        </w:tc>
      </w:tr>
      <w:tr w:rsidR="008A71F6" w:rsidRPr="00DC4A67">
        <w:trPr>
          <w:trHeight w:val="144"/>
          <w:tblCellSpacing w:w="20" w:type="nil"/>
        </w:trPr>
        <w:tc>
          <w:tcPr>
            <w:tcW w:w="0" w:type="auto"/>
            <w:gridSpan w:val="6"/>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b/>
                <w:color w:val="000000"/>
                <w:sz w:val="24"/>
                <w:lang w:val="ru-RU"/>
              </w:rPr>
              <w:t>Раздел 4.</w:t>
            </w:r>
            <w:r w:rsidRPr="00DC4A67">
              <w:rPr>
                <w:rFonts w:ascii="Times New Roman" w:hAnsi="Times New Roman"/>
                <w:color w:val="000000"/>
                <w:sz w:val="24"/>
                <w:lang w:val="ru-RU"/>
              </w:rPr>
              <w:t xml:space="preserve"> </w:t>
            </w:r>
            <w:r w:rsidRPr="00DC4A67">
              <w:rPr>
                <w:rFonts w:ascii="Times New Roman" w:hAnsi="Times New Roman"/>
                <w:b/>
                <w:color w:val="000000"/>
                <w:sz w:val="24"/>
                <w:lang w:val="ru-RU"/>
              </w:rPr>
              <w:t>Пространственные отношения и геометрические фигуры</w:t>
            </w:r>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4.1</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4.2</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A71F6" w:rsidRDefault="008A71F6"/>
        </w:tc>
      </w:tr>
      <w:tr w:rsidR="008A71F6">
        <w:trPr>
          <w:trHeight w:val="144"/>
          <w:tblCellSpacing w:w="20" w:type="nil"/>
        </w:trPr>
        <w:tc>
          <w:tcPr>
            <w:tcW w:w="0" w:type="auto"/>
            <w:gridSpan w:val="6"/>
            <w:tcMar>
              <w:top w:w="50" w:type="dxa"/>
              <w:left w:w="100" w:type="dxa"/>
            </w:tcMar>
            <w:vAlign w:val="center"/>
          </w:tcPr>
          <w:p w:rsidR="008A71F6" w:rsidRDefault="00DC4A6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A71F6" w:rsidRPr="00DC4A67">
        <w:trPr>
          <w:trHeight w:val="144"/>
          <w:tblCellSpacing w:w="20" w:type="nil"/>
        </w:trPr>
        <w:tc>
          <w:tcPr>
            <w:tcW w:w="520" w:type="dxa"/>
            <w:tcMar>
              <w:top w:w="50" w:type="dxa"/>
              <w:left w:w="100" w:type="dxa"/>
            </w:tcMar>
            <w:vAlign w:val="center"/>
          </w:tcPr>
          <w:p w:rsidR="008A71F6" w:rsidRDefault="00DC4A67">
            <w:pPr>
              <w:spacing w:after="0"/>
            </w:pPr>
            <w:r>
              <w:rPr>
                <w:rFonts w:ascii="Times New Roman" w:hAnsi="Times New Roman"/>
                <w:color w:val="000000"/>
                <w:sz w:val="24"/>
              </w:rPr>
              <w:t>5.1</w:t>
            </w:r>
          </w:p>
        </w:tc>
        <w:tc>
          <w:tcPr>
            <w:tcW w:w="2640" w:type="dxa"/>
            <w:tcMar>
              <w:top w:w="50" w:type="dxa"/>
              <w:left w:w="100" w:type="dxa"/>
            </w:tcMar>
            <w:vAlign w:val="center"/>
          </w:tcPr>
          <w:p w:rsidR="008A71F6" w:rsidRDefault="00DC4A6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A71F6" w:rsidRDefault="008A71F6"/>
        </w:tc>
      </w:tr>
      <w:tr w:rsidR="008A71F6" w:rsidRPr="00DC4A67">
        <w:trPr>
          <w:trHeight w:val="144"/>
          <w:tblCellSpacing w:w="20" w:type="nil"/>
        </w:trPr>
        <w:tc>
          <w:tcPr>
            <w:tcW w:w="0" w:type="auto"/>
            <w:gridSpan w:val="2"/>
            <w:tcMar>
              <w:top w:w="50" w:type="dxa"/>
              <w:left w:w="100" w:type="dxa"/>
            </w:tcMar>
            <w:vAlign w:val="center"/>
          </w:tcPr>
          <w:p w:rsidR="008A71F6" w:rsidRDefault="00DC4A6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A71F6" w:rsidRDefault="008A71F6">
            <w:pPr>
              <w:spacing w:after="0"/>
              <w:ind w:left="135"/>
              <w:jc w:val="center"/>
            </w:pPr>
          </w:p>
        </w:tc>
        <w:tc>
          <w:tcPr>
            <w:tcW w:w="1823"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rsidRPr="00DC4A67">
        <w:trPr>
          <w:trHeight w:val="144"/>
          <w:tblCellSpacing w:w="20" w:type="nil"/>
        </w:trPr>
        <w:tc>
          <w:tcPr>
            <w:tcW w:w="0" w:type="auto"/>
            <w:gridSpan w:val="2"/>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A71F6" w:rsidRDefault="008A71F6">
            <w:pPr>
              <w:spacing w:after="0"/>
              <w:ind w:left="135"/>
              <w:jc w:val="center"/>
            </w:pPr>
          </w:p>
        </w:tc>
        <w:tc>
          <w:tcPr>
            <w:tcW w:w="2741"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/7</w:t>
              </w:r>
              <w:r>
                <w:rPr>
                  <w:rFonts w:ascii="Times New Roman" w:hAnsi="Times New Roman"/>
                  <w:color w:val="0000FF"/>
                  <w:u w:val="single"/>
                </w:rPr>
                <w:t>f</w:t>
              </w:r>
              <w:r w:rsidRPr="00DC4A67">
                <w:rPr>
                  <w:rFonts w:ascii="Times New Roman" w:hAnsi="Times New Roman"/>
                  <w:color w:val="0000FF"/>
                  <w:u w:val="single"/>
                  <w:lang w:val="ru-RU"/>
                </w:rPr>
                <w:t>411</w:t>
              </w:r>
              <w:r>
                <w:rPr>
                  <w:rFonts w:ascii="Times New Roman" w:hAnsi="Times New Roman"/>
                  <w:color w:val="0000FF"/>
                  <w:u w:val="single"/>
                </w:rPr>
                <w:t>f</w:t>
              </w:r>
              <w:r w:rsidRPr="00DC4A67">
                <w:rPr>
                  <w:rFonts w:ascii="Times New Roman" w:hAnsi="Times New Roman"/>
                  <w:color w:val="0000FF"/>
                  <w:u w:val="single"/>
                  <w:lang w:val="ru-RU"/>
                </w:rPr>
                <w:t>36</w:t>
              </w:r>
            </w:hyperlink>
          </w:p>
        </w:tc>
      </w:tr>
      <w:tr w:rsidR="008A71F6">
        <w:trPr>
          <w:trHeight w:val="144"/>
          <w:tblCellSpacing w:w="20" w:type="nil"/>
        </w:trPr>
        <w:tc>
          <w:tcPr>
            <w:tcW w:w="0" w:type="auto"/>
            <w:gridSpan w:val="2"/>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A71F6" w:rsidRDefault="008A71F6"/>
        </w:tc>
      </w:tr>
    </w:tbl>
    <w:p w:rsidR="008A71F6" w:rsidRPr="00DC4A67" w:rsidRDefault="008A71F6">
      <w:pPr>
        <w:rPr>
          <w:lang w:val="ru-RU"/>
        </w:rPr>
        <w:sectPr w:rsidR="008A71F6" w:rsidRPr="00DC4A67">
          <w:pgSz w:w="16383" w:h="11906" w:orient="landscape"/>
          <w:pgMar w:top="1134" w:right="850" w:bottom="1134" w:left="1701" w:header="720" w:footer="720" w:gutter="0"/>
          <w:cols w:space="720"/>
        </w:sectPr>
      </w:pPr>
    </w:p>
    <w:p w:rsidR="00DC4A67" w:rsidRDefault="00DC4A67">
      <w:pPr>
        <w:spacing w:after="0"/>
        <w:ind w:left="120"/>
        <w:rPr>
          <w:rFonts w:ascii="Times New Roman" w:hAnsi="Times New Roman"/>
          <w:b/>
          <w:color w:val="000000"/>
          <w:sz w:val="28"/>
          <w:lang w:val="ru-RU"/>
        </w:rPr>
      </w:pPr>
      <w:bookmarkStart w:id="9" w:name="block-24176852"/>
      <w:bookmarkEnd w:id="8"/>
      <w:r>
        <w:rPr>
          <w:rFonts w:ascii="Times New Roman" w:hAnsi="Times New Roman"/>
          <w:b/>
          <w:color w:val="000000"/>
          <w:sz w:val="28"/>
          <w:lang w:val="ru-RU"/>
        </w:rPr>
        <w:lastRenderedPageBreak/>
        <w:t>Поурочное планирование</w:t>
      </w:r>
    </w:p>
    <w:p w:rsidR="008A71F6" w:rsidRDefault="00DC4A67">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1"/>
        <w:gridCol w:w="4240"/>
        <w:gridCol w:w="990"/>
        <w:gridCol w:w="1841"/>
        <w:gridCol w:w="1910"/>
        <w:gridCol w:w="1423"/>
        <w:gridCol w:w="2665"/>
      </w:tblGrid>
      <w:tr w:rsidR="0028655E" w:rsidTr="0030509F">
        <w:trPr>
          <w:trHeight w:val="144"/>
          <w:tblCellSpacing w:w="20" w:type="nil"/>
        </w:trPr>
        <w:tc>
          <w:tcPr>
            <w:tcW w:w="1044"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 п/п </w:t>
            </w:r>
          </w:p>
          <w:p w:rsidR="008A71F6" w:rsidRDefault="008A71F6">
            <w:pPr>
              <w:spacing w:after="0"/>
              <w:ind w:left="135"/>
            </w:pPr>
          </w:p>
        </w:tc>
        <w:tc>
          <w:tcPr>
            <w:tcW w:w="4598"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Тема урока </w:t>
            </w:r>
          </w:p>
          <w:p w:rsidR="008A71F6" w:rsidRDefault="008A71F6">
            <w:pPr>
              <w:spacing w:after="0"/>
              <w:ind w:left="135"/>
            </w:pPr>
          </w:p>
        </w:tc>
        <w:tc>
          <w:tcPr>
            <w:tcW w:w="0" w:type="auto"/>
            <w:gridSpan w:val="3"/>
            <w:tcMar>
              <w:top w:w="50" w:type="dxa"/>
              <w:left w:w="100" w:type="dxa"/>
            </w:tcMar>
            <w:vAlign w:val="center"/>
          </w:tcPr>
          <w:p w:rsidR="008A71F6" w:rsidRDefault="00DC4A67">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Дата изучения </w:t>
            </w:r>
          </w:p>
          <w:p w:rsidR="008A71F6" w:rsidRDefault="008A71F6">
            <w:pPr>
              <w:spacing w:after="0"/>
              <w:ind w:left="135"/>
            </w:pPr>
          </w:p>
        </w:tc>
        <w:tc>
          <w:tcPr>
            <w:tcW w:w="2221"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Электронные цифровые образовательные ресурсы </w:t>
            </w:r>
          </w:p>
          <w:p w:rsidR="008A71F6" w:rsidRDefault="008A71F6">
            <w:pPr>
              <w:spacing w:after="0"/>
              <w:ind w:left="135"/>
            </w:pPr>
          </w:p>
        </w:tc>
      </w:tr>
      <w:tr w:rsidR="0028655E" w:rsidTr="0030509F">
        <w:trPr>
          <w:trHeight w:val="144"/>
          <w:tblCellSpacing w:w="20" w:type="nil"/>
        </w:trPr>
        <w:tc>
          <w:tcPr>
            <w:tcW w:w="0" w:type="auto"/>
            <w:vMerge/>
            <w:tcBorders>
              <w:top w:val="nil"/>
            </w:tcBorders>
            <w:tcMar>
              <w:top w:w="50" w:type="dxa"/>
              <w:left w:w="100" w:type="dxa"/>
            </w:tcMar>
          </w:tcPr>
          <w:p w:rsidR="008A71F6" w:rsidRDefault="008A71F6"/>
        </w:tc>
        <w:tc>
          <w:tcPr>
            <w:tcW w:w="0" w:type="auto"/>
            <w:vMerge/>
            <w:tcBorders>
              <w:top w:val="nil"/>
            </w:tcBorders>
            <w:tcMar>
              <w:top w:w="50" w:type="dxa"/>
              <w:left w:w="100" w:type="dxa"/>
            </w:tcMar>
          </w:tcPr>
          <w:p w:rsidR="008A71F6" w:rsidRDefault="008A71F6"/>
        </w:tc>
        <w:tc>
          <w:tcPr>
            <w:tcW w:w="1003"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Всего </w:t>
            </w:r>
          </w:p>
          <w:p w:rsidR="008A71F6" w:rsidRDefault="008A71F6">
            <w:pPr>
              <w:spacing w:after="0"/>
              <w:ind w:left="135"/>
            </w:pPr>
          </w:p>
        </w:tc>
        <w:tc>
          <w:tcPr>
            <w:tcW w:w="1841"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Контрольные работы </w:t>
            </w:r>
          </w:p>
          <w:p w:rsidR="008A71F6" w:rsidRDefault="008A71F6">
            <w:pPr>
              <w:spacing w:after="0"/>
              <w:ind w:left="135"/>
            </w:pPr>
          </w:p>
        </w:tc>
        <w:tc>
          <w:tcPr>
            <w:tcW w:w="1910"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Практические работы </w:t>
            </w:r>
          </w:p>
          <w:p w:rsidR="008A71F6" w:rsidRDefault="008A71F6">
            <w:pPr>
              <w:spacing w:after="0"/>
              <w:ind w:left="135"/>
            </w:pPr>
          </w:p>
        </w:tc>
        <w:tc>
          <w:tcPr>
            <w:tcW w:w="0" w:type="auto"/>
            <w:vMerge/>
            <w:tcBorders>
              <w:top w:val="nil"/>
            </w:tcBorders>
            <w:tcMar>
              <w:top w:w="50" w:type="dxa"/>
              <w:left w:w="100" w:type="dxa"/>
            </w:tcMar>
          </w:tcPr>
          <w:p w:rsidR="008A71F6" w:rsidRDefault="008A71F6"/>
        </w:tc>
        <w:tc>
          <w:tcPr>
            <w:tcW w:w="0" w:type="auto"/>
            <w:vMerge/>
            <w:tcBorders>
              <w:top w:val="nil"/>
            </w:tcBorders>
            <w:tcMar>
              <w:top w:w="50" w:type="dxa"/>
              <w:left w:w="100" w:type="dxa"/>
            </w:tcMar>
          </w:tcPr>
          <w:p w:rsidR="008A71F6" w:rsidRDefault="008A71F6"/>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01.09.2023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2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Повторение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04.09.2023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2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05.09.2023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2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06.09.2023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2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07.09.2023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08.09.2023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Свойства чисел: чётные и нечётные числа, однозначные и двузначные числа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11.09.2023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Работа с величинами: измерение длины (единица длины — миллиметр)</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12.09.2023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Измерение величин. Решение практических задач</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13.09.2023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Сравнение чисел в пределах 100. Неравенство, запись неравенства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14.09.2023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Работа с величинами: измерение длины (единица длины — метр)</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15.09.2023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Увеличение, уменьшение числа на несколько единиц/десятков</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18.09.2023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19.09.2023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20.09.2023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3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15</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Соотношения между единицами величины (в пределах 100)</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21.09.2023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22.09.2023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Чтение, представление текста задачи в виде рисунка, схемы или другой модели</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25.09.2023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18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26.09.2023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Представление текста задачи разными способами</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27.09.2023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28.09.2023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29.09.2023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Работа с величинами: измерение времени (единицы времени — час, минута)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02.10.2023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Распознавание и изображение геометрических фигур: ломаная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03.10.2023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Измерение длины ломаной, нахождение длины ломаной с помощью вычислений</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04.10.2023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4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25</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05.10.2023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26</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Разностное сравнение чисел, величин</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06.10.2023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27</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09.10.2023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Составление, чтение числового выражения со скобками, без скобок</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10.10.2023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29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11.10.2023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30</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Сочетательное свойство сложения</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12.10.2023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13.10.2023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16.10.2023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33</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17.10.2023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18.10.2023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5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35</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 xml:space="preserve">Дополнение моделей (схем, </w:t>
            </w:r>
            <w:r w:rsidRPr="00DC4A67">
              <w:rPr>
                <w:rFonts w:ascii="Times New Roman" w:hAnsi="Times New Roman"/>
                <w:color w:val="000000"/>
                <w:sz w:val="24"/>
                <w:lang w:val="ru-RU"/>
              </w:rPr>
              <w:lastRenderedPageBreak/>
              <w:t>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lastRenderedPageBreak/>
              <w:t xml:space="preserve">Библиотека ЦОК </w:t>
            </w:r>
            <w:hyperlink r:id="rId6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36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20.10.2023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23.10.2023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24.10.2023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39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25.10.2023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40</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26.10.2023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41</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27.10.2023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 xml:space="preserve">Письменное сложение и вычитание чисел в пределах 100. Сложение без </w:t>
            </w:r>
            <w:r w:rsidRPr="00DC4A67">
              <w:rPr>
                <w:rFonts w:ascii="Times New Roman" w:hAnsi="Times New Roman"/>
                <w:color w:val="000000"/>
                <w:sz w:val="24"/>
                <w:lang w:val="ru-RU"/>
              </w:rPr>
              <w:lastRenderedPageBreak/>
              <w:t>перехода через разряд</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07.11.2023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43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08.11.2023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09.11.2023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6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45</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10.11.2023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13.11.2023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14.11.2023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15.11.2023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49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16.11.2023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Вычисление суммы, разности удобным способом</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17.11.2023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51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Оформление решения задачи (по вопросам, по действиям с пояснением)</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20.11.2023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Конструирование утверждений с использованием слов «каждый», «все»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21.11.2023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Расчётные задачи на увеличение/уменьшение величины на несколько единиц</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22.11.2023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 xml:space="preserve">Взаимосвязь компонентов и результата действия сложения </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23.11.2023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7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55</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Неизвестный компонент действия сложения, его нахождение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24.11.2023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Взаимосвязь компонентов и результата действия вычитания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27.11.2023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Неизвестный компонент действия вычитания, его нахождение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28.11.2023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29.11.2023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59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Запись решения задачи в два действия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30.11.2023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w:t>
            </w:r>
            <w:r w:rsidRPr="00DC4A67">
              <w:rPr>
                <w:rFonts w:ascii="Times New Roman" w:hAnsi="Times New Roman"/>
                <w:color w:val="000000"/>
                <w:sz w:val="24"/>
                <w:lang w:val="ru-RU"/>
              </w:rPr>
              <w:lastRenderedPageBreak/>
              <w:t>умножения), внесение данных в таблицу</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01.12.2023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61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04.12.2023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05.12.2023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63</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Сравнение геометрических фигур</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06.12.2023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64</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07.12.2023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8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65</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Распознавание и изображение геометрических фигур: многоугольник</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08.12.2023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66</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Периметр многоугольника (треугольника, четырехугольника)</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11.12.2023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67</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Алгоритм письменного сложения чисел</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12.12.2023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68</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Алгоритм письменного вычитания чисел</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13.12.2023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69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 xml:space="preserve">Распознавание и изображение </w:t>
            </w:r>
            <w:r w:rsidRPr="00DC4A67">
              <w:rPr>
                <w:rFonts w:ascii="Times New Roman" w:hAnsi="Times New Roman"/>
                <w:color w:val="000000"/>
                <w:sz w:val="24"/>
                <w:lang w:val="ru-RU"/>
              </w:rPr>
              <w:lastRenderedPageBreak/>
              <w:t>геометрических фигур: точка, прямая, отрезок</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lastRenderedPageBreak/>
              <w:t xml:space="preserve">Библиотека ЦОК </w:t>
            </w:r>
            <w:hyperlink r:id="rId9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70</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Построение отрезка заданной длины</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15.12.2023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Распознавание и изображение геометрических фигур: прямой угол</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18.12.2023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19.12.2023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20.12.2023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74</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21.12.2023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9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75</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22.12.2023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25.12.2023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Сравнение геометрических фигур: прямоугольник, квадрат</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26.12.2023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78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 xml:space="preserve">Увеличение, уменьшение длины отрезка на заданную величину. </w:t>
            </w:r>
            <w:r w:rsidRPr="00DC4A67">
              <w:rPr>
                <w:rFonts w:ascii="Times New Roman" w:hAnsi="Times New Roman"/>
                <w:color w:val="000000"/>
                <w:sz w:val="24"/>
                <w:lang w:val="ru-RU"/>
              </w:rPr>
              <w:lastRenderedPageBreak/>
              <w:t>Запись действия (в см и мм, в мм)</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27.12.2023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79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Алгоритмы (приёмы, правила) устных и письменных вычислений</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28.12.2023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Письменное сложение и вычитание. Повторение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29.12.2023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81</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Устное сложение равных чисел</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11.01.2024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82</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12.01.2024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Оформление решения задачи с помощью числового выражения</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15.01.2024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16.01.2024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0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85</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Изображение на листе в клетку квадрата с заданной длиной стороны</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17.01.2024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Изображение на листе в клетку прямоугольника с заданными длинами сторон</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18.01.2024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Умножение чисел. Компоненты действия, запись равенства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19.01.2024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88</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Взаимосвязь сложения и умножения</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22.01.2024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89</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23.01.2024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90</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Нахождение произведения</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24.01.2024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91</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25.01.2024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Решение задач на нахождение периметра прямоугольника, квадрата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26.01.2024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Применение умножения для решения практических задач</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29.01.2024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30.01.2024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1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95</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31.01.2024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96</w:t>
            </w:r>
          </w:p>
        </w:tc>
        <w:tc>
          <w:tcPr>
            <w:tcW w:w="4598" w:type="dxa"/>
            <w:tcMar>
              <w:top w:w="50" w:type="dxa"/>
              <w:left w:w="100" w:type="dxa"/>
            </w:tcMar>
            <w:vAlign w:val="center"/>
          </w:tcPr>
          <w:p w:rsidR="0030509F" w:rsidRDefault="0030509F">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01.02.2024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Деление чисел. Компоненты действия, запись равенства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02.02.2024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98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Применение деления в практических ситуациях</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05.02.2024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99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Нахождение неизвестного слагаемого (вычисления в пределах 100)</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06.02.2024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Нахождение неизвестного уменьшаемого (вычисления в пределах 100)</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07.02.2024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101</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Нахождение неизвестного вычитаемого (вычисления в пределах 100)</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08.02.2024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102</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Вычитание суммы из числа, числа из суммы</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09.02.2024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103</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12.02.2024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104</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13.02.2024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2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105</w:t>
            </w:r>
          </w:p>
        </w:tc>
        <w:tc>
          <w:tcPr>
            <w:tcW w:w="4598" w:type="dxa"/>
            <w:tcMar>
              <w:top w:w="50" w:type="dxa"/>
              <w:left w:w="100" w:type="dxa"/>
            </w:tcMar>
            <w:vAlign w:val="center"/>
          </w:tcPr>
          <w:p w:rsidR="0030509F" w:rsidRDefault="0030509F">
            <w:pPr>
              <w:spacing w:after="0"/>
              <w:ind w:left="135"/>
            </w:pPr>
            <w:r w:rsidRPr="00DC4A67">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03"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14.02.2024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106</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Табличное умножение в пределах 50. Умножение числа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15.02.2024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107</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Табличное умножение в пределах 50. Деление на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16.02.2024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Табличное умножение в пределах 50. Умножение числа 3</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19.02.2024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109</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Табличное умножение в пределах 50. Деление на 3</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20.02.2024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110</w:t>
            </w:r>
          </w:p>
        </w:tc>
        <w:tc>
          <w:tcPr>
            <w:tcW w:w="4598" w:type="dxa"/>
            <w:tcMar>
              <w:top w:w="50" w:type="dxa"/>
              <w:left w:w="100" w:type="dxa"/>
            </w:tcMar>
          </w:tcPr>
          <w:p w:rsidR="0030509F" w:rsidRPr="0030509F" w:rsidRDefault="0030509F">
            <w:pPr>
              <w:rPr>
                <w:lang w:val="ru-RU"/>
              </w:rPr>
            </w:pPr>
            <w:r w:rsidRPr="00201033">
              <w:rPr>
                <w:rFonts w:ascii="Times New Roman" w:hAnsi="Times New Roman"/>
                <w:color w:val="000000"/>
                <w:sz w:val="24"/>
                <w:lang w:val="ru-RU"/>
              </w:rPr>
              <w:t>Табличное умножение в пределах 50. Умножение числа 4</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21.02.2024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111</w:t>
            </w:r>
          </w:p>
        </w:tc>
        <w:tc>
          <w:tcPr>
            <w:tcW w:w="4598" w:type="dxa"/>
            <w:tcMar>
              <w:top w:w="50" w:type="dxa"/>
              <w:left w:w="100" w:type="dxa"/>
            </w:tcMar>
          </w:tcPr>
          <w:p w:rsidR="0030509F" w:rsidRPr="0030509F" w:rsidRDefault="0030509F">
            <w:pPr>
              <w:rPr>
                <w:lang w:val="ru-RU"/>
              </w:rPr>
            </w:pPr>
            <w:r w:rsidRPr="00201033">
              <w:rPr>
                <w:rFonts w:ascii="Times New Roman" w:hAnsi="Times New Roman"/>
                <w:color w:val="000000"/>
                <w:sz w:val="24"/>
                <w:lang w:val="ru-RU"/>
              </w:rPr>
              <w:t>Табличное умножение в пределах 50. Умножение числа 4</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22.02.2024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112</w:t>
            </w:r>
          </w:p>
        </w:tc>
        <w:tc>
          <w:tcPr>
            <w:tcW w:w="4598" w:type="dxa"/>
            <w:tcMar>
              <w:top w:w="50" w:type="dxa"/>
              <w:left w:w="100" w:type="dxa"/>
            </w:tcMar>
          </w:tcPr>
          <w:p w:rsidR="0030509F" w:rsidRPr="0030509F" w:rsidRDefault="0030509F">
            <w:pPr>
              <w:rPr>
                <w:lang w:val="ru-RU"/>
              </w:rPr>
            </w:pPr>
            <w:r w:rsidRPr="009A0BBC">
              <w:rPr>
                <w:rFonts w:ascii="Times New Roman" w:hAnsi="Times New Roman"/>
                <w:color w:val="000000"/>
                <w:sz w:val="24"/>
                <w:lang w:val="ru-RU"/>
              </w:rPr>
              <w:t>Табличное умножение в пределах 50. Деление на 4</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26.02.2024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113</w:t>
            </w:r>
          </w:p>
        </w:tc>
        <w:tc>
          <w:tcPr>
            <w:tcW w:w="4598" w:type="dxa"/>
            <w:tcMar>
              <w:top w:w="50" w:type="dxa"/>
              <w:left w:w="100" w:type="dxa"/>
            </w:tcMar>
          </w:tcPr>
          <w:p w:rsidR="0030509F" w:rsidRPr="0030509F" w:rsidRDefault="0030509F">
            <w:pPr>
              <w:rPr>
                <w:lang w:val="ru-RU"/>
              </w:rPr>
            </w:pPr>
            <w:r w:rsidRPr="009A0BBC">
              <w:rPr>
                <w:rFonts w:ascii="Times New Roman" w:hAnsi="Times New Roman"/>
                <w:color w:val="000000"/>
                <w:sz w:val="24"/>
                <w:lang w:val="ru-RU"/>
              </w:rPr>
              <w:t>Табличное умножение в пределах 50. Деление на 4</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27.02.2024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114</w:t>
            </w:r>
          </w:p>
        </w:tc>
        <w:tc>
          <w:tcPr>
            <w:tcW w:w="4598" w:type="dxa"/>
            <w:tcMar>
              <w:top w:w="50" w:type="dxa"/>
              <w:left w:w="100" w:type="dxa"/>
            </w:tcMar>
          </w:tcPr>
          <w:p w:rsidR="0030509F" w:rsidRPr="0030509F" w:rsidRDefault="0030509F">
            <w:pPr>
              <w:rPr>
                <w:lang w:val="ru-RU"/>
              </w:rPr>
            </w:pPr>
            <w:r w:rsidRPr="003069C8">
              <w:rPr>
                <w:rFonts w:ascii="Times New Roman" w:hAnsi="Times New Roman"/>
                <w:color w:val="000000"/>
                <w:sz w:val="24"/>
                <w:lang w:val="ru-RU"/>
              </w:rPr>
              <w:t>Табличное умножение в пределах 50. Умножение числа 5</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28.02.2024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3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115</w:t>
            </w:r>
          </w:p>
        </w:tc>
        <w:tc>
          <w:tcPr>
            <w:tcW w:w="4598" w:type="dxa"/>
            <w:tcMar>
              <w:top w:w="50" w:type="dxa"/>
              <w:left w:w="100" w:type="dxa"/>
            </w:tcMar>
          </w:tcPr>
          <w:p w:rsidR="0030509F" w:rsidRPr="0030509F" w:rsidRDefault="0030509F">
            <w:pPr>
              <w:rPr>
                <w:lang w:val="ru-RU"/>
              </w:rPr>
            </w:pPr>
            <w:r w:rsidRPr="003069C8">
              <w:rPr>
                <w:rFonts w:ascii="Times New Roman" w:hAnsi="Times New Roman"/>
                <w:color w:val="000000"/>
                <w:sz w:val="24"/>
                <w:lang w:val="ru-RU"/>
              </w:rPr>
              <w:t>Табличное умножение в пределах 50. Умножение числа 5</w:t>
            </w:r>
          </w:p>
        </w:tc>
        <w:tc>
          <w:tcPr>
            <w:tcW w:w="1003" w:type="dxa"/>
            <w:tcMar>
              <w:top w:w="50" w:type="dxa"/>
              <w:left w:w="100" w:type="dxa"/>
            </w:tcMar>
            <w:vAlign w:val="center"/>
          </w:tcPr>
          <w:p w:rsidR="0030509F" w:rsidRDefault="0030509F">
            <w:pPr>
              <w:spacing w:after="0"/>
              <w:ind w:left="135"/>
              <w:jc w:val="center"/>
            </w:pPr>
            <w:r w:rsidRPr="003050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29.02.2024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116</w:t>
            </w:r>
          </w:p>
        </w:tc>
        <w:tc>
          <w:tcPr>
            <w:tcW w:w="4598" w:type="dxa"/>
            <w:tcMar>
              <w:top w:w="50" w:type="dxa"/>
              <w:left w:w="100" w:type="dxa"/>
            </w:tcMar>
            <w:vAlign w:val="center"/>
          </w:tcPr>
          <w:p w:rsidR="0030509F" w:rsidRPr="00DC4A67" w:rsidRDefault="0030509F" w:rsidP="00BC4E1C">
            <w:pPr>
              <w:spacing w:after="0"/>
              <w:ind w:left="135"/>
              <w:rPr>
                <w:lang w:val="ru-RU"/>
              </w:rPr>
            </w:pPr>
            <w:r w:rsidRPr="00DC4A67">
              <w:rPr>
                <w:rFonts w:ascii="Times New Roman" w:hAnsi="Times New Roman"/>
                <w:color w:val="000000"/>
                <w:sz w:val="24"/>
                <w:lang w:val="ru-RU"/>
              </w:rPr>
              <w:t>Табличное умножение в пределах 50. Деление на 5</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01.03.2024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117</w:t>
            </w:r>
          </w:p>
        </w:tc>
        <w:tc>
          <w:tcPr>
            <w:tcW w:w="4598" w:type="dxa"/>
            <w:tcMar>
              <w:top w:w="50" w:type="dxa"/>
              <w:left w:w="100" w:type="dxa"/>
            </w:tcMar>
            <w:vAlign w:val="center"/>
          </w:tcPr>
          <w:p w:rsidR="0030509F" w:rsidRPr="00DC4A67" w:rsidRDefault="0030509F" w:rsidP="00BC4E1C">
            <w:pPr>
              <w:spacing w:after="0"/>
              <w:ind w:left="135"/>
              <w:rPr>
                <w:lang w:val="ru-RU"/>
              </w:rPr>
            </w:pPr>
            <w:r w:rsidRPr="00DC4A67">
              <w:rPr>
                <w:rFonts w:ascii="Times New Roman" w:hAnsi="Times New Roman"/>
                <w:color w:val="000000"/>
                <w:sz w:val="24"/>
                <w:lang w:val="ru-RU"/>
              </w:rPr>
              <w:t>Табличное умножение в пределах 50. Деление на 5</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04.03.2024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118</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Расчётные задачи на увеличение/уменьшение величины в несколько раз</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05.03.2024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119</w:t>
            </w:r>
          </w:p>
        </w:tc>
        <w:tc>
          <w:tcPr>
            <w:tcW w:w="4598" w:type="dxa"/>
            <w:tcMar>
              <w:top w:w="50" w:type="dxa"/>
              <w:left w:w="100" w:type="dxa"/>
            </w:tcMar>
            <w:vAlign w:val="center"/>
          </w:tcPr>
          <w:p w:rsidR="0030509F" w:rsidRPr="00DC4A67" w:rsidRDefault="0030509F">
            <w:pPr>
              <w:spacing w:after="0"/>
              <w:ind w:left="135"/>
              <w:rPr>
                <w:lang w:val="ru-RU"/>
              </w:rPr>
            </w:pPr>
            <w:r>
              <w:rPr>
                <w:rFonts w:ascii="Times New Roman" w:hAnsi="Times New Roman"/>
                <w:color w:val="000000"/>
                <w:sz w:val="24"/>
              </w:rPr>
              <w:t>Контрольная работа №6</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06.03.2024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120</w:t>
            </w:r>
          </w:p>
        </w:tc>
        <w:tc>
          <w:tcPr>
            <w:tcW w:w="4598" w:type="dxa"/>
            <w:tcMar>
              <w:top w:w="50" w:type="dxa"/>
              <w:left w:w="100" w:type="dxa"/>
            </w:tcMar>
            <w:vAlign w:val="center"/>
          </w:tcPr>
          <w:p w:rsidR="0030509F" w:rsidRPr="00DC4A67" w:rsidRDefault="0030509F">
            <w:pPr>
              <w:spacing w:after="0"/>
              <w:ind w:left="135"/>
              <w:rPr>
                <w:lang w:val="ru-RU"/>
              </w:rPr>
            </w:pPr>
            <w:r w:rsidRPr="00DC4A67">
              <w:rPr>
                <w:rFonts w:ascii="Times New Roman" w:hAnsi="Times New Roman"/>
                <w:color w:val="000000"/>
                <w:sz w:val="24"/>
                <w:lang w:val="ru-RU"/>
              </w:rPr>
              <w:t>Расчётные задачи на увеличение/уменьшение величины в несколько раз</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07.03.2024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121</w:t>
            </w:r>
          </w:p>
        </w:tc>
        <w:tc>
          <w:tcPr>
            <w:tcW w:w="4598" w:type="dxa"/>
            <w:tcMar>
              <w:top w:w="50" w:type="dxa"/>
              <w:left w:w="100" w:type="dxa"/>
            </w:tcMar>
          </w:tcPr>
          <w:p w:rsidR="0030509F" w:rsidRPr="0028655E" w:rsidRDefault="0030509F" w:rsidP="00560EAF">
            <w:pPr>
              <w:rPr>
                <w:rFonts w:ascii="Times New Roman" w:hAnsi="Times New Roman"/>
                <w:color w:val="000000"/>
                <w:sz w:val="24"/>
                <w:lang w:val="ru-RU"/>
              </w:rPr>
            </w:pPr>
            <w:r w:rsidRPr="00070CE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11.03.2024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122</w:t>
            </w:r>
          </w:p>
        </w:tc>
        <w:tc>
          <w:tcPr>
            <w:tcW w:w="4598" w:type="dxa"/>
            <w:tcMar>
              <w:top w:w="50" w:type="dxa"/>
              <w:left w:w="100" w:type="dxa"/>
            </w:tcMar>
          </w:tcPr>
          <w:p w:rsidR="0030509F" w:rsidRPr="0028655E" w:rsidRDefault="0030509F" w:rsidP="00560EAF">
            <w:pPr>
              <w:rPr>
                <w:rFonts w:ascii="Times New Roman" w:hAnsi="Times New Roman"/>
                <w:color w:val="000000"/>
                <w:sz w:val="24"/>
                <w:lang w:val="ru-RU"/>
              </w:rPr>
            </w:pPr>
            <w:r w:rsidRPr="00070CE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12.03.2024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123</w:t>
            </w:r>
          </w:p>
        </w:tc>
        <w:tc>
          <w:tcPr>
            <w:tcW w:w="4598" w:type="dxa"/>
            <w:tcMar>
              <w:top w:w="50" w:type="dxa"/>
              <w:left w:w="100" w:type="dxa"/>
            </w:tcMar>
          </w:tcPr>
          <w:p w:rsidR="0030509F" w:rsidRPr="0028655E" w:rsidRDefault="0030509F" w:rsidP="00560EAF">
            <w:pPr>
              <w:rPr>
                <w:rFonts w:ascii="Times New Roman" w:hAnsi="Times New Roman"/>
                <w:color w:val="000000"/>
                <w:sz w:val="24"/>
                <w:lang w:val="ru-RU"/>
              </w:rPr>
            </w:pPr>
            <w:r w:rsidRPr="00070CE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13.03.2024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124</w:t>
            </w:r>
          </w:p>
        </w:tc>
        <w:tc>
          <w:tcPr>
            <w:tcW w:w="4598" w:type="dxa"/>
            <w:tcMar>
              <w:top w:w="50" w:type="dxa"/>
              <w:left w:w="100" w:type="dxa"/>
            </w:tcMar>
          </w:tcPr>
          <w:p w:rsidR="0030509F" w:rsidRPr="0028655E" w:rsidRDefault="0030509F" w:rsidP="004E279D">
            <w:pPr>
              <w:rPr>
                <w:rFonts w:ascii="Times New Roman" w:hAnsi="Times New Roman"/>
                <w:color w:val="000000"/>
                <w:sz w:val="24"/>
                <w:lang w:val="ru-RU"/>
              </w:rPr>
            </w:pPr>
            <w:r w:rsidRPr="007B22D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14.03.2024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4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125</w:t>
            </w:r>
          </w:p>
        </w:tc>
        <w:tc>
          <w:tcPr>
            <w:tcW w:w="4598" w:type="dxa"/>
            <w:tcMar>
              <w:top w:w="50" w:type="dxa"/>
              <w:left w:w="100" w:type="dxa"/>
            </w:tcMar>
          </w:tcPr>
          <w:p w:rsidR="0030509F" w:rsidRPr="0028655E" w:rsidRDefault="0030509F" w:rsidP="004E279D">
            <w:pPr>
              <w:rPr>
                <w:rFonts w:ascii="Times New Roman" w:hAnsi="Times New Roman"/>
                <w:color w:val="000000"/>
                <w:sz w:val="24"/>
                <w:lang w:val="ru-RU"/>
              </w:rPr>
            </w:pPr>
            <w:r w:rsidRPr="007B22D9">
              <w:rPr>
                <w:rFonts w:ascii="Times New Roman" w:hAnsi="Times New Roman"/>
                <w:color w:val="000000"/>
                <w:sz w:val="24"/>
                <w:lang w:val="ru-RU"/>
              </w:rPr>
              <w:t xml:space="preserve">Порядок выполнения действий в числовом выражении, содержащем </w:t>
            </w:r>
            <w:r w:rsidRPr="007B22D9">
              <w:rPr>
                <w:rFonts w:ascii="Times New Roman" w:hAnsi="Times New Roman"/>
                <w:color w:val="000000"/>
                <w:sz w:val="24"/>
                <w:lang w:val="ru-RU"/>
              </w:rPr>
              <w:lastRenderedPageBreak/>
              <w:t>действия сложения и вычитания (со скобками)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15.03.2024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126</w:t>
            </w:r>
          </w:p>
        </w:tc>
        <w:tc>
          <w:tcPr>
            <w:tcW w:w="4598" w:type="dxa"/>
            <w:tcMar>
              <w:top w:w="50" w:type="dxa"/>
              <w:left w:w="100" w:type="dxa"/>
            </w:tcMar>
          </w:tcPr>
          <w:p w:rsidR="0030509F" w:rsidRPr="0028655E" w:rsidRDefault="0030509F" w:rsidP="004E279D">
            <w:pPr>
              <w:rPr>
                <w:rFonts w:ascii="Times New Roman" w:hAnsi="Times New Roman"/>
                <w:color w:val="000000"/>
                <w:sz w:val="24"/>
                <w:lang w:val="ru-RU"/>
              </w:rPr>
            </w:pPr>
            <w:r w:rsidRPr="007B22D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18.03.2024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127</w:t>
            </w:r>
          </w:p>
        </w:tc>
        <w:tc>
          <w:tcPr>
            <w:tcW w:w="4598" w:type="dxa"/>
            <w:tcMar>
              <w:top w:w="50" w:type="dxa"/>
              <w:left w:w="100" w:type="dxa"/>
            </w:tcMar>
          </w:tcPr>
          <w:p w:rsidR="0030509F" w:rsidRPr="0028655E" w:rsidRDefault="0030509F" w:rsidP="004E279D">
            <w:pPr>
              <w:rPr>
                <w:rFonts w:ascii="Times New Roman" w:hAnsi="Times New Roman"/>
                <w:color w:val="000000"/>
                <w:sz w:val="24"/>
                <w:lang w:val="ru-RU"/>
              </w:rPr>
            </w:pPr>
            <w:r w:rsidRPr="007B22D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19.03.2024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128</w:t>
            </w:r>
          </w:p>
        </w:tc>
        <w:tc>
          <w:tcPr>
            <w:tcW w:w="4598" w:type="dxa"/>
            <w:tcMar>
              <w:top w:w="50" w:type="dxa"/>
              <w:left w:w="100" w:type="dxa"/>
            </w:tcMar>
          </w:tcPr>
          <w:p w:rsidR="0030509F" w:rsidRPr="0028655E" w:rsidRDefault="0030509F">
            <w:pPr>
              <w:rPr>
                <w:lang w:val="ru-RU"/>
              </w:rPr>
            </w:pPr>
            <w:r w:rsidRPr="00674748">
              <w:rPr>
                <w:rFonts w:ascii="Times New Roman" w:hAnsi="Times New Roman"/>
                <w:color w:val="000000"/>
                <w:sz w:val="24"/>
                <w:lang w:val="ru-RU"/>
              </w:rPr>
              <w:t>Табличное умножение в пределах 50. Умножение числа 6 и на 6</w:t>
            </w:r>
          </w:p>
        </w:tc>
        <w:tc>
          <w:tcPr>
            <w:tcW w:w="1003" w:type="dxa"/>
            <w:tcMar>
              <w:top w:w="50" w:type="dxa"/>
              <w:left w:w="100" w:type="dxa"/>
            </w:tcMar>
            <w:vAlign w:val="center"/>
          </w:tcPr>
          <w:p w:rsidR="0030509F" w:rsidRDefault="0030509F">
            <w:pPr>
              <w:spacing w:after="0"/>
              <w:ind w:left="135"/>
              <w:jc w:val="center"/>
            </w:pPr>
            <w:r w:rsidRPr="00286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20.03.2024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129</w:t>
            </w:r>
          </w:p>
        </w:tc>
        <w:tc>
          <w:tcPr>
            <w:tcW w:w="4598" w:type="dxa"/>
            <w:tcMar>
              <w:top w:w="50" w:type="dxa"/>
              <w:left w:w="100" w:type="dxa"/>
            </w:tcMar>
          </w:tcPr>
          <w:p w:rsidR="0030509F" w:rsidRPr="0028655E" w:rsidRDefault="0030509F">
            <w:pPr>
              <w:rPr>
                <w:lang w:val="ru-RU"/>
              </w:rPr>
            </w:pPr>
            <w:r w:rsidRPr="00674748">
              <w:rPr>
                <w:rFonts w:ascii="Times New Roman" w:hAnsi="Times New Roman"/>
                <w:color w:val="000000"/>
                <w:sz w:val="24"/>
                <w:lang w:val="ru-RU"/>
              </w:rPr>
              <w:t>Табличное умножение в пределах 50. Умножение числа 6 и на 6</w:t>
            </w:r>
          </w:p>
        </w:tc>
        <w:tc>
          <w:tcPr>
            <w:tcW w:w="1003" w:type="dxa"/>
            <w:tcMar>
              <w:top w:w="50" w:type="dxa"/>
              <w:left w:w="100" w:type="dxa"/>
            </w:tcMar>
            <w:vAlign w:val="center"/>
          </w:tcPr>
          <w:p w:rsidR="0030509F" w:rsidRDefault="0030509F">
            <w:pPr>
              <w:spacing w:after="0"/>
              <w:ind w:left="135"/>
              <w:jc w:val="center"/>
            </w:pPr>
            <w:r w:rsidRPr="00286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21.03.2024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130</w:t>
            </w:r>
          </w:p>
        </w:tc>
        <w:tc>
          <w:tcPr>
            <w:tcW w:w="4598" w:type="dxa"/>
            <w:tcMar>
              <w:top w:w="50" w:type="dxa"/>
              <w:left w:w="100" w:type="dxa"/>
            </w:tcMar>
          </w:tcPr>
          <w:p w:rsidR="0030509F" w:rsidRPr="0028655E" w:rsidRDefault="0030509F">
            <w:pPr>
              <w:rPr>
                <w:lang w:val="ru-RU"/>
              </w:rPr>
            </w:pPr>
            <w:r w:rsidRPr="00152506">
              <w:rPr>
                <w:rFonts w:ascii="Times New Roman" w:hAnsi="Times New Roman"/>
                <w:color w:val="000000"/>
                <w:sz w:val="24"/>
                <w:lang w:val="ru-RU"/>
              </w:rPr>
              <w:t>Табличное умножение в пределах 50. Деление на 6</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22.03.2024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131</w:t>
            </w:r>
          </w:p>
        </w:tc>
        <w:tc>
          <w:tcPr>
            <w:tcW w:w="4598" w:type="dxa"/>
            <w:tcMar>
              <w:top w:w="50" w:type="dxa"/>
              <w:left w:w="100" w:type="dxa"/>
            </w:tcMar>
          </w:tcPr>
          <w:p w:rsidR="0030509F" w:rsidRPr="0028655E" w:rsidRDefault="0030509F">
            <w:pPr>
              <w:rPr>
                <w:lang w:val="ru-RU"/>
              </w:rPr>
            </w:pPr>
            <w:r w:rsidRPr="00152506">
              <w:rPr>
                <w:rFonts w:ascii="Times New Roman" w:hAnsi="Times New Roman"/>
                <w:color w:val="000000"/>
                <w:sz w:val="24"/>
                <w:lang w:val="ru-RU"/>
              </w:rPr>
              <w:t>Табличное умножение в пределах 50. Деление на 6</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01.04.2024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132</w:t>
            </w:r>
          </w:p>
        </w:tc>
        <w:tc>
          <w:tcPr>
            <w:tcW w:w="4598" w:type="dxa"/>
            <w:tcMar>
              <w:top w:w="50" w:type="dxa"/>
              <w:left w:w="100" w:type="dxa"/>
            </w:tcMar>
          </w:tcPr>
          <w:p w:rsidR="0030509F" w:rsidRPr="0028655E" w:rsidRDefault="0030509F">
            <w:pPr>
              <w:rPr>
                <w:lang w:val="ru-RU"/>
              </w:rPr>
            </w:pPr>
            <w:r w:rsidRPr="004B7675">
              <w:rPr>
                <w:rFonts w:ascii="Times New Roman" w:hAnsi="Times New Roman"/>
                <w:color w:val="000000"/>
                <w:sz w:val="24"/>
                <w:lang w:val="ru-RU"/>
              </w:rPr>
              <w:t>Табличное умножение в пределах 50. Умножение числа 7 и на 7</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02.04.2024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133</w:t>
            </w:r>
          </w:p>
        </w:tc>
        <w:tc>
          <w:tcPr>
            <w:tcW w:w="4598" w:type="dxa"/>
            <w:tcMar>
              <w:top w:w="50" w:type="dxa"/>
              <w:left w:w="100" w:type="dxa"/>
            </w:tcMar>
          </w:tcPr>
          <w:p w:rsidR="0030509F" w:rsidRPr="0028655E" w:rsidRDefault="0030509F">
            <w:pPr>
              <w:rPr>
                <w:lang w:val="ru-RU"/>
              </w:rPr>
            </w:pPr>
            <w:r w:rsidRPr="004B7675">
              <w:rPr>
                <w:rFonts w:ascii="Times New Roman" w:hAnsi="Times New Roman"/>
                <w:color w:val="000000"/>
                <w:sz w:val="24"/>
                <w:lang w:val="ru-RU"/>
              </w:rPr>
              <w:t>Табличное умножение в пределах 50. Умножение числа 7 и на 7</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03.04.2024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5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134</w:t>
            </w:r>
          </w:p>
        </w:tc>
        <w:tc>
          <w:tcPr>
            <w:tcW w:w="4598" w:type="dxa"/>
            <w:tcMar>
              <w:top w:w="50" w:type="dxa"/>
              <w:left w:w="100" w:type="dxa"/>
            </w:tcMar>
          </w:tcPr>
          <w:p w:rsidR="0030509F" w:rsidRPr="0028655E" w:rsidRDefault="0030509F">
            <w:pPr>
              <w:rPr>
                <w:lang w:val="ru-RU"/>
              </w:rPr>
            </w:pPr>
            <w:r w:rsidRPr="00D90B3D">
              <w:rPr>
                <w:rFonts w:ascii="Times New Roman" w:hAnsi="Times New Roman"/>
                <w:color w:val="000000"/>
                <w:sz w:val="24"/>
                <w:lang w:val="ru-RU"/>
              </w:rPr>
              <w:t xml:space="preserve">Табличное умножение в пределах 50. </w:t>
            </w:r>
            <w:r w:rsidRPr="00D90B3D">
              <w:rPr>
                <w:rFonts w:ascii="Times New Roman" w:hAnsi="Times New Roman"/>
                <w:color w:val="000000"/>
                <w:sz w:val="24"/>
                <w:lang w:val="ru-RU"/>
              </w:rPr>
              <w:lastRenderedPageBreak/>
              <w:t>Деление на 7</w:t>
            </w:r>
          </w:p>
        </w:tc>
        <w:tc>
          <w:tcPr>
            <w:tcW w:w="1003" w:type="dxa"/>
            <w:tcMar>
              <w:top w:w="50" w:type="dxa"/>
              <w:left w:w="100" w:type="dxa"/>
            </w:tcMar>
            <w:vAlign w:val="center"/>
          </w:tcPr>
          <w:p w:rsidR="0030509F" w:rsidRDefault="0030509F">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lastRenderedPageBreak/>
              <w:t xml:space="preserve">Библиотека ЦОК </w:t>
            </w:r>
            <w:hyperlink r:id="rId15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lastRenderedPageBreak/>
              <w:t>135</w:t>
            </w:r>
          </w:p>
        </w:tc>
        <w:tc>
          <w:tcPr>
            <w:tcW w:w="4598" w:type="dxa"/>
            <w:tcMar>
              <w:top w:w="50" w:type="dxa"/>
              <w:left w:w="100" w:type="dxa"/>
            </w:tcMar>
          </w:tcPr>
          <w:p w:rsidR="0030509F" w:rsidRPr="0028655E" w:rsidRDefault="0030509F">
            <w:pPr>
              <w:rPr>
                <w:lang w:val="ru-RU"/>
              </w:rPr>
            </w:pPr>
            <w:r w:rsidRPr="00D90B3D">
              <w:rPr>
                <w:rFonts w:ascii="Times New Roman" w:hAnsi="Times New Roman"/>
                <w:color w:val="000000"/>
                <w:sz w:val="24"/>
                <w:lang w:val="ru-RU"/>
              </w:rPr>
              <w:t>Табличное умножение в пределах 50. Деление на 7</w:t>
            </w:r>
          </w:p>
        </w:tc>
        <w:tc>
          <w:tcPr>
            <w:tcW w:w="1003" w:type="dxa"/>
            <w:tcMar>
              <w:top w:w="50" w:type="dxa"/>
              <w:left w:w="100" w:type="dxa"/>
            </w:tcMar>
            <w:vAlign w:val="center"/>
          </w:tcPr>
          <w:p w:rsidR="0030509F" w:rsidRPr="0028655E" w:rsidRDefault="0030509F">
            <w:pPr>
              <w:spacing w:after="0"/>
              <w:ind w:left="135"/>
              <w:jc w:val="center"/>
              <w:rPr>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pPr>
              <w:spacing w:after="0"/>
              <w:ind w:left="135"/>
            </w:pPr>
            <w:r w:rsidRPr="0028655E">
              <w:rPr>
                <w:rFonts w:ascii="Times New Roman" w:hAnsi="Times New Roman"/>
                <w:color w:val="000000"/>
                <w:sz w:val="24"/>
                <w:lang w:val="ru-RU"/>
              </w:rPr>
              <w:t xml:space="preserve"> </w:t>
            </w:r>
            <w:r>
              <w:rPr>
                <w:rFonts w:ascii="Times New Roman" w:hAnsi="Times New Roman"/>
                <w:color w:val="000000"/>
                <w:sz w:val="24"/>
              </w:rPr>
              <w:t xml:space="preserve">05.04.2024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pPr>
            <w:r>
              <w:rPr>
                <w:rFonts w:ascii="Times New Roman" w:hAnsi="Times New Roman"/>
                <w:color w:val="000000"/>
                <w:sz w:val="24"/>
              </w:rPr>
              <w:t>136</w:t>
            </w:r>
          </w:p>
        </w:tc>
        <w:tc>
          <w:tcPr>
            <w:tcW w:w="4598" w:type="dxa"/>
            <w:tcMar>
              <w:top w:w="50" w:type="dxa"/>
              <w:left w:w="100" w:type="dxa"/>
            </w:tcMar>
          </w:tcPr>
          <w:p w:rsidR="0030509F" w:rsidRPr="0028655E" w:rsidRDefault="0030509F">
            <w:pPr>
              <w:rPr>
                <w:lang w:val="ru-RU"/>
              </w:rPr>
            </w:pPr>
            <w:r w:rsidRPr="001F64AF">
              <w:rPr>
                <w:rFonts w:ascii="Times New Roman" w:hAnsi="Times New Roman"/>
                <w:color w:val="000000"/>
                <w:sz w:val="24"/>
                <w:lang w:val="ru-RU"/>
              </w:rPr>
              <w:t>Табличное умножение в пределах 50. Умножение числа 8 и на 8</w:t>
            </w:r>
          </w:p>
        </w:tc>
        <w:tc>
          <w:tcPr>
            <w:tcW w:w="1003" w:type="dxa"/>
            <w:tcMar>
              <w:top w:w="50" w:type="dxa"/>
              <w:left w:w="100" w:type="dxa"/>
            </w:tcMar>
            <w:vAlign w:val="center"/>
          </w:tcPr>
          <w:p w:rsidR="0030509F" w:rsidRDefault="0030509F">
            <w:pPr>
              <w:spacing w:after="0"/>
              <w:ind w:left="135"/>
              <w:jc w:val="center"/>
            </w:pPr>
            <w:r w:rsidRPr="00286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pPr>
            <w:r>
              <w:rPr>
                <w:rFonts w:ascii="Times New Roman" w:hAnsi="Times New Roman"/>
                <w:color w:val="000000"/>
                <w:sz w:val="24"/>
              </w:rPr>
              <w:t xml:space="preserve"> 08.04.2024 </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137</w:t>
            </w:r>
          </w:p>
        </w:tc>
        <w:tc>
          <w:tcPr>
            <w:tcW w:w="4598" w:type="dxa"/>
            <w:tcMar>
              <w:top w:w="50" w:type="dxa"/>
              <w:left w:w="100" w:type="dxa"/>
            </w:tcMar>
          </w:tcPr>
          <w:p w:rsidR="0030509F" w:rsidRPr="0028655E" w:rsidRDefault="0030509F">
            <w:pPr>
              <w:rPr>
                <w:lang w:val="ru-RU"/>
              </w:rPr>
            </w:pPr>
            <w:r w:rsidRPr="001F64AF">
              <w:rPr>
                <w:rFonts w:ascii="Times New Roman" w:hAnsi="Times New Roman"/>
                <w:color w:val="000000"/>
                <w:sz w:val="24"/>
                <w:lang w:val="ru-RU"/>
              </w:rPr>
              <w:t>Табличное умножение в пределах 50. Умножение числа 8 и на 8</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09.04.2024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138</w:t>
            </w:r>
          </w:p>
        </w:tc>
        <w:tc>
          <w:tcPr>
            <w:tcW w:w="4598" w:type="dxa"/>
            <w:tcMar>
              <w:top w:w="50" w:type="dxa"/>
              <w:left w:w="100" w:type="dxa"/>
            </w:tcMar>
          </w:tcPr>
          <w:p w:rsidR="0030509F" w:rsidRPr="0028655E" w:rsidRDefault="0030509F">
            <w:pPr>
              <w:rPr>
                <w:lang w:val="ru-RU"/>
              </w:rPr>
            </w:pPr>
            <w:r w:rsidRPr="000C709D">
              <w:rPr>
                <w:rFonts w:ascii="Times New Roman" w:hAnsi="Times New Roman"/>
                <w:color w:val="000000"/>
                <w:sz w:val="24"/>
                <w:lang w:val="ru-RU"/>
              </w:rPr>
              <w:t>Табличное умножение в пределах 50. Деление на 8</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10.04.2024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139</w:t>
            </w:r>
          </w:p>
        </w:tc>
        <w:tc>
          <w:tcPr>
            <w:tcW w:w="4598" w:type="dxa"/>
            <w:tcMar>
              <w:top w:w="50" w:type="dxa"/>
              <w:left w:w="100" w:type="dxa"/>
            </w:tcMar>
          </w:tcPr>
          <w:p w:rsidR="0030509F" w:rsidRPr="0028655E" w:rsidRDefault="0030509F">
            <w:pPr>
              <w:rPr>
                <w:lang w:val="ru-RU"/>
              </w:rPr>
            </w:pPr>
            <w:r w:rsidRPr="000C709D">
              <w:rPr>
                <w:rFonts w:ascii="Times New Roman" w:hAnsi="Times New Roman"/>
                <w:color w:val="000000"/>
                <w:sz w:val="24"/>
                <w:lang w:val="ru-RU"/>
              </w:rPr>
              <w:t>Табличное умножение в пределах 50. Деление на 8</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11.04.2024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140</w:t>
            </w:r>
          </w:p>
        </w:tc>
        <w:tc>
          <w:tcPr>
            <w:tcW w:w="4598" w:type="dxa"/>
            <w:tcMar>
              <w:top w:w="50" w:type="dxa"/>
              <w:left w:w="100" w:type="dxa"/>
            </w:tcMar>
            <w:vAlign w:val="center"/>
          </w:tcPr>
          <w:p w:rsidR="0030509F" w:rsidRPr="00DC4A67" w:rsidRDefault="0030509F" w:rsidP="00BC4E1C">
            <w:pPr>
              <w:spacing w:after="0"/>
              <w:ind w:left="135"/>
              <w:rPr>
                <w:lang w:val="ru-RU"/>
              </w:rPr>
            </w:pPr>
            <w:r w:rsidRPr="00DC4A67">
              <w:rPr>
                <w:rFonts w:ascii="Times New Roman" w:hAnsi="Times New Roman"/>
                <w:color w:val="000000"/>
                <w:sz w:val="24"/>
                <w:lang w:val="ru-RU"/>
              </w:rPr>
              <w:t>Табличное умножение в пределах 50. Умножение числа 9 и на 9</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12.04.2024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141</w:t>
            </w:r>
          </w:p>
        </w:tc>
        <w:tc>
          <w:tcPr>
            <w:tcW w:w="4598" w:type="dxa"/>
            <w:tcMar>
              <w:top w:w="50" w:type="dxa"/>
              <w:left w:w="100" w:type="dxa"/>
            </w:tcMar>
            <w:vAlign w:val="center"/>
          </w:tcPr>
          <w:p w:rsidR="0030509F" w:rsidRPr="00DC4A67" w:rsidRDefault="0030509F" w:rsidP="00BC4E1C">
            <w:pPr>
              <w:spacing w:after="0"/>
              <w:ind w:left="135"/>
              <w:rPr>
                <w:lang w:val="ru-RU"/>
              </w:rPr>
            </w:pPr>
            <w:r w:rsidRPr="00DC4A67">
              <w:rPr>
                <w:rFonts w:ascii="Times New Roman" w:hAnsi="Times New Roman"/>
                <w:color w:val="000000"/>
                <w:sz w:val="24"/>
                <w:lang w:val="ru-RU"/>
              </w:rPr>
              <w:t>Табличное умножение в пределах 50. Умножение числа 9 и на 9</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15.04.2024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142</w:t>
            </w:r>
          </w:p>
        </w:tc>
        <w:tc>
          <w:tcPr>
            <w:tcW w:w="4598" w:type="dxa"/>
            <w:tcMar>
              <w:top w:w="50" w:type="dxa"/>
              <w:left w:w="100" w:type="dxa"/>
            </w:tcMar>
          </w:tcPr>
          <w:p w:rsidR="0030509F" w:rsidRPr="0028655E" w:rsidRDefault="0030509F">
            <w:pPr>
              <w:rPr>
                <w:lang w:val="ru-RU"/>
              </w:rPr>
            </w:pPr>
            <w:r w:rsidRPr="00BB0BF3">
              <w:rPr>
                <w:rFonts w:ascii="Times New Roman" w:hAnsi="Times New Roman"/>
                <w:color w:val="000000"/>
                <w:sz w:val="24"/>
                <w:lang w:val="ru-RU"/>
              </w:rPr>
              <w:t>Табличное умножение в пределах 50. Деление на 9</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16.04.2024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143</w:t>
            </w:r>
          </w:p>
        </w:tc>
        <w:tc>
          <w:tcPr>
            <w:tcW w:w="4598" w:type="dxa"/>
            <w:tcMar>
              <w:top w:w="50" w:type="dxa"/>
              <w:left w:w="100" w:type="dxa"/>
            </w:tcMar>
          </w:tcPr>
          <w:p w:rsidR="0030509F" w:rsidRPr="0028655E" w:rsidRDefault="0030509F">
            <w:pPr>
              <w:rPr>
                <w:lang w:val="ru-RU"/>
              </w:rPr>
            </w:pPr>
            <w:r w:rsidRPr="00BB0BF3">
              <w:rPr>
                <w:rFonts w:ascii="Times New Roman" w:hAnsi="Times New Roman"/>
                <w:color w:val="000000"/>
                <w:sz w:val="24"/>
                <w:lang w:val="ru-RU"/>
              </w:rPr>
              <w:t>Табличное умножение в пределах 50. Деление на 9</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17.04.2024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144</w:t>
            </w:r>
          </w:p>
        </w:tc>
        <w:tc>
          <w:tcPr>
            <w:tcW w:w="4598" w:type="dxa"/>
            <w:tcMar>
              <w:top w:w="50" w:type="dxa"/>
              <w:left w:w="100" w:type="dxa"/>
            </w:tcMar>
          </w:tcPr>
          <w:p w:rsidR="0030509F" w:rsidRPr="0028655E" w:rsidRDefault="0030509F">
            <w:pPr>
              <w:rPr>
                <w:lang w:val="ru-RU"/>
              </w:rPr>
            </w:pPr>
            <w:r w:rsidRPr="00CD7C46">
              <w:rPr>
                <w:rFonts w:ascii="Times New Roman" w:hAnsi="Times New Roman"/>
                <w:color w:val="000000"/>
                <w:sz w:val="24"/>
                <w:lang w:val="ru-RU"/>
              </w:rPr>
              <w:t>Умножение на 1, на 0. Деление числа 0</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18.04.2024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6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lastRenderedPageBreak/>
              <w:t>145</w:t>
            </w:r>
          </w:p>
        </w:tc>
        <w:tc>
          <w:tcPr>
            <w:tcW w:w="4598" w:type="dxa"/>
            <w:tcMar>
              <w:top w:w="50" w:type="dxa"/>
              <w:left w:w="100" w:type="dxa"/>
            </w:tcMar>
          </w:tcPr>
          <w:p w:rsidR="0030509F" w:rsidRPr="0028655E" w:rsidRDefault="0030509F">
            <w:pPr>
              <w:rPr>
                <w:lang w:val="ru-RU"/>
              </w:rPr>
            </w:pPr>
            <w:r w:rsidRPr="00CD7C46">
              <w:rPr>
                <w:rFonts w:ascii="Times New Roman" w:hAnsi="Times New Roman"/>
                <w:color w:val="000000"/>
                <w:sz w:val="24"/>
                <w:lang w:val="ru-RU"/>
              </w:rPr>
              <w:t>Умножение на 1, на 0. Деление числа 0</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19.04.2024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146</w:t>
            </w:r>
          </w:p>
        </w:tc>
        <w:tc>
          <w:tcPr>
            <w:tcW w:w="4598" w:type="dxa"/>
            <w:tcMar>
              <w:top w:w="50" w:type="dxa"/>
              <w:left w:w="100" w:type="dxa"/>
            </w:tcMar>
            <w:vAlign w:val="center"/>
          </w:tcPr>
          <w:p w:rsidR="0030509F" w:rsidRPr="00DC4A67" w:rsidRDefault="0030509F" w:rsidP="00BC4E1C">
            <w:pPr>
              <w:spacing w:after="0"/>
              <w:ind w:left="135"/>
              <w:rPr>
                <w:lang w:val="ru-RU"/>
              </w:rPr>
            </w:pPr>
            <w:r w:rsidRPr="00DC4A67">
              <w:rPr>
                <w:rFonts w:ascii="Times New Roman" w:hAnsi="Times New Roman"/>
                <w:color w:val="000000"/>
                <w:sz w:val="24"/>
                <w:lang w:val="ru-RU"/>
              </w:rPr>
              <w:t>Работа с величинами: сравнение по массе (единица массы — килограмм)</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22.04.2024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147</w:t>
            </w:r>
          </w:p>
        </w:tc>
        <w:tc>
          <w:tcPr>
            <w:tcW w:w="4598" w:type="dxa"/>
            <w:tcMar>
              <w:top w:w="50" w:type="dxa"/>
              <w:left w:w="100" w:type="dxa"/>
            </w:tcMar>
            <w:vAlign w:val="center"/>
          </w:tcPr>
          <w:p w:rsidR="0030509F" w:rsidRPr="00DC4A67" w:rsidRDefault="0030509F" w:rsidP="00BC4E1C">
            <w:pPr>
              <w:spacing w:after="0"/>
              <w:ind w:left="135"/>
              <w:rPr>
                <w:lang w:val="ru-RU"/>
              </w:rPr>
            </w:pPr>
            <w:r w:rsidRPr="00DC4A67">
              <w:rPr>
                <w:rFonts w:ascii="Times New Roman" w:hAnsi="Times New Roman"/>
                <w:color w:val="000000"/>
                <w:sz w:val="24"/>
                <w:lang w:val="ru-RU"/>
              </w:rPr>
              <w:t>Работа с величинами: сравнение по массе (единица массы — килограмм)</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23.04.2024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148</w:t>
            </w:r>
          </w:p>
        </w:tc>
        <w:tc>
          <w:tcPr>
            <w:tcW w:w="4598"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24.04.2024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149</w:t>
            </w:r>
          </w:p>
        </w:tc>
        <w:tc>
          <w:tcPr>
            <w:tcW w:w="4598" w:type="dxa"/>
            <w:tcMar>
              <w:top w:w="50" w:type="dxa"/>
              <w:left w:w="100" w:type="dxa"/>
            </w:tcMar>
          </w:tcPr>
          <w:p w:rsidR="0030509F" w:rsidRDefault="0030509F">
            <w:r w:rsidRPr="00F92C2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F92C23">
              <w:rPr>
                <w:rFonts w:ascii="Times New Roman" w:hAnsi="Times New Roman"/>
                <w:color w:val="000000"/>
                <w:sz w:val="24"/>
              </w:rPr>
              <w:t>Распределение геометрических фигур на группы</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Pr="00DC4A67"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25.04.2024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150</w:t>
            </w:r>
          </w:p>
        </w:tc>
        <w:tc>
          <w:tcPr>
            <w:tcW w:w="4598" w:type="dxa"/>
            <w:tcMar>
              <w:top w:w="50" w:type="dxa"/>
              <w:left w:w="100" w:type="dxa"/>
            </w:tcMar>
          </w:tcPr>
          <w:p w:rsidR="0030509F" w:rsidRDefault="0030509F">
            <w:r w:rsidRPr="00F92C2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F92C23">
              <w:rPr>
                <w:rFonts w:ascii="Times New Roman" w:hAnsi="Times New Roman"/>
                <w:color w:val="000000"/>
                <w:sz w:val="24"/>
              </w:rPr>
              <w:t>Распределение геометрических фигур на группы</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26.04.2024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151</w:t>
            </w:r>
          </w:p>
        </w:tc>
        <w:tc>
          <w:tcPr>
            <w:tcW w:w="4598" w:type="dxa"/>
            <w:tcMar>
              <w:top w:w="50" w:type="dxa"/>
              <w:left w:w="100" w:type="dxa"/>
            </w:tcMar>
          </w:tcPr>
          <w:p w:rsidR="0030509F" w:rsidRPr="0028655E" w:rsidRDefault="0030509F">
            <w:pPr>
              <w:rPr>
                <w:lang w:val="ru-RU"/>
              </w:rPr>
            </w:pPr>
            <w:r w:rsidRPr="000B0A88">
              <w:rPr>
                <w:rFonts w:ascii="Times New Roman" w:hAnsi="Times New Roman"/>
                <w:color w:val="000000"/>
                <w:sz w:val="24"/>
                <w:lang w:val="ru-RU"/>
              </w:rPr>
              <w:t>Алгоритмы (приёмы, правила) построения геометрических фигур</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27.04.2024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152</w:t>
            </w:r>
          </w:p>
        </w:tc>
        <w:tc>
          <w:tcPr>
            <w:tcW w:w="4598" w:type="dxa"/>
            <w:tcMar>
              <w:top w:w="50" w:type="dxa"/>
              <w:left w:w="100" w:type="dxa"/>
            </w:tcMar>
          </w:tcPr>
          <w:p w:rsidR="0030509F" w:rsidRPr="0028655E" w:rsidRDefault="0030509F">
            <w:pPr>
              <w:rPr>
                <w:lang w:val="ru-RU"/>
              </w:rPr>
            </w:pPr>
            <w:r w:rsidRPr="000B0A88">
              <w:rPr>
                <w:rFonts w:ascii="Times New Roman" w:hAnsi="Times New Roman"/>
                <w:color w:val="000000"/>
                <w:sz w:val="24"/>
                <w:lang w:val="ru-RU"/>
              </w:rPr>
              <w:t>Алгоритмы (приёмы, правила) построения геометрических фигур</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2.05.2024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153</w:t>
            </w:r>
          </w:p>
        </w:tc>
        <w:tc>
          <w:tcPr>
            <w:tcW w:w="4598" w:type="dxa"/>
            <w:tcMar>
              <w:top w:w="50" w:type="dxa"/>
              <w:left w:w="100" w:type="dxa"/>
            </w:tcMar>
          </w:tcPr>
          <w:p w:rsidR="0030509F" w:rsidRPr="0028655E" w:rsidRDefault="0030509F">
            <w:pPr>
              <w:rPr>
                <w:lang w:val="ru-RU"/>
              </w:rPr>
            </w:pPr>
            <w:r w:rsidRPr="009F71B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3.05.2024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lastRenderedPageBreak/>
              <w:t>154</w:t>
            </w:r>
          </w:p>
        </w:tc>
        <w:tc>
          <w:tcPr>
            <w:tcW w:w="4598" w:type="dxa"/>
            <w:tcMar>
              <w:top w:w="50" w:type="dxa"/>
              <w:left w:w="100" w:type="dxa"/>
            </w:tcMar>
          </w:tcPr>
          <w:p w:rsidR="0030509F" w:rsidRPr="0028655E" w:rsidRDefault="0030509F">
            <w:pPr>
              <w:rPr>
                <w:lang w:val="ru-RU"/>
              </w:rPr>
            </w:pPr>
            <w:r w:rsidRPr="009F71B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6.05.2024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7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155</w:t>
            </w:r>
          </w:p>
        </w:tc>
        <w:tc>
          <w:tcPr>
            <w:tcW w:w="4598" w:type="dxa"/>
            <w:tcMar>
              <w:top w:w="50" w:type="dxa"/>
              <w:left w:w="100" w:type="dxa"/>
            </w:tcMar>
          </w:tcPr>
          <w:p w:rsidR="0030509F" w:rsidRPr="0028655E" w:rsidRDefault="0030509F">
            <w:pPr>
              <w:rPr>
                <w:lang w:val="ru-RU"/>
              </w:rPr>
            </w:pPr>
            <w:r w:rsidRPr="003D4BFE">
              <w:rPr>
                <w:rFonts w:ascii="Times New Roman" w:hAnsi="Times New Roman"/>
                <w:color w:val="000000"/>
                <w:sz w:val="24"/>
                <w:lang w:val="ru-RU"/>
              </w:rPr>
              <w:t>Обобщение изученного за курс 2 класса</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7.05.2024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156</w:t>
            </w:r>
          </w:p>
        </w:tc>
        <w:tc>
          <w:tcPr>
            <w:tcW w:w="4598" w:type="dxa"/>
            <w:tcMar>
              <w:top w:w="50" w:type="dxa"/>
              <w:left w:w="100" w:type="dxa"/>
            </w:tcMar>
          </w:tcPr>
          <w:p w:rsidR="0030509F" w:rsidRPr="0028655E" w:rsidRDefault="0030509F">
            <w:pPr>
              <w:rPr>
                <w:lang w:val="ru-RU"/>
              </w:rPr>
            </w:pPr>
            <w:r w:rsidRPr="003D4BFE">
              <w:rPr>
                <w:rFonts w:ascii="Times New Roman" w:hAnsi="Times New Roman"/>
                <w:color w:val="000000"/>
                <w:sz w:val="24"/>
                <w:lang w:val="ru-RU"/>
              </w:rPr>
              <w:t>Обобщение изученного за курс 2 класса</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8.05.2024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157</w:t>
            </w:r>
          </w:p>
        </w:tc>
        <w:tc>
          <w:tcPr>
            <w:tcW w:w="4598" w:type="dxa"/>
            <w:tcMar>
              <w:top w:w="50" w:type="dxa"/>
              <w:left w:w="100" w:type="dxa"/>
            </w:tcMar>
          </w:tcPr>
          <w:p w:rsidR="0030509F" w:rsidRPr="0028655E" w:rsidRDefault="0030509F">
            <w:pPr>
              <w:rPr>
                <w:lang w:val="ru-RU"/>
              </w:rPr>
            </w:pPr>
            <w:r w:rsidRPr="003D4BFE">
              <w:rPr>
                <w:rFonts w:ascii="Times New Roman" w:hAnsi="Times New Roman"/>
                <w:color w:val="000000"/>
                <w:sz w:val="24"/>
                <w:lang w:val="ru-RU"/>
              </w:rPr>
              <w:t>Обобщение изученного за курс 2 класса</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13.05.2024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2">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158</w:t>
            </w:r>
          </w:p>
        </w:tc>
        <w:tc>
          <w:tcPr>
            <w:tcW w:w="4598" w:type="dxa"/>
            <w:tcMar>
              <w:top w:w="50" w:type="dxa"/>
              <w:left w:w="100" w:type="dxa"/>
            </w:tcMar>
          </w:tcPr>
          <w:p w:rsidR="0030509F" w:rsidRPr="0028655E" w:rsidRDefault="0030509F">
            <w:pPr>
              <w:rPr>
                <w:lang w:val="ru-RU"/>
              </w:rPr>
            </w:pPr>
            <w:r w:rsidRPr="00667011">
              <w:rPr>
                <w:rFonts w:ascii="Times New Roman" w:hAnsi="Times New Roman"/>
                <w:color w:val="000000"/>
                <w:sz w:val="24"/>
                <w:lang w:val="ru-RU"/>
              </w:rPr>
              <w:t>Единица длины, массы, времени. Повторение</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14.05.2024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3">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159</w:t>
            </w:r>
          </w:p>
        </w:tc>
        <w:tc>
          <w:tcPr>
            <w:tcW w:w="4598" w:type="dxa"/>
            <w:tcMar>
              <w:top w:w="50" w:type="dxa"/>
              <w:left w:w="100" w:type="dxa"/>
            </w:tcMar>
          </w:tcPr>
          <w:p w:rsidR="0030509F" w:rsidRPr="0028655E" w:rsidRDefault="0030509F">
            <w:pPr>
              <w:rPr>
                <w:lang w:val="ru-RU"/>
              </w:rPr>
            </w:pPr>
            <w:r w:rsidRPr="00667011">
              <w:rPr>
                <w:rFonts w:ascii="Times New Roman" w:hAnsi="Times New Roman"/>
                <w:color w:val="000000"/>
                <w:sz w:val="24"/>
                <w:lang w:val="ru-RU"/>
              </w:rPr>
              <w:t>Единица длины, массы, времени. Повторение</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15.05.2024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4">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160</w:t>
            </w:r>
          </w:p>
        </w:tc>
        <w:tc>
          <w:tcPr>
            <w:tcW w:w="4598" w:type="dxa"/>
            <w:tcMar>
              <w:top w:w="50" w:type="dxa"/>
              <w:left w:w="100" w:type="dxa"/>
            </w:tcMar>
          </w:tcPr>
          <w:p w:rsidR="0030509F" w:rsidRPr="0028655E" w:rsidRDefault="0030509F">
            <w:pPr>
              <w:rPr>
                <w:lang w:val="ru-RU"/>
              </w:rPr>
            </w:pPr>
            <w:r w:rsidRPr="00667011">
              <w:rPr>
                <w:rFonts w:ascii="Times New Roman" w:hAnsi="Times New Roman"/>
                <w:color w:val="000000"/>
                <w:sz w:val="24"/>
                <w:lang w:val="ru-RU"/>
              </w:rPr>
              <w:t>Единица длины, массы, времени. Повторение</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pPr>
              <w:spacing w:after="0"/>
              <w:ind w:left="135"/>
              <w:rPr>
                <w:rFonts w:ascii="Times New Roman" w:hAnsi="Times New Roman"/>
                <w:color w:val="000000"/>
                <w:sz w:val="24"/>
                <w:lang w:val="ru-RU"/>
              </w:rPr>
            </w:pPr>
            <w:r>
              <w:rPr>
                <w:rFonts w:ascii="Times New Roman" w:hAnsi="Times New Roman"/>
                <w:color w:val="000000"/>
                <w:sz w:val="24"/>
                <w:lang w:val="ru-RU"/>
              </w:rPr>
              <w:t>16.05.2024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5">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161</w:t>
            </w:r>
          </w:p>
        </w:tc>
        <w:tc>
          <w:tcPr>
            <w:tcW w:w="4598" w:type="dxa"/>
            <w:tcMar>
              <w:top w:w="50" w:type="dxa"/>
              <w:left w:w="100" w:type="dxa"/>
            </w:tcMar>
          </w:tcPr>
          <w:p w:rsidR="0030509F" w:rsidRPr="0028655E" w:rsidRDefault="0030509F">
            <w:pPr>
              <w:rPr>
                <w:lang w:val="ru-RU"/>
              </w:rPr>
            </w:pPr>
            <w:r w:rsidRPr="00E74CE5">
              <w:rPr>
                <w:rFonts w:ascii="Times New Roman" w:hAnsi="Times New Roman"/>
                <w:color w:val="000000"/>
                <w:sz w:val="24"/>
                <w:lang w:val="ru-RU"/>
              </w:rPr>
              <w:t>Задачи в два действия. Повторение</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17.05.2024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6">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162</w:t>
            </w:r>
          </w:p>
        </w:tc>
        <w:tc>
          <w:tcPr>
            <w:tcW w:w="4598" w:type="dxa"/>
            <w:tcMar>
              <w:top w:w="50" w:type="dxa"/>
              <w:left w:w="100" w:type="dxa"/>
            </w:tcMar>
          </w:tcPr>
          <w:p w:rsidR="0030509F" w:rsidRPr="0028655E" w:rsidRDefault="0030509F">
            <w:pPr>
              <w:rPr>
                <w:lang w:val="ru-RU"/>
              </w:rPr>
            </w:pPr>
            <w:r w:rsidRPr="00E74CE5">
              <w:rPr>
                <w:rFonts w:ascii="Times New Roman" w:hAnsi="Times New Roman"/>
                <w:color w:val="000000"/>
                <w:sz w:val="24"/>
                <w:lang w:val="ru-RU"/>
              </w:rPr>
              <w:t>Задачи в два действия. Повторение</w:t>
            </w:r>
          </w:p>
        </w:tc>
        <w:tc>
          <w:tcPr>
            <w:tcW w:w="1003" w:type="dxa"/>
            <w:tcMar>
              <w:top w:w="50" w:type="dxa"/>
              <w:left w:w="100" w:type="dxa"/>
            </w:tcMar>
            <w:vAlign w:val="center"/>
          </w:tcPr>
          <w:p w:rsidR="0030509F" w:rsidRPr="0028655E" w:rsidRDefault="0030509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0509F" w:rsidRPr="0028655E" w:rsidRDefault="0030509F">
            <w:pPr>
              <w:spacing w:after="0"/>
              <w:ind w:left="135"/>
              <w:jc w:val="center"/>
              <w:rPr>
                <w:lang w:val="ru-RU"/>
              </w:rPr>
            </w:pPr>
          </w:p>
        </w:tc>
        <w:tc>
          <w:tcPr>
            <w:tcW w:w="1910" w:type="dxa"/>
            <w:tcMar>
              <w:top w:w="50" w:type="dxa"/>
              <w:left w:w="100" w:type="dxa"/>
            </w:tcMar>
            <w:vAlign w:val="center"/>
          </w:tcPr>
          <w:p w:rsidR="0030509F" w:rsidRPr="0028655E" w:rsidRDefault="0030509F">
            <w:pPr>
              <w:spacing w:after="0"/>
              <w:ind w:left="135"/>
              <w:jc w:val="center"/>
              <w:rPr>
                <w:lang w:val="ru-RU"/>
              </w:rP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20.05.2024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7">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163</w:t>
            </w:r>
          </w:p>
        </w:tc>
        <w:tc>
          <w:tcPr>
            <w:tcW w:w="4598" w:type="dxa"/>
            <w:tcMar>
              <w:top w:w="50" w:type="dxa"/>
              <w:left w:w="100" w:type="dxa"/>
            </w:tcMar>
            <w:vAlign w:val="center"/>
          </w:tcPr>
          <w:p w:rsidR="0030509F" w:rsidRDefault="0030509F" w:rsidP="00BC4E1C">
            <w:pPr>
              <w:spacing w:after="0"/>
              <w:ind w:left="135"/>
            </w:pPr>
            <w:r w:rsidRPr="00DC4A67">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21.05.2024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8">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t>164</w:t>
            </w:r>
          </w:p>
        </w:tc>
        <w:tc>
          <w:tcPr>
            <w:tcW w:w="4598" w:type="dxa"/>
            <w:tcMar>
              <w:top w:w="50" w:type="dxa"/>
              <w:left w:w="100" w:type="dxa"/>
            </w:tcMar>
            <w:vAlign w:val="center"/>
          </w:tcPr>
          <w:p w:rsidR="0030509F" w:rsidRDefault="0030509F" w:rsidP="00BC4E1C">
            <w:pPr>
              <w:spacing w:after="0"/>
              <w:ind w:left="135"/>
            </w:pPr>
            <w:r w:rsidRPr="00DC4A67">
              <w:rPr>
                <w:rFonts w:ascii="Times New Roman" w:hAnsi="Times New Roman"/>
                <w:color w:val="000000"/>
                <w:sz w:val="24"/>
                <w:lang w:val="ru-RU"/>
              </w:rPr>
              <w:t xml:space="preserve">Геометрические фигуры. Периметр. </w:t>
            </w:r>
            <w:r w:rsidRPr="00DC4A67">
              <w:rPr>
                <w:rFonts w:ascii="Times New Roman" w:hAnsi="Times New Roman"/>
                <w:color w:val="000000"/>
                <w:sz w:val="24"/>
                <w:lang w:val="ru-RU"/>
              </w:rPr>
              <w:lastRenderedPageBreak/>
              <w:t xml:space="preserve">Математическая информация. </w:t>
            </w:r>
            <w:r>
              <w:rPr>
                <w:rFonts w:ascii="Times New Roman" w:hAnsi="Times New Roman"/>
                <w:color w:val="000000"/>
                <w:sz w:val="24"/>
              </w:rPr>
              <w:t>Работа с информацией. Повторение</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22.05.2024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89">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Pr="00DC4A67" w:rsidRDefault="0030509F">
            <w:pPr>
              <w:spacing w:after="0"/>
              <w:rPr>
                <w:rFonts w:ascii="Times New Roman" w:hAnsi="Times New Roman"/>
                <w:color w:val="000000"/>
                <w:sz w:val="24"/>
                <w:lang w:val="ru-RU"/>
              </w:rPr>
            </w:pPr>
            <w:r>
              <w:rPr>
                <w:rFonts w:ascii="Times New Roman" w:hAnsi="Times New Roman"/>
                <w:color w:val="000000"/>
                <w:sz w:val="24"/>
                <w:lang w:val="ru-RU"/>
              </w:rPr>
              <w:lastRenderedPageBreak/>
              <w:t>165</w:t>
            </w:r>
          </w:p>
        </w:tc>
        <w:tc>
          <w:tcPr>
            <w:tcW w:w="4598" w:type="dxa"/>
            <w:tcMar>
              <w:top w:w="50" w:type="dxa"/>
              <w:left w:w="100" w:type="dxa"/>
            </w:tcMar>
          </w:tcPr>
          <w:p w:rsidR="0030509F" w:rsidRDefault="0030509F">
            <w:r w:rsidRPr="00310A89">
              <w:rPr>
                <w:rFonts w:ascii="Times New Roman" w:hAnsi="Times New Roman"/>
                <w:color w:val="000000"/>
                <w:sz w:val="24"/>
                <w:lang w:val="ru-RU"/>
              </w:rPr>
              <w:t xml:space="preserve">Числа от 1 до 100. Умножение. Деление. </w:t>
            </w:r>
            <w:r w:rsidRPr="00310A89">
              <w:rPr>
                <w:rFonts w:ascii="Times New Roman" w:hAnsi="Times New Roman"/>
                <w:color w:val="000000"/>
                <w:sz w:val="24"/>
              </w:rPr>
              <w:t>Повторение</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23.05.2024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90">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RPr="0030509F" w:rsidTr="0030509F">
        <w:trPr>
          <w:trHeight w:val="144"/>
          <w:tblCellSpacing w:w="20" w:type="nil"/>
        </w:trPr>
        <w:tc>
          <w:tcPr>
            <w:tcW w:w="1044" w:type="dxa"/>
            <w:tcMar>
              <w:top w:w="50" w:type="dxa"/>
              <w:left w:w="100" w:type="dxa"/>
            </w:tcMar>
            <w:vAlign w:val="center"/>
          </w:tcPr>
          <w:p w:rsidR="0030509F" w:rsidRDefault="0030509F">
            <w:pPr>
              <w:spacing w:after="0"/>
              <w:rPr>
                <w:rFonts w:ascii="Times New Roman" w:hAnsi="Times New Roman"/>
                <w:color w:val="000000"/>
                <w:sz w:val="24"/>
                <w:lang w:val="ru-RU"/>
              </w:rPr>
            </w:pPr>
            <w:r>
              <w:rPr>
                <w:rFonts w:ascii="Times New Roman" w:hAnsi="Times New Roman"/>
                <w:color w:val="000000"/>
                <w:sz w:val="24"/>
                <w:lang w:val="ru-RU"/>
              </w:rPr>
              <w:t>166</w:t>
            </w:r>
          </w:p>
        </w:tc>
        <w:tc>
          <w:tcPr>
            <w:tcW w:w="4598" w:type="dxa"/>
            <w:tcMar>
              <w:top w:w="50" w:type="dxa"/>
              <w:left w:w="100" w:type="dxa"/>
            </w:tcMar>
          </w:tcPr>
          <w:p w:rsidR="0030509F" w:rsidRDefault="0030509F">
            <w:r w:rsidRPr="00310A89">
              <w:rPr>
                <w:rFonts w:ascii="Times New Roman" w:hAnsi="Times New Roman"/>
                <w:color w:val="000000"/>
                <w:sz w:val="24"/>
                <w:lang w:val="ru-RU"/>
              </w:rPr>
              <w:t xml:space="preserve">Числа от 1 до 100. Умножение. Деление. </w:t>
            </w:r>
            <w:r w:rsidRPr="00310A89">
              <w:rPr>
                <w:rFonts w:ascii="Times New Roman" w:hAnsi="Times New Roman"/>
                <w:color w:val="000000"/>
                <w:sz w:val="24"/>
              </w:rPr>
              <w:t>Повторение</w:t>
            </w:r>
          </w:p>
        </w:tc>
        <w:tc>
          <w:tcPr>
            <w:tcW w:w="1003" w:type="dxa"/>
            <w:tcMar>
              <w:top w:w="50" w:type="dxa"/>
              <w:left w:w="100" w:type="dxa"/>
            </w:tcMar>
            <w:vAlign w:val="center"/>
          </w:tcPr>
          <w:p w:rsidR="0030509F" w:rsidRDefault="0030509F">
            <w:pPr>
              <w:spacing w:after="0"/>
              <w:ind w:left="135"/>
              <w:jc w:val="center"/>
              <w:rPr>
                <w:rFonts w:ascii="Times New Roman" w:hAnsi="Times New Roman"/>
                <w:color w:val="000000"/>
                <w:sz w:val="24"/>
              </w:rPr>
            </w:pPr>
          </w:p>
        </w:tc>
        <w:tc>
          <w:tcPr>
            <w:tcW w:w="1841" w:type="dxa"/>
            <w:tcMar>
              <w:top w:w="50" w:type="dxa"/>
              <w:left w:w="100" w:type="dxa"/>
            </w:tcMar>
            <w:vAlign w:val="center"/>
          </w:tcPr>
          <w:p w:rsidR="0030509F" w:rsidRDefault="0030509F">
            <w:pPr>
              <w:spacing w:after="0"/>
              <w:ind w:left="135"/>
              <w:jc w:val="center"/>
            </w:pPr>
          </w:p>
        </w:tc>
        <w:tc>
          <w:tcPr>
            <w:tcW w:w="1910" w:type="dxa"/>
            <w:tcMar>
              <w:top w:w="50" w:type="dxa"/>
              <w:left w:w="100" w:type="dxa"/>
            </w:tcMar>
            <w:vAlign w:val="center"/>
          </w:tcPr>
          <w:p w:rsidR="0030509F" w:rsidRDefault="0030509F">
            <w:pPr>
              <w:spacing w:after="0"/>
              <w:ind w:left="135"/>
              <w:jc w:val="center"/>
            </w:pPr>
          </w:p>
        </w:tc>
        <w:tc>
          <w:tcPr>
            <w:tcW w:w="1423" w:type="dxa"/>
            <w:tcMar>
              <w:top w:w="50" w:type="dxa"/>
              <w:left w:w="100" w:type="dxa"/>
            </w:tcMar>
            <w:vAlign w:val="center"/>
          </w:tcPr>
          <w:p w:rsidR="0030509F" w:rsidRDefault="0030509F" w:rsidP="00BC4E1C">
            <w:pPr>
              <w:spacing w:after="0"/>
              <w:ind w:left="135"/>
              <w:rPr>
                <w:rFonts w:ascii="Times New Roman" w:hAnsi="Times New Roman"/>
                <w:color w:val="000000"/>
                <w:sz w:val="24"/>
                <w:lang w:val="ru-RU"/>
              </w:rPr>
            </w:pPr>
            <w:r>
              <w:rPr>
                <w:rFonts w:ascii="Times New Roman" w:hAnsi="Times New Roman"/>
                <w:color w:val="000000"/>
                <w:sz w:val="24"/>
                <w:lang w:val="ru-RU"/>
              </w:rPr>
              <w:t>24.05.2024</w:t>
            </w:r>
          </w:p>
        </w:tc>
        <w:tc>
          <w:tcPr>
            <w:tcW w:w="2221" w:type="dxa"/>
            <w:tcMar>
              <w:top w:w="50" w:type="dxa"/>
              <w:left w:w="100" w:type="dxa"/>
            </w:tcMar>
          </w:tcPr>
          <w:p w:rsidR="0030509F" w:rsidRPr="0030509F" w:rsidRDefault="0030509F">
            <w:pPr>
              <w:rPr>
                <w:lang w:val="ru-RU"/>
              </w:rPr>
            </w:pPr>
            <w:r w:rsidRPr="000D6C48">
              <w:rPr>
                <w:rFonts w:ascii="Times New Roman" w:hAnsi="Times New Roman"/>
                <w:color w:val="000000"/>
                <w:sz w:val="24"/>
                <w:lang w:val="ru-RU"/>
              </w:rPr>
              <w:t xml:space="preserve">Библиотека ЦОК </w:t>
            </w:r>
            <w:hyperlink r:id="rId191">
              <w:r w:rsidRPr="000D6C48">
                <w:rPr>
                  <w:rFonts w:ascii="Times New Roman" w:hAnsi="Times New Roman"/>
                  <w:color w:val="0000FF"/>
                  <w:u w:val="single"/>
                </w:rPr>
                <w:t>https</w:t>
              </w:r>
              <w:r w:rsidRPr="000D6C48">
                <w:rPr>
                  <w:rFonts w:ascii="Times New Roman" w:hAnsi="Times New Roman"/>
                  <w:color w:val="0000FF"/>
                  <w:u w:val="single"/>
                  <w:lang w:val="ru-RU"/>
                </w:rPr>
                <w:t>://</w:t>
              </w:r>
              <w:r w:rsidRPr="000D6C48">
                <w:rPr>
                  <w:rFonts w:ascii="Times New Roman" w:hAnsi="Times New Roman"/>
                  <w:color w:val="0000FF"/>
                  <w:u w:val="single"/>
                </w:rPr>
                <w:t>m</w:t>
              </w:r>
              <w:r w:rsidRPr="000D6C48">
                <w:rPr>
                  <w:rFonts w:ascii="Times New Roman" w:hAnsi="Times New Roman"/>
                  <w:color w:val="0000FF"/>
                  <w:u w:val="single"/>
                  <w:lang w:val="ru-RU"/>
                </w:rPr>
                <w:t>.</w:t>
              </w:r>
              <w:r w:rsidRPr="000D6C48">
                <w:rPr>
                  <w:rFonts w:ascii="Times New Roman" w:hAnsi="Times New Roman"/>
                  <w:color w:val="0000FF"/>
                  <w:u w:val="single"/>
                </w:rPr>
                <w:t>edsoo</w:t>
              </w:r>
              <w:r w:rsidRPr="000D6C48">
                <w:rPr>
                  <w:rFonts w:ascii="Times New Roman" w:hAnsi="Times New Roman"/>
                  <w:color w:val="0000FF"/>
                  <w:u w:val="single"/>
                  <w:lang w:val="ru-RU"/>
                </w:rPr>
                <w:t>.</w:t>
              </w:r>
              <w:r w:rsidRPr="000D6C48">
                <w:rPr>
                  <w:rFonts w:ascii="Times New Roman" w:hAnsi="Times New Roman"/>
                  <w:color w:val="0000FF"/>
                  <w:u w:val="single"/>
                </w:rPr>
                <w:t>ru</w:t>
              </w:r>
              <w:r w:rsidRPr="000D6C48">
                <w:rPr>
                  <w:rFonts w:ascii="Times New Roman" w:hAnsi="Times New Roman"/>
                  <w:color w:val="0000FF"/>
                  <w:u w:val="single"/>
                  <w:lang w:val="ru-RU"/>
                </w:rPr>
                <w:t>/7</w:t>
              </w:r>
              <w:r w:rsidRPr="000D6C48">
                <w:rPr>
                  <w:rFonts w:ascii="Times New Roman" w:hAnsi="Times New Roman"/>
                  <w:color w:val="0000FF"/>
                  <w:u w:val="single"/>
                </w:rPr>
                <w:t>f</w:t>
              </w:r>
              <w:r w:rsidRPr="000D6C48">
                <w:rPr>
                  <w:rFonts w:ascii="Times New Roman" w:hAnsi="Times New Roman"/>
                  <w:color w:val="0000FF"/>
                  <w:u w:val="single"/>
                  <w:lang w:val="ru-RU"/>
                </w:rPr>
                <w:t>411</w:t>
              </w:r>
              <w:r w:rsidRPr="000D6C48">
                <w:rPr>
                  <w:rFonts w:ascii="Times New Roman" w:hAnsi="Times New Roman"/>
                  <w:color w:val="0000FF"/>
                  <w:u w:val="single"/>
                </w:rPr>
                <w:t>f</w:t>
              </w:r>
              <w:r w:rsidRPr="000D6C48">
                <w:rPr>
                  <w:rFonts w:ascii="Times New Roman" w:hAnsi="Times New Roman"/>
                  <w:color w:val="0000FF"/>
                  <w:u w:val="single"/>
                  <w:lang w:val="ru-RU"/>
                </w:rPr>
                <w:t>36</w:t>
              </w:r>
            </w:hyperlink>
          </w:p>
        </w:tc>
      </w:tr>
      <w:tr w:rsidR="0030509F" w:rsidTr="0030509F">
        <w:trPr>
          <w:trHeight w:val="144"/>
          <w:tblCellSpacing w:w="20" w:type="nil"/>
        </w:trPr>
        <w:tc>
          <w:tcPr>
            <w:tcW w:w="0" w:type="auto"/>
            <w:gridSpan w:val="2"/>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ОБЩЕЕ КОЛИЧЕСТВО ЧАСОВ ПО ПРОГРАММЕ</w:t>
            </w:r>
          </w:p>
        </w:tc>
        <w:tc>
          <w:tcPr>
            <w:tcW w:w="1003"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sidR="0030509F">
              <w:rPr>
                <w:rFonts w:ascii="Times New Roman" w:hAnsi="Times New Roman"/>
                <w:color w:val="000000"/>
                <w:sz w:val="24"/>
              </w:rPr>
              <w:t>1</w:t>
            </w:r>
            <w:r w:rsidR="0030509F">
              <w:rPr>
                <w:rFonts w:ascii="Times New Roman" w:hAnsi="Times New Roman"/>
                <w:color w:val="000000"/>
                <w:sz w:val="24"/>
                <w:lang w:val="ru-RU"/>
              </w:rPr>
              <w:t>6</w:t>
            </w:r>
            <w:r>
              <w:rPr>
                <w:rFonts w:ascii="Times New Roman" w:hAnsi="Times New Roman"/>
                <w:color w:val="000000"/>
                <w:sz w:val="24"/>
              </w:rPr>
              <w:t xml:space="preserve">6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A71F6" w:rsidRDefault="008A71F6"/>
        </w:tc>
      </w:tr>
    </w:tbl>
    <w:p w:rsidR="008A71F6" w:rsidRDefault="008A71F6">
      <w:pPr>
        <w:sectPr w:rsidR="008A71F6">
          <w:pgSz w:w="16383" w:h="11906" w:orient="landscape"/>
          <w:pgMar w:top="1134" w:right="850" w:bottom="1134" w:left="1701" w:header="720" w:footer="720" w:gutter="0"/>
          <w:cols w:space="720"/>
        </w:sectPr>
      </w:pPr>
    </w:p>
    <w:p w:rsidR="008A71F6" w:rsidRDefault="00DC4A67">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4157"/>
        <w:gridCol w:w="1022"/>
        <w:gridCol w:w="1841"/>
        <w:gridCol w:w="1910"/>
        <w:gridCol w:w="1423"/>
        <w:gridCol w:w="2849"/>
      </w:tblGrid>
      <w:tr w:rsidR="008A71F6" w:rsidTr="0030509F">
        <w:trPr>
          <w:trHeight w:val="144"/>
          <w:tblCellSpacing w:w="20" w:type="nil"/>
        </w:trPr>
        <w:tc>
          <w:tcPr>
            <w:tcW w:w="827"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 п/п </w:t>
            </w:r>
          </w:p>
          <w:p w:rsidR="008A71F6" w:rsidRDefault="008A71F6">
            <w:pPr>
              <w:spacing w:after="0"/>
              <w:ind w:left="135"/>
            </w:pPr>
          </w:p>
        </w:tc>
        <w:tc>
          <w:tcPr>
            <w:tcW w:w="4108"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Тема урока </w:t>
            </w:r>
          </w:p>
          <w:p w:rsidR="008A71F6" w:rsidRDefault="008A71F6">
            <w:pPr>
              <w:spacing w:after="0"/>
              <w:ind w:left="135"/>
            </w:pPr>
          </w:p>
        </w:tc>
        <w:tc>
          <w:tcPr>
            <w:tcW w:w="0" w:type="auto"/>
            <w:gridSpan w:val="3"/>
            <w:tcMar>
              <w:top w:w="50" w:type="dxa"/>
              <w:left w:w="100" w:type="dxa"/>
            </w:tcMar>
            <w:vAlign w:val="center"/>
          </w:tcPr>
          <w:p w:rsidR="008A71F6" w:rsidRDefault="00DC4A67">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Дата изучения </w:t>
            </w:r>
          </w:p>
          <w:p w:rsidR="008A71F6" w:rsidRDefault="008A71F6">
            <w:pPr>
              <w:spacing w:after="0"/>
              <w:ind w:left="135"/>
            </w:pPr>
          </w:p>
        </w:tc>
        <w:tc>
          <w:tcPr>
            <w:tcW w:w="2849" w:type="dxa"/>
            <w:vMerge w:val="restart"/>
            <w:tcMar>
              <w:top w:w="50" w:type="dxa"/>
              <w:left w:w="100" w:type="dxa"/>
            </w:tcMar>
            <w:vAlign w:val="center"/>
          </w:tcPr>
          <w:p w:rsidR="008A71F6" w:rsidRDefault="00DC4A67">
            <w:pPr>
              <w:spacing w:after="0"/>
              <w:ind w:left="135"/>
            </w:pPr>
            <w:r>
              <w:rPr>
                <w:rFonts w:ascii="Times New Roman" w:hAnsi="Times New Roman"/>
                <w:b/>
                <w:color w:val="000000"/>
                <w:sz w:val="24"/>
              </w:rPr>
              <w:t xml:space="preserve">Электронные цифровые образовательные ресурсы </w:t>
            </w:r>
          </w:p>
          <w:p w:rsidR="008A71F6" w:rsidRDefault="008A71F6">
            <w:pPr>
              <w:spacing w:after="0"/>
              <w:ind w:left="135"/>
            </w:pPr>
          </w:p>
        </w:tc>
      </w:tr>
      <w:tr w:rsidR="008A71F6" w:rsidTr="0030509F">
        <w:trPr>
          <w:trHeight w:val="144"/>
          <w:tblCellSpacing w:w="20" w:type="nil"/>
        </w:trPr>
        <w:tc>
          <w:tcPr>
            <w:tcW w:w="0" w:type="auto"/>
            <w:vMerge/>
            <w:tcBorders>
              <w:top w:val="nil"/>
            </w:tcBorders>
            <w:tcMar>
              <w:top w:w="50" w:type="dxa"/>
              <w:left w:w="100" w:type="dxa"/>
            </w:tcMar>
          </w:tcPr>
          <w:p w:rsidR="008A71F6" w:rsidRDefault="008A71F6"/>
        </w:tc>
        <w:tc>
          <w:tcPr>
            <w:tcW w:w="0" w:type="auto"/>
            <w:vMerge/>
            <w:tcBorders>
              <w:top w:val="nil"/>
            </w:tcBorders>
            <w:tcMar>
              <w:top w:w="50" w:type="dxa"/>
              <w:left w:w="100" w:type="dxa"/>
            </w:tcMar>
          </w:tcPr>
          <w:p w:rsidR="008A71F6" w:rsidRDefault="008A71F6"/>
        </w:tc>
        <w:tc>
          <w:tcPr>
            <w:tcW w:w="1082"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Всего </w:t>
            </w:r>
          </w:p>
          <w:p w:rsidR="008A71F6" w:rsidRDefault="008A71F6">
            <w:pPr>
              <w:spacing w:after="0"/>
              <w:ind w:left="135"/>
            </w:pPr>
          </w:p>
        </w:tc>
        <w:tc>
          <w:tcPr>
            <w:tcW w:w="1841"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Контрольные работы </w:t>
            </w:r>
          </w:p>
          <w:p w:rsidR="008A71F6" w:rsidRDefault="008A71F6">
            <w:pPr>
              <w:spacing w:after="0"/>
              <w:ind w:left="135"/>
            </w:pPr>
          </w:p>
        </w:tc>
        <w:tc>
          <w:tcPr>
            <w:tcW w:w="1910" w:type="dxa"/>
            <w:tcMar>
              <w:top w:w="50" w:type="dxa"/>
              <w:left w:w="100" w:type="dxa"/>
            </w:tcMar>
            <w:vAlign w:val="center"/>
          </w:tcPr>
          <w:p w:rsidR="008A71F6" w:rsidRDefault="00DC4A67">
            <w:pPr>
              <w:spacing w:after="0"/>
              <w:ind w:left="135"/>
            </w:pPr>
            <w:r>
              <w:rPr>
                <w:rFonts w:ascii="Times New Roman" w:hAnsi="Times New Roman"/>
                <w:b/>
                <w:color w:val="000000"/>
                <w:sz w:val="24"/>
              </w:rPr>
              <w:t xml:space="preserve">Практические работы </w:t>
            </w:r>
          </w:p>
          <w:p w:rsidR="008A71F6" w:rsidRDefault="008A71F6">
            <w:pPr>
              <w:spacing w:after="0"/>
              <w:ind w:left="135"/>
            </w:pPr>
          </w:p>
        </w:tc>
        <w:tc>
          <w:tcPr>
            <w:tcW w:w="0" w:type="auto"/>
            <w:vMerge/>
            <w:tcBorders>
              <w:top w:val="nil"/>
            </w:tcBorders>
            <w:tcMar>
              <w:top w:w="50" w:type="dxa"/>
              <w:left w:w="100" w:type="dxa"/>
            </w:tcMar>
          </w:tcPr>
          <w:p w:rsidR="008A71F6" w:rsidRDefault="008A71F6"/>
        </w:tc>
        <w:tc>
          <w:tcPr>
            <w:tcW w:w="0" w:type="auto"/>
            <w:vMerge/>
            <w:tcBorders>
              <w:top w:val="nil"/>
            </w:tcBorders>
            <w:tcMar>
              <w:top w:w="50" w:type="dxa"/>
              <w:left w:w="100" w:type="dxa"/>
            </w:tcMar>
          </w:tcPr>
          <w:p w:rsidR="008A71F6" w:rsidRDefault="008A71F6"/>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Числа от 1 до 1000: чтение, запись, сравнение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04.09.2023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1925</w:t>
              </w:r>
              <w:r>
                <w:rPr>
                  <w:rFonts w:ascii="Times New Roman" w:hAnsi="Times New Roman"/>
                  <w:color w:val="0000FF"/>
                  <w:u w:val="single"/>
                </w:rPr>
                <w:t>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05.09.2023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eab</w:t>
              </w:r>
              <w:r w:rsidRPr="00DC4A67">
                <w:rPr>
                  <w:rFonts w:ascii="Times New Roman" w:hAnsi="Times New Roman"/>
                  <w:color w:val="0000FF"/>
                  <w:u w:val="single"/>
                  <w:lang w:val="ru-RU"/>
                </w:rPr>
                <w:t>6</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06.09.2023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eed</w:t>
              </w:r>
              <w:r w:rsidRPr="00DC4A67">
                <w:rPr>
                  <w:rFonts w:ascii="Times New Roman" w:hAnsi="Times New Roman"/>
                  <w:color w:val="0000FF"/>
                  <w:u w:val="single"/>
                  <w:lang w:val="ru-RU"/>
                </w:rPr>
                <w:t>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Письменное сложение многозначных чисел</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07.09.2023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c</w:t>
              </w:r>
              <w:r w:rsidRPr="00DC4A67">
                <w:rPr>
                  <w:rFonts w:ascii="Times New Roman" w:hAnsi="Times New Roman"/>
                  <w:color w:val="0000FF"/>
                  <w:u w:val="single"/>
                  <w:lang w:val="ru-RU"/>
                </w:rPr>
                <w:t>022</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Приемы прикидки результата и оценки правильности выполнения сложения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11.09.2023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Письменное вычитание многозначных чисел</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12.09.2023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c</w:t>
              </w:r>
              <w:r w:rsidRPr="00DC4A67">
                <w:rPr>
                  <w:rFonts w:ascii="Times New Roman" w:hAnsi="Times New Roman"/>
                  <w:color w:val="0000FF"/>
                  <w:u w:val="single"/>
                  <w:lang w:val="ru-RU"/>
                </w:rPr>
                <w:t>1</w:t>
              </w:r>
              <w:r>
                <w:rPr>
                  <w:rFonts w:ascii="Times New Roman" w:hAnsi="Times New Roman"/>
                  <w:color w:val="0000FF"/>
                  <w:u w:val="single"/>
                </w:rPr>
                <w:t>b</w:t>
              </w:r>
              <w:r w:rsidRPr="00DC4A67">
                <w:rPr>
                  <w:rFonts w:ascii="Times New Roman" w:hAnsi="Times New Roman"/>
                  <w:color w:val="0000FF"/>
                  <w:u w:val="single"/>
                  <w:lang w:val="ru-RU"/>
                </w:rPr>
                <w:t>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Приемы прикидки результата и оценки правильности выполнения вычитания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13.09.2023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c</w:t>
              </w:r>
              <w:r w:rsidRPr="00DC4A67">
                <w:rPr>
                  <w:rFonts w:ascii="Times New Roman" w:hAnsi="Times New Roman"/>
                  <w:color w:val="0000FF"/>
                  <w:u w:val="single"/>
                  <w:lang w:val="ru-RU"/>
                </w:rPr>
                <w:t>338</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Входная контрольная работа</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14.09.2023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Повторение изученного в 3 классе. Алгоритм умножения на однозначное число</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18.09.2023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Повторение изученного в 3 классе. Алгоритм деления на однозначное число</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19.09.2023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Анализ текстовой задачи: данные и отношения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20.09.2023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21482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Представление текстовой задачи на модели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21.09.2023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212</w:t>
              </w:r>
              <w:r>
                <w:rPr>
                  <w:rFonts w:ascii="Times New Roman" w:hAnsi="Times New Roman"/>
                  <w:color w:val="0000FF"/>
                  <w:u w:val="single"/>
                </w:rPr>
                <w:t>de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13</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Столбчатая диаграмма: чтение, дополнение</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25.09.2023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26</w:t>
              </w:r>
              <w:r>
                <w:rPr>
                  <w:rFonts w:ascii="Times New Roman" w:hAnsi="Times New Roman"/>
                  <w:color w:val="0000FF"/>
                  <w:u w:val="single"/>
                </w:rPr>
                <w:t>f</w:t>
              </w:r>
              <w:r w:rsidRPr="00DC4A67">
                <w:rPr>
                  <w:rFonts w:ascii="Times New Roman" w:hAnsi="Times New Roman"/>
                  <w:color w:val="0000FF"/>
                  <w:u w:val="single"/>
                  <w:lang w:val="ru-RU"/>
                </w:rPr>
                <w:t>72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26.09.2023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27210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27.09.2023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1973</w:t>
              </w:r>
              <w:r>
                <w:rPr>
                  <w:rFonts w:ascii="Times New Roman" w:hAnsi="Times New Roman"/>
                  <w:color w:val="0000FF"/>
                  <w:u w:val="single"/>
                </w:rPr>
                <w:t>c</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Числа в пределах миллиона: чтение, запись</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28.09.2023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19444</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02.10.2023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195</w:t>
              </w:r>
              <w:r>
                <w:rPr>
                  <w:rFonts w:ascii="Times New Roman" w:hAnsi="Times New Roman"/>
                  <w:color w:val="0000FF"/>
                  <w:u w:val="single"/>
                </w:rPr>
                <w:t>ca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чисел в пределах миллиона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03.10.2023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1989</w:t>
              </w:r>
              <w:r>
                <w:rPr>
                  <w:rFonts w:ascii="Times New Roman" w:hAnsi="Times New Roman"/>
                  <w:color w:val="0000FF"/>
                  <w:u w:val="single"/>
                </w:rPr>
                <w:t>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19</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Сравнение и упорядочение чисел</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04.10.2023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w:t>
              </w:r>
              <w:r>
                <w:rPr>
                  <w:rFonts w:ascii="Times New Roman" w:hAnsi="Times New Roman"/>
                  <w:color w:val="0000FF"/>
                  <w:u w:val="single"/>
                </w:rPr>
                <w:t>de</w:t>
              </w:r>
              <w:r w:rsidRPr="00DC4A67">
                <w:rPr>
                  <w:rFonts w:ascii="Times New Roman" w:hAnsi="Times New Roman"/>
                  <w:color w:val="0000FF"/>
                  <w:u w:val="single"/>
                  <w:lang w:val="ru-RU"/>
                </w:rPr>
                <w:t>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20</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Свойства многозначного числа</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05.10.2023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w:t>
              </w:r>
              <w:r w:rsidRPr="00DC4A67">
                <w:rPr>
                  <w:rFonts w:ascii="Times New Roman" w:hAnsi="Times New Roman"/>
                  <w:color w:val="0000FF"/>
                  <w:u w:val="single"/>
                  <w:lang w:val="ru-RU"/>
                </w:rPr>
                <w:t>40</w:t>
              </w:r>
              <w:r>
                <w:rPr>
                  <w:rFonts w:ascii="Times New Roman" w:hAnsi="Times New Roman"/>
                  <w:color w:val="0000FF"/>
                  <w:u w:val="single"/>
                </w:rPr>
                <w:t>c</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21</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Умножение на 10, 100, 1000</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09.10.2023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e</w:t>
              </w:r>
              <w:r w:rsidRPr="00DC4A67">
                <w:rPr>
                  <w:rFonts w:ascii="Times New Roman" w:hAnsi="Times New Roman"/>
                  <w:color w:val="0000FF"/>
                  <w:u w:val="single"/>
                  <w:lang w:val="ru-RU"/>
                </w:rPr>
                <w:t>2</w:t>
              </w:r>
              <w:r>
                <w:rPr>
                  <w:rFonts w:ascii="Times New Roman" w:hAnsi="Times New Roman"/>
                  <w:color w:val="0000FF"/>
                  <w:u w:val="single"/>
                </w:rPr>
                <w:t>aa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22</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Деление на 10, 100, 1000</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10.10.2023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e</w:t>
              </w:r>
              <w:r w:rsidRPr="00DC4A67">
                <w:rPr>
                  <w:rFonts w:ascii="Times New Roman" w:hAnsi="Times New Roman"/>
                  <w:color w:val="0000FF"/>
                  <w:u w:val="single"/>
                  <w:lang w:val="ru-RU"/>
                </w:rPr>
                <w:t>458</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23</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Контрольная работа №1</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11.10.2023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12.10.2023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19</w:t>
              </w:r>
              <w:r>
                <w:rPr>
                  <w:rFonts w:ascii="Times New Roman" w:hAnsi="Times New Roman"/>
                  <w:color w:val="0000FF"/>
                  <w:u w:val="single"/>
                </w:rPr>
                <w:t>f</w:t>
              </w:r>
              <w:r w:rsidRPr="00DC4A67">
                <w:rPr>
                  <w:rFonts w:ascii="Times New Roman" w:hAnsi="Times New Roman"/>
                  <w:color w:val="0000FF"/>
                  <w:u w:val="single"/>
                  <w:lang w:val="ru-RU"/>
                </w:rPr>
                <w:t>84</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Общее группы многозначных чисел. Классификация чисел</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13.10.2023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16.10.2023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b</w:t>
              </w:r>
              <w:r w:rsidRPr="00DC4A67">
                <w:rPr>
                  <w:rFonts w:ascii="Times New Roman" w:hAnsi="Times New Roman"/>
                  <w:color w:val="0000FF"/>
                  <w:u w:val="single"/>
                  <w:lang w:val="ru-RU"/>
                </w:rPr>
                <w:t>2</w:t>
              </w:r>
              <w:r>
                <w:rPr>
                  <w:rFonts w:ascii="Times New Roman" w:hAnsi="Times New Roman"/>
                  <w:color w:val="0000FF"/>
                  <w:u w:val="single"/>
                </w:rPr>
                <w:t>f</w:t>
              </w:r>
              <w:r w:rsidRPr="00DC4A67">
                <w:rPr>
                  <w:rFonts w:ascii="Times New Roman" w:hAnsi="Times New Roman"/>
                  <w:color w:val="0000FF"/>
                  <w:u w:val="single"/>
                  <w:lang w:val="ru-RU"/>
                </w:rPr>
                <w:t>8</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17.10.2023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b</w:t>
              </w:r>
              <w:r w:rsidRPr="00DC4A67">
                <w:rPr>
                  <w:rFonts w:ascii="Times New Roman" w:hAnsi="Times New Roman"/>
                  <w:color w:val="0000FF"/>
                  <w:u w:val="single"/>
                  <w:lang w:val="ru-RU"/>
                </w:rPr>
                <w:t>488</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18.10.2023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b</w:t>
              </w:r>
              <w:r w:rsidRPr="00DC4A67">
                <w:rPr>
                  <w:rFonts w:ascii="Times New Roman" w:hAnsi="Times New Roman"/>
                  <w:color w:val="0000FF"/>
                  <w:u w:val="single"/>
                  <w:lang w:val="ru-RU"/>
                </w:rPr>
                <w:t>60</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29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19.10.2023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b</w:t>
              </w:r>
              <w:r w:rsidRPr="00DC4A67">
                <w:rPr>
                  <w:rFonts w:ascii="Times New Roman" w:hAnsi="Times New Roman"/>
                  <w:color w:val="0000FF"/>
                  <w:u w:val="single"/>
                  <w:lang w:val="ru-RU"/>
                </w:rPr>
                <w:t>78</w:t>
              </w:r>
              <w:r>
                <w:rPr>
                  <w:rFonts w:ascii="Times New Roman" w:hAnsi="Times New Roman"/>
                  <w:color w:val="0000FF"/>
                  <w:u w:val="single"/>
                </w:rPr>
                <w:t>a</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Нахождение площади фигуры </w:t>
            </w:r>
            <w:r w:rsidRPr="00DC4A67">
              <w:rPr>
                <w:rFonts w:ascii="Times New Roman" w:hAnsi="Times New Roman"/>
                <w:color w:val="000000"/>
                <w:sz w:val="24"/>
                <w:lang w:val="ru-RU"/>
              </w:rPr>
              <w:lastRenderedPageBreak/>
              <w:t>разными способами: палетка, разбиение на прямоугольники или единичные квадраты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31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Решение задач на нахождение площади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24.10.2023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25.10.2023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w:t>
              </w:r>
              <w:r w:rsidRPr="00DC4A67">
                <w:rPr>
                  <w:rFonts w:ascii="Times New Roman" w:hAnsi="Times New Roman"/>
                  <w:color w:val="0000FF"/>
                  <w:u w:val="single"/>
                  <w:lang w:val="ru-RU"/>
                </w:rPr>
                <w:t>89</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26.10.2023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ae</w:t>
              </w:r>
              <w:r w:rsidRPr="00DC4A67">
                <w:rPr>
                  <w:rFonts w:ascii="Times New Roman" w:hAnsi="Times New Roman"/>
                  <w:color w:val="0000FF"/>
                  <w:u w:val="single"/>
                  <w:lang w:val="ru-RU"/>
                </w:rPr>
                <w:t>2</w:t>
              </w:r>
              <w:r>
                <w:rPr>
                  <w:rFonts w:ascii="Times New Roman" w:hAnsi="Times New Roman"/>
                  <w:color w:val="0000FF"/>
                  <w:u w:val="single"/>
                </w:rPr>
                <w:t>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07.11.2023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afe</w:t>
              </w:r>
              <w:r w:rsidRPr="00DC4A67">
                <w:rPr>
                  <w:rFonts w:ascii="Times New Roman" w:hAnsi="Times New Roman"/>
                  <w:color w:val="0000FF"/>
                  <w:u w:val="single"/>
                  <w:lang w:val="ru-RU"/>
                </w:rPr>
                <w:t>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08.11.2023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b</w:t>
              </w:r>
              <w:r w:rsidRPr="00DC4A67">
                <w:rPr>
                  <w:rFonts w:ascii="Times New Roman" w:hAnsi="Times New Roman"/>
                  <w:color w:val="0000FF"/>
                  <w:u w:val="single"/>
                  <w:lang w:val="ru-RU"/>
                </w:rPr>
                <w:t>168</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Доля величины времени, массы, длины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09.11.2023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be</w:t>
              </w:r>
              <w:r w:rsidRPr="00DC4A67">
                <w:rPr>
                  <w:rFonts w:ascii="Times New Roman" w:hAnsi="Times New Roman"/>
                  <w:color w:val="0000FF"/>
                  <w:u w:val="single"/>
                  <w:lang w:val="ru-RU"/>
                </w:rPr>
                <w:t>92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37</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Сравнение величин, упорядочение величин</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13.11.2023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w:t>
              </w:r>
              <w:r w:rsidRPr="00DC4A67">
                <w:rPr>
                  <w:rFonts w:ascii="Times New Roman" w:hAnsi="Times New Roman"/>
                  <w:color w:val="0000FF"/>
                  <w:u w:val="single"/>
                  <w:lang w:val="ru-RU"/>
                </w:rPr>
                <w:t>704</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Арифметические действия с величинами: сложение, вычитание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14.11.2023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0</w:t>
              </w:r>
              <w:r>
                <w:rPr>
                  <w:rFonts w:ascii="Times New Roman" w:hAnsi="Times New Roman"/>
                  <w:color w:val="0000FF"/>
                  <w:u w:val="single"/>
                </w:rPr>
                <w:t>f</w:t>
              </w:r>
              <w:r w:rsidRPr="00DC4A67">
                <w:rPr>
                  <w:rFonts w:ascii="Times New Roman" w:hAnsi="Times New Roman"/>
                  <w:color w:val="0000FF"/>
                  <w:u w:val="single"/>
                  <w:lang w:val="ru-RU"/>
                </w:rPr>
                <w:t>200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39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Решение задач на расчет времени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15.11.2023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22</w:t>
              </w:r>
              <w:r>
                <w:rPr>
                  <w:rFonts w:ascii="Times New Roman" w:hAnsi="Times New Roman"/>
                  <w:color w:val="0000FF"/>
                  <w:u w:val="single"/>
                </w:rPr>
                <w:t>fb</w:t>
              </w:r>
              <w:r w:rsidRPr="00DC4A67">
                <w:rPr>
                  <w:rFonts w:ascii="Times New Roman" w:hAnsi="Times New Roman"/>
                  <w:color w:val="0000FF"/>
                  <w:u w:val="single"/>
                  <w:lang w:val="ru-RU"/>
                </w:rPr>
                <w:t>2</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Задачи на нахождение величины (массы, длины)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16.11.2023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Решение задач на нахождение </w:t>
            </w:r>
            <w:r w:rsidRPr="00DC4A67">
              <w:rPr>
                <w:rFonts w:ascii="Times New Roman" w:hAnsi="Times New Roman"/>
                <w:color w:val="000000"/>
                <w:sz w:val="24"/>
                <w:lang w:val="ru-RU"/>
              </w:rPr>
              <w:lastRenderedPageBreak/>
              <w:t>величины (массы, длины)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42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Наглядные представления о симметрии. Фигуры, имеющие ось симметрии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21.11.2023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23854</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43</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Изображение фигуры, симметричной заданной</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22.11.2023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24092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44</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Таблица: чтение, дополнение</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23.11.2023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26806</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45</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Контрольная работа №2</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27.11.2023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Устные приемы вычислений: сложение и вычитание многозначных чисел</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28.11.2023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e</w:t>
              </w:r>
              <w:r w:rsidRPr="00DC4A67">
                <w:rPr>
                  <w:rFonts w:ascii="Times New Roman" w:hAnsi="Times New Roman"/>
                  <w:color w:val="0000FF"/>
                  <w:u w:val="single"/>
                  <w:lang w:val="ru-RU"/>
                </w:rPr>
                <w:t>5</w:t>
              </w:r>
              <w:r>
                <w:rPr>
                  <w:rFonts w:ascii="Times New Roman" w:hAnsi="Times New Roman"/>
                  <w:color w:val="0000FF"/>
                  <w:u w:val="single"/>
                </w:rPr>
                <w:t>e</w:t>
              </w:r>
              <w:r w:rsidRPr="00DC4A67">
                <w:rPr>
                  <w:rFonts w:ascii="Times New Roman" w:hAnsi="Times New Roman"/>
                  <w:color w:val="0000FF"/>
                  <w:u w:val="single"/>
                  <w:lang w:val="ru-RU"/>
                </w:rPr>
                <w:t>8</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Устные приемы вычислений: умножение и деление с многозначным числом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29.11.2023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e</w:t>
              </w:r>
              <w:r w:rsidRPr="00DC4A67">
                <w:rPr>
                  <w:rFonts w:ascii="Times New Roman" w:hAnsi="Times New Roman"/>
                  <w:color w:val="0000FF"/>
                  <w:u w:val="single"/>
                  <w:lang w:val="ru-RU"/>
                </w:rPr>
                <w:t>78</w:t>
              </w:r>
              <w:r>
                <w:rPr>
                  <w:rFonts w:ascii="Times New Roman" w:hAnsi="Times New Roman"/>
                  <w:color w:val="0000FF"/>
                  <w:u w:val="single"/>
                </w:rPr>
                <w:t>c</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Дополнение многозначного числа до заданного круглого числа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30.11.2023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w:t>
              </w:r>
              <w:r w:rsidRPr="00DC4A67">
                <w:rPr>
                  <w:rFonts w:ascii="Times New Roman" w:hAnsi="Times New Roman"/>
                  <w:color w:val="0000FF"/>
                  <w:u w:val="single"/>
                  <w:lang w:val="ru-RU"/>
                </w:rPr>
                <w:t>588</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49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Нахождение неизвестного компонента действия сложения (с комментированием)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04.12.2023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f</w:t>
              </w:r>
              <w:r w:rsidRPr="00DC4A67">
                <w:rPr>
                  <w:rFonts w:ascii="Times New Roman" w:hAnsi="Times New Roman"/>
                  <w:color w:val="0000FF"/>
                  <w:u w:val="single"/>
                  <w:lang w:val="ru-RU"/>
                </w:rPr>
                <w:t>61</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Нахождение неизвестного компонента действия вычитания (с комментированием)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05.12.2023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f</w:t>
              </w:r>
              <w:r w:rsidRPr="00DC4A67">
                <w:rPr>
                  <w:rFonts w:ascii="Times New Roman" w:hAnsi="Times New Roman"/>
                  <w:color w:val="0000FF"/>
                  <w:u w:val="single"/>
                  <w:lang w:val="ru-RU"/>
                </w:rPr>
                <w:t>7</w:t>
              </w:r>
              <w:r>
                <w:rPr>
                  <w:rFonts w:ascii="Times New Roman" w:hAnsi="Times New Roman"/>
                  <w:color w:val="0000FF"/>
                  <w:u w:val="single"/>
                </w:rPr>
                <w:t>c</w:t>
              </w:r>
              <w:r w:rsidRPr="00DC4A67">
                <w:rPr>
                  <w:rFonts w:ascii="Times New Roman" w:hAnsi="Times New Roman"/>
                  <w:color w:val="0000FF"/>
                  <w:u w:val="single"/>
                  <w:lang w:val="ru-RU"/>
                </w:rPr>
                <w:t>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51</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Вычисление доли величины</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06.12.2023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20</w:t>
              </w:r>
              <w:r>
                <w:rPr>
                  <w:rFonts w:ascii="Times New Roman" w:hAnsi="Times New Roman"/>
                  <w:color w:val="0000FF"/>
                  <w:u w:val="single"/>
                </w:rPr>
                <w:t>b</w:t>
              </w:r>
              <w:r w:rsidRPr="00DC4A67">
                <w:rPr>
                  <w:rFonts w:ascii="Times New Roman" w:hAnsi="Times New Roman"/>
                  <w:color w:val="0000FF"/>
                  <w:u w:val="single"/>
                  <w:lang w:val="ru-RU"/>
                </w:rPr>
                <w:t>40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Применение представлений о доле величины для решения </w:t>
            </w:r>
            <w:r w:rsidRPr="00DC4A67">
              <w:rPr>
                <w:rFonts w:ascii="Times New Roman" w:hAnsi="Times New Roman"/>
                <w:color w:val="000000"/>
                <w:sz w:val="24"/>
                <w:lang w:val="ru-RU"/>
              </w:rPr>
              <w:lastRenderedPageBreak/>
              <w:t>практических задач (в одно действие)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07.12.2023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232</w:t>
              </w:r>
              <w:r>
                <w:rPr>
                  <w:rFonts w:ascii="Times New Roman" w:hAnsi="Times New Roman"/>
                  <w:color w:val="0000FF"/>
                  <w:u w:val="single"/>
                </w:rPr>
                <w:t>e</w:t>
              </w:r>
              <w:r w:rsidRPr="00DC4A67">
                <w:rPr>
                  <w:rFonts w:ascii="Times New Roman" w:hAnsi="Times New Roman"/>
                  <w:color w:val="0000FF"/>
                  <w:u w:val="single"/>
                  <w:lang w:val="ru-RU"/>
                </w:rPr>
                <w:t>6</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53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Планирование хода решения задачи арифметическим способом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11.12.2023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215</w:t>
              </w:r>
              <w:r>
                <w:rPr>
                  <w:rFonts w:ascii="Times New Roman" w:hAnsi="Times New Roman"/>
                  <w:color w:val="0000FF"/>
                  <w:u w:val="single"/>
                </w:rPr>
                <w:t>ea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Поиск и использование данных для решения практических задач</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12.12.2023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2316</w:t>
              </w:r>
              <w:r>
                <w:rPr>
                  <w:rFonts w:ascii="Times New Roman" w:hAnsi="Times New Roman"/>
                  <w:color w:val="0000FF"/>
                  <w:u w:val="single"/>
                </w:rPr>
                <w:t>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математических объектов (общее, различное, уникальное/специфичное)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13.12.2023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26</w:t>
              </w:r>
              <w:r>
                <w:rPr>
                  <w:rFonts w:ascii="Times New Roman" w:hAnsi="Times New Roman"/>
                  <w:color w:val="0000FF"/>
                  <w:u w:val="single"/>
                </w:rPr>
                <w:t>b</w:t>
              </w:r>
              <w:r w:rsidRPr="00DC4A67">
                <w:rPr>
                  <w:rFonts w:ascii="Times New Roman" w:hAnsi="Times New Roman"/>
                  <w:color w:val="0000FF"/>
                  <w:u w:val="single"/>
                  <w:lang w:val="ru-RU"/>
                </w:rPr>
                <w:t>26</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14.12.2023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18.12.2023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Решение расчетных задач (расходы, изменения)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19.12.2023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59</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Примеры и контрпримеры</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20.12.2023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26144</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Число, большее или меньшее данного числа в заданное число раз</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21.12.2023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a</w:t>
              </w:r>
              <w:r w:rsidRPr="00DC4A67">
                <w:rPr>
                  <w:rFonts w:ascii="Times New Roman" w:hAnsi="Times New Roman"/>
                  <w:color w:val="0000FF"/>
                  <w:u w:val="single"/>
                  <w:lang w:val="ru-RU"/>
                </w:rPr>
                <w:t>27</w:t>
              </w:r>
              <w:r>
                <w:rPr>
                  <w:rFonts w:ascii="Times New Roman" w:hAnsi="Times New Roman"/>
                  <w:color w:val="0000FF"/>
                  <w:u w:val="single"/>
                </w:rPr>
                <w:t>c</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Умножение на однозначное число в пределах 100000</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25.12.2023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aa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26.12.2023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20212</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63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27.12.2023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28.12.2023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65</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Контрольная работа №3</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11.01.2024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Нахождение неизвестного компонента действия умножения (с комментированием)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15.01.2024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f</w:t>
              </w:r>
              <w:r w:rsidRPr="00DC4A67">
                <w:rPr>
                  <w:rFonts w:ascii="Times New Roman" w:hAnsi="Times New Roman"/>
                  <w:color w:val="0000FF"/>
                  <w:u w:val="single"/>
                  <w:lang w:val="ru-RU"/>
                </w:rPr>
                <w:t>970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Нахождение неизвестного компонента действия деления (с комментированием)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16.01.2024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fb</w:t>
              </w:r>
              <w:r w:rsidRPr="00DC4A67">
                <w:rPr>
                  <w:rFonts w:ascii="Times New Roman" w:hAnsi="Times New Roman"/>
                  <w:color w:val="0000FF"/>
                  <w:u w:val="single"/>
                  <w:lang w:val="ru-RU"/>
                </w:rPr>
                <w:t>1</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Деление на однозначное число в пределах 100000</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17.01.2024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w:t>
              </w:r>
              <w:r>
                <w:rPr>
                  <w:rFonts w:ascii="Times New Roman" w:hAnsi="Times New Roman"/>
                  <w:color w:val="0000FF"/>
                  <w:u w:val="single"/>
                </w:rPr>
                <w:t>cf</w:t>
              </w:r>
              <w:r w:rsidRPr="00DC4A67">
                <w:rPr>
                  <w:rFonts w:ascii="Times New Roman" w:hAnsi="Times New Roman"/>
                  <w:color w:val="0000FF"/>
                  <w:u w:val="single"/>
                  <w:lang w:val="ru-RU"/>
                </w:rPr>
                <w:t>90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69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Уменьшение значения величины в несколько раз (деление на однозначное число)</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18.01.2024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203</w:t>
              </w:r>
              <w:r>
                <w:rPr>
                  <w:rFonts w:ascii="Times New Roman" w:hAnsi="Times New Roman"/>
                  <w:color w:val="0000FF"/>
                  <w:u w:val="single"/>
                </w:rPr>
                <w:t>c</w:t>
              </w:r>
              <w:r w:rsidRPr="00DC4A67">
                <w:rPr>
                  <w:rFonts w:ascii="Times New Roman" w:hAnsi="Times New Roman"/>
                  <w:color w:val="0000FF"/>
                  <w:u w:val="single"/>
                  <w:lang w:val="ru-RU"/>
                </w:rPr>
                <w:t>0</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Сравнение значений числовых выражений с одним арифметическим действием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22.01.2024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Разные приемы записи решения задачи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23.01.2024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23700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Решение задач на нахождение периметра прямоугольника </w:t>
            </w:r>
            <w:r w:rsidRPr="00DC4A67">
              <w:rPr>
                <w:rFonts w:ascii="Times New Roman" w:hAnsi="Times New Roman"/>
                <w:color w:val="000000"/>
                <w:sz w:val="24"/>
                <w:lang w:val="ru-RU"/>
              </w:rPr>
              <w:lastRenderedPageBreak/>
              <w:t>(квадрата)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24.01.2024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2597</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73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Задачи на нахождение скорости, времени, пройденного пути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25.01.2024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2226</w:t>
              </w:r>
              <w:r>
                <w:rPr>
                  <w:rFonts w:ascii="Times New Roman" w:hAnsi="Times New Roman"/>
                  <w:color w:val="0000FF"/>
                  <w:u w:val="single"/>
                </w:rPr>
                <w:t>a</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представлений о площади для решения задач</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29.01.2024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Разностное и кратное сравнение величин</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30.01.2024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31.01.2024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w:t>
              </w:r>
              <w:r>
                <w:rPr>
                  <w:rFonts w:ascii="Times New Roman" w:hAnsi="Times New Roman"/>
                  <w:color w:val="0000FF"/>
                  <w:u w:val="single"/>
                </w:rPr>
                <w:t>e</w:t>
              </w:r>
              <w:r w:rsidRPr="00DC4A67">
                <w:rPr>
                  <w:rFonts w:ascii="Times New Roman" w:hAnsi="Times New Roman"/>
                  <w:color w:val="0000FF"/>
                  <w:u w:val="single"/>
                  <w:lang w:val="ru-RU"/>
                </w:rPr>
                <w:t>42</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Разные формы представления одной и той же информации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01.02.2024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29</w:t>
              </w:r>
              <w:r>
                <w:rPr>
                  <w:rFonts w:ascii="Times New Roman" w:hAnsi="Times New Roman"/>
                  <w:color w:val="0000FF"/>
                  <w:u w:val="single"/>
                </w:rPr>
                <w:t>ce</w:t>
              </w:r>
              <w:r w:rsidRPr="00DC4A67">
                <w:rPr>
                  <w:rFonts w:ascii="Times New Roman" w:hAnsi="Times New Roman"/>
                  <w:color w:val="0000FF"/>
                  <w:u w:val="single"/>
                  <w:lang w:val="ru-RU"/>
                </w:rPr>
                <w:t>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Окружность, круг: распознавание и изображение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05.02.2024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241</w:t>
              </w:r>
              <w:r>
                <w:rPr>
                  <w:rFonts w:ascii="Times New Roman" w:hAnsi="Times New Roman"/>
                  <w:color w:val="0000FF"/>
                  <w:u w:val="single"/>
                </w:rPr>
                <w:t>f</w:t>
              </w:r>
              <w:r w:rsidRPr="00DC4A67">
                <w:rPr>
                  <w:rFonts w:ascii="Times New Roman" w:hAnsi="Times New Roman"/>
                  <w:color w:val="0000FF"/>
                  <w:u w:val="single"/>
                  <w:lang w:val="ru-RU"/>
                </w:rPr>
                <w:t>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79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Окружность и круг: построение, нахождение радиуса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06.02.2024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2433</w:t>
              </w:r>
              <w:r>
                <w:rPr>
                  <w:rFonts w:ascii="Times New Roman" w:hAnsi="Times New Roman"/>
                  <w:color w:val="0000FF"/>
                  <w:u w:val="single"/>
                </w:rPr>
                <w:t>a</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07.02.2024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244</w:t>
              </w:r>
              <w:r>
                <w:rPr>
                  <w:rFonts w:ascii="Times New Roman" w:hAnsi="Times New Roman"/>
                  <w:color w:val="0000FF"/>
                  <w:u w:val="single"/>
                </w:rPr>
                <w:t>a</w:t>
              </w:r>
              <w:r w:rsidRPr="00DC4A67">
                <w:rPr>
                  <w:rFonts w:ascii="Times New Roman" w:hAnsi="Times New Roman"/>
                  <w:color w:val="0000FF"/>
                  <w:u w:val="single"/>
                  <w:lang w:val="ru-RU"/>
                </w:rPr>
                <w:t>2</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81</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Сравнение геометрических фигур</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08.02.2024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12.02.2024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Составление числового выражения, </w:t>
            </w:r>
            <w:r w:rsidRPr="00DC4A67">
              <w:rPr>
                <w:rFonts w:ascii="Times New Roman" w:hAnsi="Times New Roman"/>
                <w:color w:val="000000"/>
                <w:sz w:val="24"/>
                <w:lang w:val="ru-RU"/>
              </w:rPr>
              <w:lastRenderedPageBreak/>
              <w:t>содержащего 1-2 действия и нахождение его значения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84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Взаимное расположение геометрических фигур на чертеже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14.02.2024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15.02.2024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w:t>
              </w:r>
              <w:r>
                <w:rPr>
                  <w:rFonts w:ascii="Times New Roman" w:hAnsi="Times New Roman"/>
                  <w:color w:val="0000FF"/>
                  <w:u w:val="single"/>
                </w:rPr>
                <w:t>fbe</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Оценка решения задачи на достоверность и логичность</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19.02.2024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Нахождение значения числового выражения, содержащего 2-4 действия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20.02.2024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88</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Контрольная работа №4</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21.02.2024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89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Модели пространственных геометрических фигур в окружающем мире (шар, куб)</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22.02.2024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Проекции предметов окружающего мира на плоскость</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26.02.2024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2529</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91</w:t>
            </w:r>
          </w:p>
        </w:tc>
        <w:tc>
          <w:tcPr>
            <w:tcW w:w="4108" w:type="dxa"/>
            <w:tcMar>
              <w:top w:w="50" w:type="dxa"/>
              <w:left w:w="100" w:type="dxa"/>
            </w:tcMar>
            <w:vAlign w:val="center"/>
          </w:tcPr>
          <w:p w:rsidR="008A71F6" w:rsidRDefault="00DC4A67">
            <w:pPr>
              <w:spacing w:after="0"/>
              <w:ind w:left="135"/>
            </w:pPr>
            <w:r w:rsidRPr="00DC4A6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27.02.2024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25410</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Периметр фигуры, составленной из двух-трёх прямоугольников </w:t>
            </w:r>
            <w:r w:rsidRPr="00DC4A67">
              <w:rPr>
                <w:rFonts w:ascii="Times New Roman" w:hAnsi="Times New Roman"/>
                <w:color w:val="000000"/>
                <w:sz w:val="24"/>
                <w:lang w:val="ru-RU"/>
              </w:rPr>
              <w:lastRenderedPageBreak/>
              <w:t>(квадратов)</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28.02.2024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w:t>
              </w:r>
              <w:r>
                <w:rPr>
                  <w:rFonts w:ascii="Times New Roman" w:hAnsi="Times New Roman"/>
                  <w:color w:val="0000FF"/>
                  <w:u w:val="single"/>
                </w:rPr>
                <w:t>c</w:t>
              </w:r>
              <w:r w:rsidRPr="00DC4A67">
                <w:rPr>
                  <w:rFonts w:ascii="Times New Roman" w:hAnsi="Times New Roman"/>
                  <w:color w:val="0000FF"/>
                  <w:u w:val="single"/>
                  <w:lang w:val="ru-RU"/>
                </w:rPr>
                <w:t>9</w:t>
              </w:r>
              <w:r>
                <w:rPr>
                  <w:rFonts w:ascii="Times New Roman" w:hAnsi="Times New Roman"/>
                  <w:color w:val="0000FF"/>
                  <w:u w:val="single"/>
                </w:rPr>
                <w:t>e</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93</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Периметр многоугольника</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29.02.2024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94</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Решение задачи разными способами</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04.03.2024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2358</w:t>
              </w:r>
              <w:r>
                <w:rPr>
                  <w:rFonts w:ascii="Times New Roman" w:hAnsi="Times New Roman"/>
                  <w:color w:val="0000FF"/>
                  <w:u w:val="single"/>
                </w:rPr>
                <w:t>e</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05.03.2024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22968</w:t>
              </w:r>
            </w:hyperlink>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96</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Деление с остатком</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06.03.2024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2003</w:t>
              </w:r>
              <w:r>
                <w:rPr>
                  <w:rFonts w:ascii="Times New Roman" w:hAnsi="Times New Roman"/>
                  <w:color w:val="0000FF"/>
                  <w:u w:val="single"/>
                </w:rPr>
                <w:t>c</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Запись решения задачи с помощью числового выражения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07.03.2024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11.03.2024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99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12.03.2024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100</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Решение задач на движение</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13.03.2024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Приемы прикидки результата и оценки правильности выполнения деления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14.03.2024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Закрепление изученного по разделу "Арифметические действия"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18.03.2024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Решение задач, отражающих </w:t>
            </w:r>
            <w:r w:rsidRPr="00DC4A67">
              <w:rPr>
                <w:rFonts w:ascii="Times New Roman" w:hAnsi="Times New Roman"/>
                <w:color w:val="000000"/>
                <w:sz w:val="24"/>
                <w:lang w:val="ru-RU"/>
              </w:rPr>
              <w:lastRenderedPageBreak/>
              <w:t>ситуацию купли-продажи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lastRenderedPageBreak/>
              <w:t xml:space="preserve">Библиотека ЦОК </w:t>
            </w:r>
            <w:hyperlink r:id="rId259">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22</w:t>
              </w:r>
              <w:r>
                <w:rPr>
                  <w:rFonts w:ascii="Times New Roman" w:hAnsi="Times New Roman"/>
                  <w:color w:val="0000FF"/>
                  <w:u w:val="single"/>
                </w:rPr>
                <w:t>abc</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104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Задачи на нахождение цены, количества, стоимости товара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20.03.2024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105</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Задачи с недостаточными данными</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21.03.2024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106</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Задачи с избыточными данными</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01.04.2024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107</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02.04.2024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270</w:t>
              </w:r>
              <w:r>
                <w:rPr>
                  <w:rFonts w:ascii="Times New Roman" w:hAnsi="Times New Roman"/>
                  <w:color w:val="0000FF"/>
                  <w:u w:val="single"/>
                </w:rPr>
                <w:t>a</w:t>
              </w:r>
              <w:r w:rsidRPr="00DC4A67">
                <w:rPr>
                  <w:rFonts w:ascii="Times New Roman" w:hAnsi="Times New Roman"/>
                  <w:color w:val="0000FF"/>
                  <w:u w:val="single"/>
                  <w:lang w:val="ru-RU"/>
                </w:rPr>
                <w:t>8</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03.04.2024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109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Алгоритм умножения на двузначное число в пределах 100000</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04.04.2024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Умножение на двузначное число в пределах 100000</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08.04.2024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111</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Приемы прикидки результата и оценки правильности выполнения умножения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09.04.2024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112</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Контрольная работа №5</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10.04.2024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Закрепление по теме "Равенство, </w:t>
            </w:r>
            <w:r w:rsidRPr="00DC4A67">
              <w:rPr>
                <w:rFonts w:ascii="Times New Roman" w:hAnsi="Times New Roman"/>
                <w:color w:val="000000"/>
                <w:sz w:val="24"/>
                <w:lang w:val="ru-RU"/>
              </w:rPr>
              <w:lastRenderedPageBreak/>
              <w:t>содержащее неизвестный компонент арифметического действия: запись, нахождение неизвестного компонента"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114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15.04.2024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16.04.2024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Решение задач на нахождение длины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17.04.2024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117</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Применение алгоритмов для вычислений</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18.04.2024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27670</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Письменное умножение и деление многозначных чисел</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22.04.2024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119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Закрепление по теме "Письменные вычисления"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23.04.2024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24.04.2024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121</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Решение задач на работу</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25.04.2024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122</w:t>
            </w:r>
          </w:p>
        </w:tc>
        <w:tc>
          <w:tcPr>
            <w:tcW w:w="4108" w:type="dxa"/>
            <w:tcMar>
              <w:top w:w="50" w:type="dxa"/>
              <w:left w:w="100" w:type="dxa"/>
            </w:tcMar>
            <w:vAlign w:val="center"/>
          </w:tcPr>
          <w:p w:rsidR="008A71F6" w:rsidRDefault="00DC4A67">
            <w:pPr>
              <w:spacing w:after="0"/>
              <w:ind w:left="135"/>
            </w:pPr>
            <w:r w:rsidRPr="00DC4A67">
              <w:rPr>
                <w:rFonts w:ascii="Times New Roman" w:hAnsi="Times New Roman"/>
                <w:color w:val="000000"/>
                <w:sz w:val="24"/>
                <w:lang w:val="ru-RU"/>
              </w:rPr>
              <w:t xml:space="preserve">Практическая работа "Конструирование: разбиение фигуры на прямоугольники </w:t>
            </w:r>
            <w:r w:rsidRPr="00DC4A67">
              <w:rPr>
                <w:rFonts w:ascii="Times New Roman" w:hAnsi="Times New Roman"/>
                <w:color w:val="000000"/>
                <w:sz w:val="24"/>
                <w:lang w:val="ru-RU"/>
              </w:rPr>
              <w:lastRenderedPageBreak/>
              <w:t xml:space="preserve">(квадраты), составление фигур из прямоугольников/квадратов". </w:t>
            </w:r>
            <w:r>
              <w:rPr>
                <w:rFonts w:ascii="Times New Roman" w:hAnsi="Times New Roman"/>
                <w:color w:val="000000"/>
                <w:sz w:val="24"/>
              </w:rPr>
              <w:t>Повторение</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02.05.2024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25582</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lastRenderedPageBreak/>
              <w:t>123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Суммирование данных строки, столбца данной таблицы</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06.05.2024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124</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Алгоритм деления на двузначное число в пределах 100000</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07.05.2024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125</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Деление на двузначное число в пределах 100000</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08.05.2024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126</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13.05.2024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17220</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127</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Итоговая контрольная работа</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14.05.2024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128</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Классификация объектов по одному-двум признакам</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15.05.2024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129</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Применение представлений о периметре многоугольника для решения задач</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16.05.2024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130</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Повторение пройденного по разделу "Нумерация"</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20.05.2024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131</w:t>
            </w:r>
          </w:p>
        </w:tc>
        <w:tc>
          <w:tcPr>
            <w:tcW w:w="4108" w:type="dxa"/>
            <w:tcMar>
              <w:top w:w="50" w:type="dxa"/>
              <w:left w:w="100" w:type="dxa"/>
            </w:tcMar>
            <w:vAlign w:val="center"/>
          </w:tcPr>
          <w:p w:rsidR="008A71F6" w:rsidRDefault="00DC4A67">
            <w:pPr>
              <w:spacing w:after="0"/>
              <w:ind w:left="135"/>
            </w:pPr>
            <w:r>
              <w:rPr>
                <w:rFonts w:ascii="Times New Roman" w:hAnsi="Times New Roman"/>
                <w:color w:val="000000"/>
                <w:sz w:val="24"/>
              </w:rPr>
              <w:t>Закрепление. Таблица единиц времени</w:t>
            </w:r>
          </w:p>
        </w:tc>
        <w:tc>
          <w:tcPr>
            <w:tcW w:w="1082"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21.05.2024 </w:t>
            </w:r>
          </w:p>
        </w:tc>
        <w:tc>
          <w:tcPr>
            <w:tcW w:w="2849" w:type="dxa"/>
            <w:tcMar>
              <w:top w:w="50" w:type="dxa"/>
              <w:left w:w="100" w:type="dxa"/>
            </w:tcMar>
            <w:vAlign w:val="center"/>
          </w:tcPr>
          <w:p w:rsidR="008A71F6" w:rsidRDefault="008A71F6">
            <w:pPr>
              <w:spacing w:after="0"/>
              <w:ind w:left="135"/>
            </w:pPr>
          </w:p>
        </w:tc>
      </w:tr>
      <w:tr w:rsidR="008A71F6" w:rsidRPr="00DC4A67"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132</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Закрепление по теме "Задачи на нахождение доли величины, величины по её доле"</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22.05.2024 </w:t>
            </w:r>
          </w:p>
        </w:tc>
        <w:tc>
          <w:tcPr>
            <w:tcW w:w="2849"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C4A67">
                <w:rPr>
                  <w:rFonts w:ascii="Times New Roman" w:hAnsi="Times New Roman"/>
                  <w:color w:val="0000FF"/>
                  <w:u w:val="single"/>
                  <w:lang w:val="ru-RU"/>
                </w:rPr>
                <w:t>://</w:t>
              </w:r>
              <w:r>
                <w:rPr>
                  <w:rFonts w:ascii="Times New Roman" w:hAnsi="Times New Roman"/>
                  <w:color w:val="0000FF"/>
                  <w:u w:val="single"/>
                </w:rPr>
                <w:t>m</w:t>
              </w:r>
              <w:r w:rsidRPr="00DC4A67">
                <w:rPr>
                  <w:rFonts w:ascii="Times New Roman" w:hAnsi="Times New Roman"/>
                  <w:color w:val="0000FF"/>
                  <w:u w:val="single"/>
                  <w:lang w:val="ru-RU"/>
                </w:rPr>
                <w:t>.</w:t>
              </w:r>
              <w:r>
                <w:rPr>
                  <w:rFonts w:ascii="Times New Roman" w:hAnsi="Times New Roman"/>
                  <w:color w:val="0000FF"/>
                  <w:u w:val="single"/>
                </w:rPr>
                <w:t>edsoo</w:t>
              </w:r>
              <w:r w:rsidRPr="00DC4A67">
                <w:rPr>
                  <w:rFonts w:ascii="Times New Roman" w:hAnsi="Times New Roman"/>
                  <w:color w:val="0000FF"/>
                  <w:u w:val="single"/>
                  <w:lang w:val="ru-RU"/>
                </w:rPr>
                <w:t>.</w:t>
              </w:r>
              <w:r>
                <w:rPr>
                  <w:rFonts w:ascii="Times New Roman" w:hAnsi="Times New Roman"/>
                  <w:color w:val="0000FF"/>
                  <w:u w:val="single"/>
                </w:rPr>
                <w:t>ru</w:t>
              </w:r>
              <w:r w:rsidRPr="00DC4A67">
                <w:rPr>
                  <w:rFonts w:ascii="Times New Roman" w:hAnsi="Times New Roman"/>
                  <w:color w:val="0000FF"/>
                  <w:u w:val="single"/>
                  <w:lang w:val="ru-RU"/>
                </w:rPr>
                <w:t>/</w:t>
              </w:r>
              <w:r>
                <w:rPr>
                  <w:rFonts w:ascii="Times New Roman" w:hAnsi="Times New Roman"/>
                  <w:color w:val="0000FF"/>
                  <w:u w:val="single"/>
                </w:rPr>
                <w:t>c</w:t>
              </w:r>
              <w:r w:rsidRPr="00DC4A67">
                <w:rPr>
                  <w:rFonts w:ascii="Times New Roman" w:hAnsi="Times New Roman"/>
                  <w:color w:val="0000FF"/>
                  <w:u w:val="single"/>
                  <w:lang w:val="ru-RU"/>
                </w:rPr>
                <w:t>4</w:t>
              </w:r>
              <w:r>
                <w:rPr>
                  <w:rFonts w:ascii="Times New Roman" w:hAnsi="Times New Roman"/>
                  <w:color w:val="0000FF"/>
                  <w:u w:val="single"/>
                </w:rPr>
                <w:t>e</w:t>
              </w:r>
              <w:r w:rsidRPr="00DC4A67">
                <w:rPr>
                  <w:rFonts w:ascii="Times New Roman" w:hAnsi="Times New Roman"/>
                  <w:color w:val="0000FF"/>
                  <w:u w:val="single"/>
                  <w:lang w:val="ru-RU"/>
                </w:rPr>
                <w:t>23444</w:t>
              </w:r>
            </w:hyperlink>
          </w:p>
        </w:tc>
      </w:tr>
      <w:tr w:rsidR="008A71F6" w:rsidTr="0030509F">
        <w:trPr>
          <w:trHeight w:val="144"/>
          <w:tblCellSpacing w:w="20" w:type="nil"/>
        </w:trPr>
        <w:tc>
          <w:tcPr>
            <w:tcW w:w="827" w:type="dxa"/>
            <w:tcMar>
              <w:top w:w="50" w:type="dxa"/>
              <w:left w:w="100" w:type="dxa"/>
            </w:tcMar>
            <w:vAlign w:val="center"/>
          </w:tcPr>
          <w:p w:rsidR="008A71F6" w:rsidRDefault="00DC4A67">
            <w:pPr>
              <w:spacing w:after="0"/>
            </w:pPr>
            <w:r>
              <w:rPr>
                <w:rFonts w:ascii="Times New Roman" w:hAnsi="Times New Roman"/>
                <w:color w:val="000000"/>
                <w:sz w:val="24"/>
              </w:rPr>
              <w:t>133</w:t>
            </w:r>
          </w:p>
        </w:tc>
        <w:tc>
          <w:tcPr>
            <w:tcW w:w="4108" w:type="dxa"/>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t xml:space="preserve">Закрепление по теме "Разные способы решения некоторых видов </w:t>
            </w:r>
            <w:r w:rsidRPr="00DC4A67">
              <w:rPr>
                <w:rFonts w:ascii="Times New Roman" w:hAnsi="Times New Roman"/>
                <w:color w:val="000000"/>
                <w:sz w:val="24"/>
                <w:lang w:val="ru-RU"/>
              </w:rPr>
              <w:lastRenderedPageBreak/>
              <w:t>изученных задач"</w:t>
            </w:r>
          </w:p>
        </w:tc>
        <w:tc>
          <w:tcPr>
            <w:tcW w:w="1082" w:type="dxa"/>
            <w:tcMar>
              <w:top w:w="50" w:type="dxa"/>
              <w:left w:w="100" w:type="dxa"/>
            </w:tcMar>
            <w:vAlign w:val="center"/>
          </w:tcPr>
          <w:p w:rsidR="008A71F6" w:rsidRDefault="00DC4A67">
            <w:pPr>
              <w:spacing w:after="0"/>
              <w:ind w:left="135"/>
              <w:jc w:val="center"/>
            </w:pPr>
            <w:r w:rsidRPr="00DC4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71F6" w:rsidRDefault="008A71F6">
            <w:pPr>
              <w:spacing w:after="0"/>
              <w:ind w:left="135"/>
              <w:jc w:val="center"/>
            </w:pPr>
          </w:p>
        </w:tc>
        <w:tc>
          <w:tcPr>
            <w:tcW w:w="1910" w:type="dxa"/>
            <w:tcMar>
              <w:top w:w="50" w:type="dxa"/>
              <w:left w:w="100" w:type="dxa"/>
            </w:tcMar>
            <w:vAlign w:val="center"/>
          </w:tcPr>
          <w:p w:rsidR="008A71F6" w:rsidRDefault="008A71F6">
            <w:pPr>
              <w:spacing w:after="0"/>
              <w:ind w:left="135"/>
              <w:jc w:val="center"/>
            </w:pPr>
          </w:p>
        </w:tc>
        <w:tc>
          <w:tcPr>
            <w:tcW w:w="1423" w:type="dxa"/>
            <w:tcMar>
              <w:top w:w="50" w:type="dxa"/>
              <w:left w:w="100" w:type="dxa"/>
            </w:tcMar>
            <w:vAlign w:val="center"/>
          </w:tcPr>
          <w:p w:rsidR="008A71F6" w:rsidRDefault="00DC4A67">
            <w:pPr>
              <w:spacing w:after="0"/>
              <w:ind w:left="135"/>
            </w:pPr>
            <w:r>
              <w:rPr>
                <w:rFonts w:ascii="Times New Roman" w:hAnsi="Times New Roman"/>
                <w:color w:val="000000"/>
                <w:sz w:val="24"/>
              </w:rPr>
              <w:t xml:space="preserve"> 23.05.2024 </w:t>
            </w:r>
          </w:p>
        </w:tc>
        <w:tc>
          <w:tcPr>
            <w:tcW w:w="2849" w:type="dxa"/>
            <w:tcMar>
              <w:top w:w="50" w:type="dxa"/>
              <w:left w:w="100" w:type="dxa"/>
            </w:tcMar>
            <w:vAlign w:val="center"/>
          </w:tcPr>
          <w:p w:rsidR="008A71F6" w:rsidRDefault="008A71F6">
            <w:pPr>
              <w:spacing w:after="0"/>
              <w:ind w:left="135"/>
            </w:pPr>
          </w:p>
        </w:tc>
      </w:tr>
      <w:tr w:rsidR="008A71F6" w:rsidTr="0030509F">
        <w:trPr>
          <w:trHeight w:val="144"/>
          <w:tblCellSpacing w:w="20" w:type="nil"/>
        </w:trPr>
        <w:tc>
          <w:tcPr>
            <w:tcW w:w="0" w:type="auto"/>
            <w:gridSpan w:val="2"/>
            <w:tcMar>
              <w:top w:w="50" w:type="dxa"/>
              <w:left w:w="100" w:type="dxa"/>
            </w:tcMar>
            <w:vAlign w:val="center"/>
          </w:tcPr>
          <w:p w:rsidR="008A71F6" w:rsidRPr="00DC4A67" w:rsidRDefault="00DC4A67">
            <w:pPr>
              <w:spacing w:after="0"/>
              <w:ind w:left="135"/>
              <w:rPr>
                <w:lang w:val="ru-RU"/>
              </w:rPr>
            </w:pPr>
            <w:r w:rsidRPr="00DC4A67">
              <w:rPr>
                <w:rFonts w:ascii="Times New Roman" w:hAnsi="Times New Roman"/>
                <w:color w:val="000000"/>
                <w:sz w:val="24"/>
                <w:lang w:val="ru-RU"/>
              </w:rPr>
              <w:lastRenderedPageBreak/>
              <w:t>ОБЩЕЕ КОЛИЧЕСТВО ЧАСОВ ПО ПРОГРАММЕ</w:t>
            </w:r>
          </w:p>
        </w:tc>
        <w:tc>
          <w:tcPr>
            <w:tcW w:w="1082" w:type="dxa"/>
            <w:tcMar>
              <w:top w:w="50" w:type="dxa"/>
              <w:left w:w="100" w:type="dxa"/>
            </w:tcMar>
            <w:vAlign w:val="center"/>
          </w:tcPr>
          <w:p w:rsidR="008A71F6" w:rsidRPr="0030509F" w:rsidRDefault="00DC4A67">
            <w:pPr>
              <w:spacing w:after="0"/>
              <w:ind w:left="135"/>
              <w:jc w:val="center"/>
              <w:rPr>
                <w:lang w:val="ru-RU"/>
              </w:rPr>
            </w:pPr>
            <w:r w:rsidRPr="00DC4A67">
              <w:rPr>
                <w:rFonts w:ascii="Times New Roman" w:hAnsi="Times New Roman"/>
                <w:color w:val="000000"/>
                <w:sz w:val="24"/>
                <w:lang w:val="ru-RU"/>
              </w:rPr>
              <w:t xml:space="preserve"> </w:t>
            </w:r>
            <w:r w:rsidR="0030509F">
              <w:rPr>
                <w:rFonts w:ascii="Times New Roman" w:hAnsi="Times New Roman"/>
                <w:color w:val="000000"/>
                <w:sz w:val="24"/>
              </w:rPr>
              <w:t>133</w:t>
            </w:r>
          </w:p>
        </w:tc>
        <w:tc>
          <w:tcPr>
            <w:tcW w:w="1841"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8A71F6" w:rsidRDefault="00DC4A6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A71F6" w:rsidRDefault="008A71F6"/>
        </w:tc>
      </w:tr>
    </w:tbl>
    <w:p w:rsidR="008A71F6" w:rsidRDefault="008A71F6">
      <w:pPr>
        <w:sectPr w:rsidR="008A71F6">
          <w:pgSz w:w="16383" w:h="11906" w:orient="landscape"/>
          <w:pgMar w:top="1134" w:right="850" w:bottom="1134" w:left="1701" w:header="720" w:footer="720" w:gutter="0"/>
          <w:cols w:space="720"/>
        </w:sectPr>
      </w:pPr>
    </w:p>
    <w:p w:rsidR="008A71F6" w:rsidRPr="0030509F" w:rsidRDefault="00DC4A67">
      <w:pPr>
        <w:spacing w:after="0"/>
        <w:ind w:left="120"/>
        <w:rPr>
          <w:lang w:val="ru-RU"/>
        </w:rPr>
      </w:pPr>
      <w:bookmarkStart w:id="10" w:name="block-24176854"/>
      <w:bookmarkEnd w:id="9"/>
      <w:r w:rsidRPr="0030509F">
        <w:rPr>
          <w:rFonts w:ascii="Times New Roman" w:hAnsi="Times New Roman"/>
          <w:b/>
          <w:color w:val="000000"/>
          <w:sz w:val="28"/>
          <w:lang w:val="ru-RU"/>
        </w:rPr>
        <w:lastRenderedPageBreak/>
        <w:t>УЧЕБНО-МЕТОДИЧЕСКОЕ ОБЕСПЕЧЕНИЕ ОБРАЗОВАТЕЛЬНОГО ПРОЦЕССА</w:t>
      </w:r>
    </w:p>
    <w:p w:rsidR="008A71F6" w:rsidRDefault="00DC4A67">
      <w:pPr>
        <w:spacing w:after="0" w:line="480" w:lineRule="auto"/>
        <w:ind w:left="120"/>
      </w:pPr>
      <w:r>
        <w:rPr>
          <w:rFonts w:ascii="Times New Roman" w:hAnsi="Times New Roman"/>
          <w:b/>
          <w:color w:val="000000"/>
          <w:sz w:val="28"/>
        </w:rPr>
        <w:t>ОБЯЗАТЕЛЬНЫЕ УЧЕБНЫЕ МАТЕРИАЛЫ ДЛЯ УЧЕНИКА</w:t>
      </w:r>
    </w:p>
    <w:p w:rsidR="0030509F" w:rsidRDefault="00DC4A67" w:rsidP="0030509F">
      <w:pPr>
        <w:spacing w:after="0"/>
        <w:ind w:left="120"/>
        <w:rPr>
          <w:rFonts w:ascii="Times New Roman" w:hAnsi="Times New Roman"/>
          <w:color w:val="000000"/>
          <w:sz w:val="28"/>
          <w:lang w:val="ru-RU"/>
        </w:rPr>
      </w:pPr>
      <w:r w:rsidRPr="00DC4A67">
        <w:rPr>
          <w:rFonts w:ascii="Times New Roman" w:hAnsi="Times New Roman"/>
          <w:color w:val="000000"/>
          <w:sz w:val="28"/>
          <w:lang w:val="ru-RU"/>
        </w:rPr>
        <w:t>​‌• Математика (в 2 частях), 2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p>
    <w:p w:rsidR="008A71F6" w:rsidRPr="00DC4A67" w:rsidRDefault="00DC4A67" w:rsidP="0030509F">
      <w:pPr>
        <w:spacing w:after="0"/>
        <w:ind w:left="120"/>
        <w:rPr>
          <w:lang w:val="ru-RU"/>
        </w:rPr>
      </w:pPr>
      <w:r w:rsidRPr="00DC4A67">
        <w:rPr>
          <w:sz w:val="28"/>
          <w:lang w:val="ru-RU"/>
        </w:rPr>
        <w:br/>
      </w:r>
      <w:bookmarkStart w:id="11" w:name="7e61753f-514e-40fe-996f-253694acfacb"/>
      <w:r w:rsidRPr="00DC4A67">
        <w:rPr>
          <w:rFonts w:ascii="Times New Roman" w:hAnsi="Times New Roman"/>
          <w:color w:val="000000"/>
          <w:sz w:val="28"/>
          <w:lang w:val="ru-RU"/>
        </w:rPr>
        <w:t xml:space="preserve"> • 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11"/>
      <w:r w:rsidRPr="00DC4A67">
        <w:rPr>
          <w:rFonts w:ascii="Times New Roman" w:hAnsi="Times New Roman"/>
          <w:color w:val="000000"/>
          <w:sz w:val="28"/>
          <w:lang w:val="ru-RU"/>
        </w:rPr>
        <w:t>‌​</w:t>
      </w:r>
    </w:p>
    <w:p w:rsidR="008A71F6" w:rsidRPr="00DC4A67" w:rsidRDefault="00DC4A67">
      <w:pPr>
        <w:spacing w:after="0" w:line="480" w:lineRule="auto"/>
        <w:ind w:left="120"/>
        <w:rPr>
          <w:lang w:val="ru-RU"/>
        </w:rPr>
      </w:pPr>
      <w:r w:rsidRPr="00DC4A67">
        <w:rPr>
          <w:rFonts w:ascii="Times New Roman" w:hAnsi="Times New Roman"/>
          <w:color w:val="000000"/>
          <w:sz w:val="28"/>
          <w:lang w:val="ru-RU"/>
        </w:rPr>
        <w:t>​‌‌</w:t>
      </w:r>
    </w:p>
    <w:p w:rsidR="008A71F6" w:rsidRPr="00DC4A67" w:rsidRDefault="00DC4A67">
      <w:pPr>
        <w:spacing w:after="0"/>
        <w:ind w:left="120"/>
        <w:rPr>
          <w:lang w:val="ru-RU"/>
        </w:rPr>
      </w:pPr>
      <w:r w:rsidRPr="00DC4A67">
        <w:rPr>
          <w:rFonts w:ascii="Times New Roman" w:hAnsi="Times New Roman"/>
          <w:color w:val="000000"/>
          <w:sz w:val="28"/>
          <w:lang w:val="ru-RU"/>
        </w:rPr>
        <w:t>​</w:t>
      </w:r>
    </w:p>
    <w:p w:rsidR="008A71F6" w:rsidRPr="00DC4A67" w:rsidRDefault="00DC4A67">
      <w:pPr>
        <w:spacing w:after="0" w:line="480" w:lineRule="auto"/>
        <w:ind w:left="120"/>
        <w:rPr>
          <w:lang w:val="ru-RU"/>
        </w:rPr>
      </w:pPr>
      <w:r w:rsidRPr="00DC4A67">
        <w:rPr>
          <w:rFonts w:ascii="Times New Roman" w:hAnsi="Times New Roman"/>
          <w:color w:val="000000"/>
          <w:sz w:val="28"/>
          <w:lang w:val="ru-RU"/>
        </w:rPr>
        <w:t>​‌‌​</w:t>
      </w:r>
    </w:p>
    <w:p w:rsidR="008A71F6" w:rsidRPr="00DC4A67" w:rsidRDefault="008A71F6">
      <w:pPr>
        <w:spacing w:after="0"/>
        <w:ind w:left="120"/>
        <w:rPr>
          <w:lang w:val="ru-RU"/>
        </w:rPr>
      </w:pPr>
    </w:p>
    <w:p w:rsidR="008A71F6" w:rsidRDefault="00DC4A67" w:rsidP="0030509F">
      <w:pPr>
        <w:spacing w:after="0"/>
        <w:ind w:left="120"/>
        <w:rPr>
          <w:rFonts w:ascii="Times New Roman" w:hAnsi="Times New Roman"/>
          <w:b/>
          <w:color w:val="000000"/>
          <w:sz w:val="28"/>
          <w:lang w:val="ru-RU"/>
        </w:rPr>
      </w:pPr>
      <w:r w:rsidRPr="00DC4A67">
        <w:rPr>
          <w:rFonts w:ascii="Times New Roman" w:hAnsi="Times New Roman"/>
          <w:b/>
          <w:color w:val="000000"/>
          <w:sz w:val="28"/>
          <w:lang w:val="ru-RU"/>
        </w:rPr>
        <w:t>ЦИФРОВЫЕ ОБРАЗОВАТЕЛЬНЫЕ РЕСУРСЫ И РЕСУРСЫ СЕТИ ИНТЕРНЕТ</w:t>
      </w:r>
    </w:p>
    <w:p w:rsidR="0030509F" w:rsidRPr="00DC4A67" w:rsidRDefault="0030509F" w:rsidP="0030509F">
      <w:pPr>
        <w:spacing w:after="0"/>
        <w:ind w:left="120"/>
        <w:rPr>
          <w:lang w:val="ru-RU"/>
        </w:rPr>
      </w:pPr>
    </w:p>
    <w:p w:rsidR="008A71F6" w:rsidRPr="00DC4A67" w:rsidRDefault="00DC4A67" w:rsidP="0030509F">
      <w:pPr>
        <w:spacing w:after="0" w:line="480" w:lineRule="auto"/>
        <w:ind w:left="120"/>
        <w:rPr>
          <w:lang w:val="ru-RU"/>
        </w:rPr>
        <w:sectPr w:rsidR="008A71F6" w:rsidRPr="00DC4A67">
          <w:pgSz w:w="11906" w:h="16383"/>
          <w:pgMar w:top="1134" w:right="850" w:bottom="1134" w:left="1701" w:header="720" w:footer="720" w:gutter="0"/>
          <w:cols w:space="720"/>
        </w:sectPr>
      </w:pPr>
      <w:r w:rsidRPr="00DC4A67">
        <w:rPr>
          <w:rFonts w:ascii="Times New Roman" w:hAnsi="Times New Roman"/>
          <w:color w:val="000000"/>
          <w:sz w:val="28"/>
          <w:lang w:val="ru-RU"/>
        </w:rPr>
        <w:t>​</w:t>
      </w:r>
      <w:r w:rsidRPr="00DC4A67">
        <w:rPr>
          <w:rFonts w:ascii="Times New Roman" w:hAnsi="Times New Roman"/>
          <w:color w:val="333333"/>
          <w:sz w:val="28"/>
          <w:lang w:val="ru-RU"/>
        </w:rPr>
        <w:t>​‌</w:t>
      </w:r>
      <w:bookmarkStart w:id="12" w:name="c563541b-dafa-4bd9-a500-57d2c647696a"/>
      <w:r>
        <w:rPr>
          <w:rFonts w:ascii="Times New Roman" w:hAnsi="Times New Roman"/>
          <w:color w:val="000000"/>
          <w:sz w:val="28"/>
        </w:rPr>
        <w:t>https</w:t>
      </w:r>
      <w:r w:rsidRPr="00DC4A67">
        <w:rPr>
          <w:rFonts w:ascii="Times New Roman" w:hAnsi="Times New Roman"/>
          <w:color w:val="000000"/>
          <w:sz w:val="28"/>
          <w:lang w:val="ru-RU"/>
        </w:rPr>
        <w:t>://</w:t>
      </w:r>
      <w:r>
        <w:rPr>
          <w:rFonts w:ascii="Times New Roman" w:hAnsi="Times New Roman"/>
          <w:color w:val="000000"/>
          <w:sz w:val="28"/>
        </w:rPr>
        <w:t>m</w:t>
      </w:r>
      <w:r w:rsidRPr="00DC4A67">
        <w:rPr>
          <w:rFonts w:ascii="Times New Roman" w:hAnsi="Times New Roman"/>
          <w:color w:val="000000"/>
          <w:sz w:val="28"/>
          <w:lang w:val="ru-RU"/>
        </w:rPr>
        <w:t>.</w:t>
      </w:r>
      <w:r>
        <w:rPr>
          <w:rFonts w:ascii="Times New Roman" w:hAnsi="Times New Roman"/>
          <w:color w:val="000000"/>
          <w:sz w:val="28"/>
        </w:rPr>
        <w:t>edsoo</w:t>
      </w:r>
      <w:r w:rsidRPr="00DC4A67">
        <w:rPr>
          <w:rFonts w:ascii="Times New Roman" w:hAnsi="Times New Roman"/>
          <w:color w:val="000000"/>
          <w:sz w:val="28"/>
          <w:lang w:val="ru-RU"/>
        </w:rPr>
        <w:t>.</w:t>
      </w:r>
      <w:r>
        <w:rPr>
          <w:rFonts w:ascii="Times New Roman" w:hAnsi="Times New Roman"/>
          <w:color w:val="000000"/>
          <w:sz w:val="28"/>
        </w:rPr>
        <w:t>ru</w:t>
      </w:r>
      <w:r w:rsidRPr="00DC4A67">
        <w:rPr>
          <w:rFonts w:ascii="Times New Roman" w:hAnsi="Times New Roman"/>
          <w:color w:val="000000"/>
          <w:sz w:val="28"/>
          <w:lang w:val="ru-RU"/>
        </w:rPr>
        <w:t>/</w:t>
      </w:r>
      <w:bookmarkEnd w:id="12"/>
      <w:r w:rsidRPr="00DC4A67">
        <w:rPr>
          <w:rFonts w:ascii="Times New Roman" w:hAnsi="Times New Roman"/>
          <w:color w:val="333333"/>
          <w:sz w:val="28"/>
          <w:lang w:val="ru-RU"/>
        </w:rPr>
        <w:t>‌</w:t>
      </w:r>
      <w:r w:rsidRPr="00DC4A67">
        <w:rPr>
          <w:rFonts w:ascii="Times New Roman" w:hAnsi="Times New Roman"/>
          <w:color w:val="000000"/>
          <w:sz w:val="28"/>
          <w:lang w:val="ru-RU"/>
        </w:rPr>
        <w:t>​</w:t>
      </w:r>
    </w:p>
    <w:bookmarkEnd w:id="10"/>
    <w:p w:rsidR="00DC4A67" w:rsidRPr="00DC4A67" w:rsidRDefault="00DC4A67" w:rsidP="0030509F">
      <w:pPr>
        <w:rPr>
          <w:lang w:val="ru-RU"/>
        </w:rPr>
      </w:pPr>
    </w:p>
    <w:sectPr w:rsidR="00DC4A67" w:rsidRPr="00DC4A67" w:rsidSect="008A71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6DD"/>
    <w:multiLevelType w:val="multilevel"/>
    <w:tmpl w:val="13365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B72A86"/>
    <w:multiLevelType w:val="multilevel"/>
    <w:tmpl w:val="33548C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8A71F6"/>
    <w:rsid w:val="0028655E"/>
    <w:rsid w:val="0030509F"/>
    <w:rsid w:val="008A71F6"/>
    <w:rsid w:val="00DC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A71F6"/>
    <w:rPr>
      <w:color w:val="0000FF" w:themeColor="hyperlink"/>
      <w:u w:val="single"/>
    </w:rPr>
  </w:style>
  <w:style w:type="table" w:styleId="ac">
    <w:name w:val="Table Grid"/>
    <w:basedOn w:val="a1"/>
    <w:uiPriority w:val="59"/>
    <w:rsid w:val="008A7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1f36" TargetMode="External"/><Relationship Id="rId21" Type="http://schemas.openxmlformats.org/officeDocument/2006/relationships/hyperlink" Target="https://m.edsoo.ru/7f411f36" TargetMode="External"/><Relationship Id="rId42" Type="http://schemas.openxmlformats.org/officeDocument/2006/relationships/hyperlink" Target="https://m.edsoo.ru/7f411f36" TargetMode="External"/><Relationship Id="rId63" Type="http://schemas.openxmlformats.org/officeDocument/2006/relationships/hyperlink" Target="https://m.edsoo.ru/7f411f36" TargetMode="External"/><Relationship Id="rId84" Type="http://schemas.openxmlformats.org/officeDocument/2006/relationships/hyperlink" Target="https://m.edsoo.ru/7f411f36" TargetMode="External"/><Relationship Id="rId138" Type="http://schemas.openxmlformats.org/officeDocument/2006/relationships/hyperlink" Target="https://m.edsoo.ru/7f411f36" TargetMode="External"/><Relationship Id="rId159" Type="http://schemas.openxmlformats.org/officeDocument/2006/relationships/hyperlink" Target="https://m.edsoo.ru/7f411f36" TargetMode="External"/><Relationship Id="rId170" Type="http://schemas.openxmlformats.org/officeDocument/2006/relationships/hyperlink" Target="https://m.edsoo.ru/7f411f36" TargetMode="External"/><Relationship Id="rId191" Type="http://schemas.openxmlformats.org/officeDocument/2006/relationships/hyperlink" Target="https://m.edsoo.ru/7f411f36" TargetMode="External"/><Relationship Id="rId205" Type="http://schemas.openxmlformats.org/officeDocument/2006/relationships/hyperlink" Target="https://m.edsoo.ru/c4e1989a" TargetMode="External"/><Relationship Id="rId226" Type="http://schemas.openxmlformats.org/officeDocument/2006/relationships/hyperlink" Target="https://m.edsoo.ru/c4e1e5e8" TargetMode="External"/><Relationship Id="rId247" Type="http://schemas.openxmlformats.org/officeDocument/2006/relationships/hyperlink" Target="https://m.edsoo.ru/c4e25e42" TargetMode="External"/><Relationship Id="rId107" Type="http://schemas.openxmlformats.org/officeDocument/2006/relationships/hyperlink" Target="https://m.edsoo.ru/7f411f36" TargetMode="External"/><Relationship Id="rId11" Type="http://schemas.openxmlformats.org/officeDocument/2006/relationships/hyperlink" Target="https://m.edsoo.ru/7f4110fe" TargetMode="External"/><Relationship Id="rId32" Type="http://schemas.openxmlformats.org/officeDocument/2006/relationships/hyperlink" Target="https://m.edsoo.ru/7f411f36" TargetMode="External"/><Relationship Id="rId53" Type="http://schemas.openxmlformats.org/officeDocument/2006/relationships/hyperlink" Target="https://m.edsoo.ru/7f411f36" TargetMode="External"/><Relationship Id="rId74" Type="http://schemas.openxmlformats.org/officeDocument/2006/relationships/hyperlink" Target="https://m.edsoo.ru/7f411f36" TargetMode="External"/><Relationship Id="rId128" Type="http://schemas.openxmlformats.org/officeDocument/2006/relationships/hyperlink" Target="https://m.edsoo.ru/7f411f36" TargetMode="External"/><Relationship Id="rId149" Type="http://schemas.openxmlformats.org/officeDocument/2006/relationships/hyperlink" Target="https://m.edsoo.ru/7f411f36" TargetMode="External"/><Relationship Id="rId5" Type="http://schemas.openxmlformats.org/officeDocument/2006/relationships/hyperlink" Target="https://m.edsoo.ru/7f4110fe" TargetMode="External"/><Relationship Id="rId95" Type="http://schemas.openxmlformats.org/officeDocument/2006/relationships/hyperlink" Target="https://m.edsoo.ru/7f411f36" TargetMode="External"/><Relationship Id="rId160" Type="http://schemas.openxmlformats.org/officeDocument/2006/relationships/hyperlink" Target="https://m.edsoo.ru/7f411f36" TargetMode="External"/><Relationship Id="rId181" Type="http://schemas.openxmlformats.org/officeDocument/2006/relationships/hyperlink" Target="https://m.edsoo.ru/7f411f36" TargetMode="External"/><Relationship Id="rId216" Type="http://schemas.openxmlformats.org/officeDocument/2006/relationships/hyperlink" Target="https://m.edsoo.ru/c4e1ae2a" TargetMode="External"/><Relationship Id="rId237" Type="http://schemas.openxmlformats.org/officeDocument/2006/relationships/hyperlink" Target="https://m.edsoo.ru/c4e1a27c" TargetMode="External"/><Relationship Id="rId258" Type="http://schemas.openxmlformats.org/officeDocument/2006/relationships/hyperlink" Target="https://m.edsoo.ru/c4e2003c" TargetMode="External"/><Relationship Id="rId22" Type="http://schemas.openxmlformats.org/officeDocument/2006/relationships/hyperlink" Target="https://m.edsoo.ru/7f411f36" TargetMode="External"/><Relationship Id="rId43" Type="http://schemas.openxmlformats.org/officeDocument/2006/relationships/hyperlink" Target="https://m.edsoo.ru/7f411f36" TargetMode="External"/><Relationship Id="rId64" Type="http://schemas.openxmlformats.org/officeDocument/2006/relationships/hyperlink" Target="https://m.edsoo.ru/7f411f36" TargetMode="External"/><Relationship Id="rId118" Type="http://schemas.openxmlformats.org/officeDocument/2006/relationships/hyperlink" Target="https://m.edsoo.ru/7f411f36" TargetMode="External"/><Relationship Id="rId139" Type="http://schemas.openxmlformats.org/officeDocument/2006/relationships/hyperlink" Target="https://m.edsoo.ru/7f411f36" TargetMode="External"/><Relationship Id="rId85" Type="http://schemas.openxmlformats.org/officeDocument/2006/relationships/hyperlink" Target="https://m.edsoo.ru/7f411f36" TargetMode="External"/><Relationship Id="rId150" Type="http://schemas.openxmlformats.org/officeDocument/2006/relationships/hyperlink" Target="https://m.edsoo.ru/7f411f36" TargetMode="External"/><Relationship Id="rId171" Type="http://schemas.openxmlformats.org/officeDocument/2006/relationships/hyperlink" Target="https://m.edsoo.ru/7f411f36" TargetMode="External"/><Relationship Id="rId192" Type="http://schemas.openxmlformats.org/officeDocument/2006/relationships/hyperlink" Target="https://m.edsoo.ru/c4e1925a" TargetMode="External"/><Relationship Id="rId206" Type="http://schemas.openxmlformats.org/officeDocument/2006/relationships/hyperlink" Target="https://m.edsoo.ru/c4e19de0" TargetMode="External"/><Relationship Id="rId227" Type="http://schemas.openxmlformats.org/officeDocument/2006/relationships/hyperlink" Target="https://m.edsoo.ru/c4e1e78c" TargetMode="External"/><Relationship Id="rId248" Type="http://schemas.openxmlformats.org/officeDocument/2006/relationships/hyperlink" Target="https://m.edsoo.ru/c4e29ce0" TargetMode="External"/><Relationship Id="rId12" Type="http://schemas.openxmlformats.org/officeDocument/2006/relationships/hyperlink" Target="https://m.edsoo.ru/7f4110fe" TargetMode="External"/><Relationship Id="rId33" Type="http://schemas.openxmlformats.org/officeDocument/2006/relationships/hyperlink" Target="https://m.edsoo.ru/7f411f36" TargetMode="External"/><Relationship Id="rId108" Type="http://schemas.openxmlformats.org/officeDocument/2006/relationships/hyperlink" Target="https://m.edsoo.ru/7f411f36" TargetMode="External"/><Relationship Id="rId129" Type="http://schemas.openxmlformats.org/officeDocument/2006/relationships/hyperlink" Target="https://m.edsoo.ru/7f411f36" TargetMode="External"/><Relationship Id="rId54" Type="http://schemas.openxmlformats.org/officeDocument/2006/relationships/hyperlink" Target="https://m.edsoo.ru/7f411f36" TargetMode="External"/><Relationship Id="rId75" Type="http://schemas.openxmlformats.org/officeDocument/2006/relationships/hyperlink" Target="https://m.edsoo.ru/7f411f36" TargetMode="External"/><Relationship Id="rId96" Type="http://schemas.openxmlformats.org/officeDocument/2006/relationships/hyperlink" Target="https://m.edsoo.ru/7f411f36" TargetMode="External"/><Relationship Id="rId140" Type="http://schemas.openxmlformats.org/officeDocument/2006/relationships/hyperlink" Target="https://m.edsoo.ru/7f411f36" TargetMode="External"/><Relationship Id="rId161" Type="http://schemas.openxmlformats.org/officeDocument/2006/relationships/hyperlink" Target="https://m.edsoo.ru/7f411f36" TargetMode="External"/><Relationship Id="rId182" Type="http://schemas.openxmlformats.org/officeDocument/2006/relationships/hyperlink" Target="https://m.edsoo.ru/7f411f36" TargetMode="External"/><Relationship Id="rId217" Type="http://schemas.openxmlformats.org/officeDocument/2006/relationships/hyperlink" Target="https://m.edsoo.ru/c4e1afe2" TargetMode="External"/><Relationship Id="rId6" Type="http://schemas.openxmlformats.org/officeDocument/2006/relationships/hyperlink" Target="https://m.edsoo.ru/7f4110fe" TargetMode="External"/><Relationship Id="rId238" Type="http://schemas.openxmlformats.org/officeDocument/2006/relationships/hyperlink" Target="https://m.edsoo.ru/c4e1c4aa" TargetMode="External"/><Relationship Id="rId259" Type="http://schemas.openxmlformats.org/officeDocument/2006/relationships/hyperlink" Target="https://m.edsoo.ru/c4e22abc"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7f411f36" TargetMode="External"/><Relationship Id="rId114" Type="http://schemas.openxmlformats.org/officeDocument/2006/relationships/hyperlink" Target="https://m.edsoo.ru/7f411f36" TargetMode="External"/><Relationship Id="rId119" Type="http://schemas.openxmlformats.org/officeDocument/2006/relationships/hyperlink" Target="https://m.edsoo.ru/7f411f36" TargetMode="External"/><Relationship Id="rId44" Type="http://schemas.openxmlformats.org/officeDocument/2006/relationships/hyperlink" Target="https://m.edsoo.ru/7f411f36" TargetMode="External"/><Relationship Id="rId60" Type="http://schemas.openxmlformats.org/officeDocument/2006/relationships/hyperlink" Target="https://m.edsoo.ru/7f411f36" TargetMode="External"/><Relationship Id="rId65" Type="http://schemas.openxmlformats.org/officeDocument/2006/relationships/hyperlink" Target="https://m.edsoo.ru/7f411f36" TargetMode="External"/><Relationship Id="rId81" Type="http://schemas.openxmlformats.org/officeDocument/2006/relationships/hyperlink" Target="https://m.edsoo.ru/7f411f36" TargetMode="External"/><Relationship Id="rId86" Type="http://schemas.openxmlformats.org/officeDocument/2006/relationships/hyperlink" Target="https://m.edsoo.ru/7f411f36" TargetMode="External"/><Relationship Id="rId130" Type="http://schemas.openxmlformats.org/officeDocument/2006/relationships/hyperlink" Target="https://m.edsoo.ru/7f411f36" TargetMode="External"/><Relationship Id="rId135" Type="http://schemas.openxmlformats.org/officeDocument/2006/relationships/hyperlink" Target="https://m.edsoo.ru/7f411f36" TargetMode="External"/><Relationship Id="rId151" Type="http://schemas.openxmlformats.org/officeDocument/2006/relationships/hyperlink" Target="https://m.edsoo.ru/7f411f36" TargetMode="External"/><Relationship Id="rId156" Type="http://schemas.openxmlformats.org/officeDocument/2006/relationships/hyperlink" Target="https://m.edsoo.ru/7f411f36" TargetMode="External"/><Relationship Id="rId177" Type="http://schemas.openxmlformats.org/officeDocument/2006/relationships/hyperlink" Target="https://m.edsoo.ru/7f411f36" TargetMode="External"/><Relationship Id="rId198" Type="http://schemas.openxmlformats.org/officeDocument/2006/relationships/hyperlink" Target="https://m.edsoo.ru/c4e21482" TargetMode="External"/><Relationship Id="rId172" Type="http://schemas.openxmlformats.org/officeDocument/2006/relationships/hyperlink" Target="https://m.edsoo.ru/7f411f36" TargetMode="External"/><Relationship Id="rId193" Type="http://schemas.openxmlformats.org/officeDocument/2006/relationships/hyperlink" Target="https://m.edsoo.ru/c4e1eab6" TargetMode="External"/><Relationship Id="rId202" Type="http://schemas.openxmlformats.org/officeDocument/2006/relationships/hyperlink" Target="https://m.edsoo.ru/c4e1973c" TargetMode="External"/><Relationship Id="rId207" Type="http://schemas.openxmlformats.org/officeDocument/2006/relationships/hyperlink" Target="https://m.edsoo.ru/c4e1a40c" TargetMode="External"/><Relationship Id="rId223" Type="http://schemas.openxmlformats.org/officeDocument/2006/relationships/hyperlink" Target="https://m.edsoo.ru/c4e23854" TargetMode="External"/><Relationship Id="rId228" Type="http://schemas.openxmlformats.org/officeDocument/2006/relationships/hyperlink" Target="https://m.edsoo.ru/c4e1a588" TargetMode="External"/><Relationship Id="rId244" Type="http://schemas.openxmlformats.org/officeDocument/2006/relationships/hyperlink" Target="https://m.edsoo.ru/c4e23700" TargetMode="External"/><Relationship Id="rId249" Type="http://schemas.openxmlformats.org/officeDocument/2006/relationships/hyperlink" Target="https://m.edsoo.ru/c4e241f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7f411f36" TargetMode="External"/><Relationship Id="rId109" Type="http://schemas.openxmlformats.org/officeDocument/2006/relationships/hyperlink" Target="https://m.edsoo.ru/7f411f36" TargetMode="External"/><Relationship Id="rId260" Type="http://schemas.openxmlformats.org/officeDocument/2006/relationships/hyperlink" Target="https://m.edsoo.ru/c4e270a8" TargetMode="External"/><Relationship Id="rId265" Type="http://schemas.openxmlformats.org/officeDocument/2006/relationships/fontTable" Target="fontTable.xml"/><Relationship Id="rId34" Type="http://schemas.openxmlformats.org/officeDocument/2006/relationships/hyperlink" Target="https://m.edsoo.ru/7f411f36" TargetMode="External"/><Relationship Id="rId50" Type="http://schemas.openxmlformats.org/officeDocument/2006/relationships/hyperlink" Target="https://m.edsoo.ru/7f411f36" TargetMode="External"/><Relationship Id="rId55" Type="http://schemas.openxmlformats.org/officeDocument/2006/relationships/hyperlink" Target="https://m.edsoo.ru/7f411f36" TargetMode="External"/><Relationship Id="rId76" Type="http://schemas.openxmlformats.org/officeDocument/2006/relationships/hyperlink" Target="https://m.edsoo.ru/7f411f36" TargetMode="External"/><Relationship Id="rId97" Type="http://schemas.openxmlformats.org/officeDocument/2006/relationships/hyperlink" Target="https://m.edsoo.ru/7f411f36" TargetMode="External"/><Relationship Id="rId104" Type="http://schemas.openxmlformats.org/officeDocument/2006/relationships/hyperlink" Target="https://m.edsoo.ru/7f411f36" TargetMode="External"/><Relationship Id="rId120" Type="http://schemas.openxmlformats.org/officeDocument/2006/relationships/hyperlink" Target="https://m.edsoo.ru/7f411f36" TargetMode="External"/><Relationship Id="rId125" Type="http://schemas.openxmlformats.org/officeDocument/2006/relationships/hyperlink" Target="https://m.edsoo.ru/7f411f36" TargetMode="External"/><Relationship Id="rId141" Type="http://schemas.openxmlformats.org/officeDocument/2006/relationships/hyperlink" Target="https://m.edsoo.ru/7f411f36" TargetMode="External"/><Relationship Id="rId146" Type="http://schemas.openxmlformats.org/officeDocument/2006/relationships/hyperlink" Target="https://m.edsoo.ru/7f411f36" TargetMode="External"/><Relationship Id="rId167" Type="http://schemas.openxmlformats.org/officeDocument/2006/relationships/hyperlink" Target="https://m.edsoo.ru/7f411f36" TargetMode="External"/><Relationship Id="rId188" Type="http://schemas.openxmlformats.org/officeDocument/2006/relationships/hyperlink" Target="https://m.edsoo.ru/7f411f36" TargetMode="External"/><Relationship Id="rId7" Type="http://schemas.openxmlformats.org/officeDocument/2006/relationships/hyperlink" Target="https://m.edsoo.ru/7f4110fe" TargetMode="External"/><Relationship Id="rId71" Type="http://schemas.openxmlformats.org/officeDocument/2006/relationships/hyperlink" Target="https://m.edsoo.ru/7f411f36" TargetMode="External"/><Relationship Id="rId92" Type="http://schemas.openxmlformats.org/officeDocument/2006/relationships/hyperlink" Target="https://m.edsoo.ru/7f411f36" TargetMode="External"/><Relationship Id="rId162" Type="http://schemas.openxmlformats.org/officeDocument/2006/relationships/hyperlink" Target="https://m.edsoo.ru/7f411f36" TargetMode="External"/><Relationship Id="rId183" Type="http://schemas.openxmlformats.org/officeDocument/2006/relationships/hyperlink" Target="https://m.edsoo.ru/7f411f36" TargetMode="External"/><Relationship Id="rId213" Type="http://schemas.openxmlformats.org/officeDocument/2006/relationships/hyperlink" Target="https://m.edsoo.ru/c4e1b60e" TargetMode="External"/><Relationship Id="rId218" Type="http://schemas.openxmlformats.org/officeDocument/2006/relationships/hyperlink" Target="https://m.edsoo.ru/c4e1b168" TargetMode="External"/><Relationship Id="rId234" Type="http://schemas.openxmlformats.org/officeDocument/2006/relationships/hyperlink" Target="https://m.edsoo.ru/c4e2316a" TargetMode="External"/><Relationship Id="rId239" Type="http://schemas.openxmlformats.org/officeDocument/2006/relationships/hyperlink" Target="https://m.edsoo.ru/c4e20212"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0" Type="http://schemas.openxmlformats.org/officeDocument/2006/relationships/hyperlink" Target="https://m.edsoo.ru/c4e2433a" TargetMode="External"/><Relationship Id="rId255" Type="http://schemas.openxmlformats.org/officeDocument/2006/relationships/hyperlink" Target="https://m.edsoo.ru/c4e25c9e" TargetMode="External"/><Relationship Id="rId24"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66" Type="http://schemas.openxmlformats.org/officeDocument/2006/relationships/hyperlink" Target="https://m.edsoo.ru/7f411f36" TargetMode="External"/><Relationship Id="rId87" Type="http://schemas.openxmlformats.org/officeDocument/2006/relationships/hyperlink" Target="https://m.edsoo.ru/7f411f36" TargetMode="External"/><Relationship Id="rId110" Type="http://schemas.openxmlformats.org/officeDocument/2006/relationships/hyperlink" Target="https://m.edsoo.ru/7f411f36" TargetMode="External"/><Relationship Id="rId115" Type="http://schemas.openxmlformats.org/officeDocument/2006/relationships/hyperlink" Target="https://m.edsoo.ru/7f411f36" TargetMode="External"/><Relationship Id="rId131" Type="http://schemas.openxmlformats.org/officeDocument/2006/relationships/hyperlink" Target="https://m.edsoo.ru/7f411f36" TargetMode="External"/><Relationship Id="rId136" Type="http://schemas.openxmlformats.org/officeDocument/2006/relationships/hyperlink" Target="https://m.edsoo.ru/7f411f36" TargetMode="External"/><Relationship Id="rId157" Type="http://schemas.openxmlformats.org/officeDocument/2006/relationships/hyperlink" Target="https://m.edsoo.ru/7f411f36" TargetMode="External"/><Relationship Id="rId178" Type="http://schemas.openxmlformats.org/officeDocument/2006/relationships/hyperlink" Target="https://m.edsoo.ru/7f411f36" TargetMode="External"/><Relationship Id="rId61" Type="http://schemas.openxmlformats.org/officeDocument/2006/relationships/hyperlink" Target="https://m.edsoo.ru/7f411f36" TargetMode="External"/><Relationship Id="rId82" Type="http://schemas.openxmlformats.org/officeDocument/2006/relationships/hyperlink" Target="https://m.edsoo.ru/7f411f36" TargetMode="External"/><Relationship Id="rId152" Type="http://schemas.openxmlformats.org/officeDocument/2006/relationships/hyperlink" Target="https://m.edsoo.ru/7f411f36" TargetMode="External"/><Relationship Id="rId173" Type="http://schemas.openxmlformats.org/officeDocument/2006/relationships/hyperlink" Target="https://m.edsoo.ru/7f411f36" TargetMode="External"/><Relationship Id="rId194" Type="http://schemas.openxmlformats.org/officeDocument/2006/relationships/hyperlink" Target="https://m.edsoo.ru/c4e1eed0" TargetMode="External"/><Relationship Id="rId199" Type="http://schemas.openxmlformats.org/officeDocument/2006/relationships/hyperlink" Target="https://m.edsoo.ru/c4e212de" TargetMode="External"/><Relationship Id="rId203" Type="http://schemas.openxmlformats.org/officeDocument/2006/relationships/hyperlink" Target="https://m.edsoo.ru/c4e19444" TargetMode="External"/><Relationship Id="rId208" Type="http://schemas.openxmlformats.org/officeDocument/2006/relationships/hyperlink" Target="https://m.edsoo.ru/c4e1e2aa" TargetMode="External"/><Relationship Id="rId229" Type="http://schemas.openxmlformats.org/officeDocument/2006/relationships/hyperlink" Target="https://m.edsoo.ru/c4e1f61e" TargetMode="External"/><Relationship Id="rId19" Type="http://schemas.openxmlformats.org/officeDocument/2006/relationships/hyperlink" Target="https://m.edsoo.ru/7f411f36" TargetMode="External"/><Relationship Id="rId224" Type="http://schemas.openxmlformats.org/officeDocument/2006/relationships/hyperlink" Target="https://m.edsoo.ru/c4e24092" TargetMode="External"/><Relationship Id="rId240" Type="http://schemas.openxmlformats.org/officeDocument/2006/relationships/hyperlink" Target="https://m.edsoo.ru/c4e1f970" TargetMode="External"/><Relationship Id="rId245" Type="http://schemas.openxmlformats.org/officeDocument/2006/relationships/hyperlink" Target="https://m.edsoo.ru/c4e2597e" TargetMode="External"/><Relationship Id="rId261" Type="http://schemas.openxmlformats.org/officeDocument/2006/relationships/hyperlink" Target="https://m.edsoo.ru/c4e27670" TargetMode="External"/><Relationship Id="rId266" Type="http://schemas.openxmlformats.org/officeDocument/2006/relationships/theme" Target="theme/theme1.xml"/><Relationship Id="rId14" Type="http://schemas.openxmlformats.org/officeDocument/2006/relationships/hyperlink" Target="https://m.edsoo.ru/7f4110fe"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 Id="rId56" Type="http://schemas.openxmlformats.org/officeDocument/2006/relationships/hyperlink" Target="https://m.edsoo.ru/7f411f36" TargetMode="External"/><Relationship Id="rId77" Type="http://schemas.openxmlformats.org/officeDocument/2006/relationships/hyperlink" Target="https://m.edsoo.ru/7f411f36" TargetMode="External"/><Relationship Id="rId100" Type="http://schemas.openxmlformats.org/officeDocument/2006/relationships/hyperlink" Target="https://m.edsoo.ru/7f411f36" TargetMode="External"/><Relationship Id="rId105" Type="http://schemas.openxmlformats.org/officeDocument/2006/relationships/hyperlink" Target="https://m.edsoo.ru/7f411f36" TargetMode="External"/><Relationship Id="rId126" Type="http://schemas.openxmlformats.org/officeDocument/2006/relationships/hyperlink" Target="https://m.edsoo.ru/7f411f36" TargetMode="External"/><Relationship Id="rId147" Type="http://schemas.openxmlformats.org/officeDocument/2006/relationships/hyperlink" Target="https://m.edsoo.ru/7f411f36" TargetMode="External"/><Relationship Id="rId168" Type="http://schemas.openxmlformats.org/officeDocument/2006/relationships/hyperlink" Target="https://m.edsoo.ru/7f411f36" TargetMode="External"/><Relationship Id="rId8" Type="http://schemas.openxmlformats.org/officeDocument/2006/relationships/hyperlink" Target="https://m.edsoo.ru/7f4110fe" TargetMode="External"/><Relationship Id="rId51" Type="http://schemas.openxmlformats.org/officeDocument/2006/relationships/hyperlink" Target="https://m.edsoo.ru/7f411f36" TargetMode="External"/><Relationship Id="rId72" Type="http://schemas.openxmlformats.org/officeDocument/2006/relationships/hyperlink" Target="https://m.edsoo.ru/7f411f36" TargetMode="External"/><Relationship Id="rId93" Type="http://schemas.openxmlformats.org/officeDocument/2006/relationships/hyperlink" Target="https://m.edsoo.ru/7f411f36" TargetMode="External"/><Relationship Id="rId98" Type="http://schemas.openxmlformats.org/officeDocument/2006/relationships/hyperlink" Target="https://m.edsoo.ru/7f411f36" TargetMode="External"/><Relationship Id="rId121" Type="http://schemas.openxmlformats.org/officeDocument/2006/relationships/hyperlink" Target="https://m.edsoo.ru/7f411f36" TargetMode="External"/><Relationship Id="rId142" Type="http://schemas.openxmlformats.org/officeDocument/2006/relationships/hyperlink" Target="https://m.edsoo.ru/7f411f36" TargetMode="External"/><Relationship Id="rId163" Type="http://schemas.openxmlformats.org/officeDocument/2006/relationships/hyperlink" Target="https://m.edsoo.ru/7f411f36" TargetMode="External"/><Relationship Id="rId184" Type="http://schemas.openxmlformats.org/officeDocument/2006/relationships/hyperlink" Target="https://m.edsoo.ru/7f411f36" TargetMode="External"/><Relationship Id="rId189" Type="http://schemas.openxmlformats.org/officeDocument/2006/relationships/hyperlink" Target="https://m.edsoo.ru/7f411f36" TargetMode="External"/><Relationship Id="rId219" Type="http://schemas.openxmlformats.org/officeDocument/2006/relationships/hyperlink" Target="https://m.edsoo.ru/c4e1be92" TargetMode="External"/><Relationship Id="rId3" Type="http://schemas.openxmlformats.org/officeDocument/2006/relationships/settings" Target="settings.xml"/><Relationship Id="rId214" Type="http://schemas.openxmlformats.org/officeDocument/2006/relationships/hyperlink" Target="https://m.edsoo.ru/c4e1b78a" TargetMode="External"/><Relationship Id="rId230" Type="http://schemas.openxmlformats.org/officeDocument/2006/relationships/hyperlink" Target="https://m.edsoo.ru/c4e1f7c2" TargetMode="External"/><Relationship Id="rId235" Type="http://schemas.openxmlformats.org/officeDocument/2006/relationships/hyperlink" Target="https://m.edsoo.ru/c4e26b26" TargetMode="External"/><Relationship Id="rId251" Type="http://schemas.openxmlformats.org/officeDocument/2006/relationships/hyperlink" Target="https://m.edsoo.ru/c4e244a2" TargetMode="External"/><Relationship Id="rId256" Type="http://schemas.openxmlformats.org/officeDocument/2006/relationships/hyperlink" Target="https://m.edsoo.ru/c4e2358e" TargetMode="External"/><Relationship Id="rId25" Type="http://schemas.openxmlformats.org/officeDocument/2006/relationships/hyperlink" Target="https://m.edsoo.ru/7f411f36" TargetMode="External"/><Relationship Id="rId46" Type="http://schemas.openxmlformats.org/officeDocument/2006/relationships/hyperlink" Target="https://m.edsoo.ru/7f411f36" TargetMode="External"/><Relationship Id="rId67" Type="http://schemas.openxmlformats.org/officeDocument/2006/relationships/hyperlink" Target="https://m.edsoo.ru/7f411f36" TargetMode="External"/><Relationship Id="rId116" Type="http://schemas.openxmlformats.org/officeDocument/2006/relationships/hyperlink" Target="https://m.edsoo.ru/7f411f36" TargetMode="External"/><Relationship Id="rId137" Type="http://schemas.openxmlformats.org/officeDocument/2006/relationships/hyperlink" Target="https://m.edsoo.ru/7f411f36" TargetMode="External"/><Relationship Id="rId158" Type="http://schemas.openxmlformats.org/officeDocument/2006/relationships/hyperlink" Target="https://m.edsoo.ru/7f411f36" TargetMode="External"/><Relationship Id="rId20" Type="http://schemas.openxmlformats.org/officeDocument/2006/relationships/hyperlink" Target="https://m.edsoo.ru/7f411f36" TargetMode="External"/><Relationship Id="rId41" Type="http://schemas.openxmlformats.org/officeDocument/2006/relationships/hyperlink" Target="https://m.edsoo.ru/7f411f36" TargetMode="External"/><Relationship Id="rId62" Type="http://schemas.openxmlformats.org/officeDocument/2006/relationships/hyperlink" Target="https://m.edsoo.ru/7f411f36" TargetMode="External"/><Relationship Id="rId83" Type="http://schemas.openxmlformats.org/officeDocument/2006/relationships/hyperlink" Target="https://m.edsoo.ru/7f411f36" TargetMode="External"/><Relationship Id="rId88" Type="http://schemas.openxmlformats.org/officeDocument/2006/relationships/hyperlink" Target="https://m.edsoo.ru/7f411f36" TargetMode="External"/><Relationship Id="rId111" Type="http://schemas.openxmlformats.org/officeDocument/2006/relationships/hyperlink" Target="https://m.edsoo.ru/7f411f36" TargetMode="External"/><Relationship Id="rId132" Type="http://schemas.openxmlformats.org/officeDocument/2006/relationships/hyperlink" Target="https://m.edsoo.ru/7f411f36" TargetMode="External"/><Relationship Id="rId153" Type="http://schemas.openxmlformats.org/officeDocument/2006/relationships/hyperlink" Target="https://m.edsoo.ru/7f411f36" TargetMode="External"/><Relationship Id="rId174" Type="http://schemas.openxmlformats.org/officeDocument/2006/relationships/hyperlink" Target="https://m.edsoo.ru/7f411f36" TargetMode="External"/><Relationship Id="rId179" Type="http://schemas.openxmlformats.org/officeDocument/2006/relationships/hyperlink" Target="https://m.edsoo.ru/7f411f36" TargetMode="External"/><Relationship Id="rId195" Type="http://schemas.openxmlformats.org/officeDocument/2006/relationships/hyperlink" Target="https://m.edsoo.ru/c4e1c022" TargetMode="External"/><Relationship Id="rId209" Type="http://schemas.openxmlformats.org/officeDocument/2006/relationships/hyperlink" Target="https://m.edsoo.ru/c4e1e458" TargetMode="External"/><Relationship Id="rId190" Type="http://schemas.openxmlformats.org/officeDocument/2006/relationships/hyperlink" Target="https://m.edsoo.ru/7f411f36" TargetMode="External"/><Relationship Id="rId204" Type="http://schemas.openxmlformats.org/officeDocument/2006/relationships/hyperlink" Target="https://m.edsoo.ru/c4e195ca" TargetMode="External"/><Relationship Id="rId220" Type="http://schemas.openxmlformats.org/officeDocument/2006/relationships/hyperlink" Target="https://m.edsoo.ru/c4e1a704" TargetMode="External"/><Relationship Id="rId225" Type="http://schemas.openxmlformats.org/officeDocument/2006/relationships/hyperlink" Target="https://m.edsoo.ru/c4e26806" TargetMode="External"/><Relationship Id="rId241" Type="http://schemas.openxmlformats.org/officeDocument/2006/relationships/hyperlink" Target="https://m.edsoo.ru/c4e1fb1e" TargetMode="External"/><Relationship Id="rId246" Type="http://schemas.openxmlformats.org/officeDocument/2006/relationships/hyperlink" Target="https://m.edsoo.ru/c4e2226a" TargetMode="External"/><Relationship Id="rId15" Type="http://schemas.openxmlformats.org/officeDocument/2006/relationships/hyperlink" Target="https://m.edsoo.ru/7f4110fe" TargetMode="External"/><Relationship Id="rId36" Type="http://schemas.openxmlformats.org/officeDocument/2006/relationships/hyperlink" Target="https://m.edsoo.ru/7f411f36" TargetMode="External"/><Relationship Id="rId57" Type="http://schemas.openxmlformats.org/officeDocument/2006/relationships/hyperlink" Target="https://m.edsoo.ru/7f411f36" TargetMode="External"/><Relationship Id="rId106" Type="http://schemas.openxmlformats.org/officeDocument/2006/relationships/hyperlink" Target="https://m.edsoo.ru/7f411f36" TargetMode="External"/><Relationship Id="rId127" Type="http://schemas.openxmlformats.org/officeDocument/2006/relationships/hyperlink" Target="https://m.edsoo.ru/7f411f36" TargetMode="External"/><Relationship Id="rId262" Type="http://schemas.openxmlformats.org/officeDocument/2006/relationships/hyperlink" Target="https://m.edsoo.ru/c4e25582" TargetMode="External"/><Relationship Id="rId10" Type="http://schemas.openxmlformats.org/officeDocument/2006/relationships/hyperlink" Target="https://m.edsoo.ru/7f4110fe" TargetMode="External"/><Relationship Id="rId31" Type="http://schemas.openxmlformats.org/officeDocument/2006/relationships/hyperlink" Target="https://m.edsoo.ru/7f411f36" TargetMode="External"/><Relationship Id="rId52" Type="http://schemas.openxmlformats.org/officeDocument/2006/relationships/hyperlink" Target="https://m.edsoo.ru/7f411f36" TargetMode="External"/><Relationship Id="rId73" Type="http://schemas.openxmlformats.org/officeDocument/2006/relationships/hyperlink" Target="https://m.edsoo.ru/7f411f36" TargetMode="External"/><Relationship Id="rId78" Type="http://schemas.openxmlformats.org/officeDocument/2006/relationships/hyperlink" Target="https://m.edsoo.ru/7f411f36" TargetMode="External"/><Relationship Id="rId94" Type="http://schemas.openxmlformats.org/officeDocument/2006/relationships/hyperlink" Target="https://m.edsoo.ru/7f411f36" TargetMode="External"/><Relationship Id="rId99" Type="http://schemas.openxmlformats.org/officeDocument/2006/relationships/hyperlink" Target="https://m.edsoo.ru/7f411f36" TargetMode="External"/><Relationship Id="rId101" Type="http://schemas.openxmlformats.org/officeDocument/2006/relationships/hyperlink" Target="https://m.edsoo.ru/7f411f36" TargetMode="External"/><Relationship Id="rId122" Type="http://schemas.openxmlformats.org/officeDocument/2006/relationships/hyperlink" Target="https://m.edsoo.ru/7f411f36" TargetMode="External"/><Relationship Id="rId143" Type="http://schemas.openxmlformats.org/officeDocument/2006/relationships/hyperlink" Target="https://m.edsoo.ru/7f411f36" TargetMode="External"/><Relationship Id="rId148" Type="http://schemas.openxmlformats.org/officeDocument/2006/relationships/hyperlink" Target="https://m.edsoo.ru/7f411f36" TargetMode="External"/><Relationship Id="rId164" Type="http://schemas.openxmlformats.org/officeDocument/2006/relationships/hyperlink" Target="https://m.edsoo.ru/7f411f36" TargetMode="External"/><Relationship Id="rId169" Type="http://schemas.openxmlformats.org/officeDocument/2006/relationships/hyperlink" Target="https://m.edsoo.ru/7f411f36" TargetMode="External"/><Relationship Id="rId185"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7f411f36" TargetMode="External"/><Relationship Id="rId210" Type="http://schemas.openxmlformats.org/officeDocument/2006/relationships/hyperlink" Target="https://m.edsoo.ru/c4e19f84" TargetMode="External"/><Relationship Id="rId215" Type="http://schemas.openxmlformats.org/officeDocument/2006/relationships/hyperlink" Target="https://m.edsoo.ru/c4e1a89e" TargetMode="External"/><Relationship Id="rId236" Type="http://schemas.openxmlformats.org/officeDocument/2006/relationships/hyperlink" Target="https://m.edsoo.ru/c4e26144" TargetMode="External"/><Relationship Id="rId257" Type="http://schemas.openxmlformats.org/officeDocument/2006/relationships/hyperlink" Target="https://m.edsoo.ru/c4e22968" TargetMode="External"/><Relationship Id="rId26" Type="http://schemas.openxmlformats.org/officeDocument/2006/relationships/hyperlink" Target="https://m.edsoo.ru/7f411f36" TargetMode="External"/><Relationship Id="rId231" Type="http://schemas.openxmlformats.org/officeDocument/2006/relationships/hyperlink" Target="https://m.edsoo.ru/c4e20b40" TargetMode="External"/><Relationship Id="rId252" Type="http://schemas.openxmlformats.org/officeDocument/2006/relationships/hyperlink" Target="https://m.edsoo.ru/c4e25fbe" TargetMode="External"/><Relationship Id="rId47" Type="http://schemas.openxmlformats.org/officeDocument/2006/relationships/hyperlink" Target="https://m.edsoo.ru/7f411f36" TargetMode="External"/><Relationship Id="rId68" Type="http://schemas.openxmlformats.org/officeDocument/2006/relationships/hyperlink" Target="https://m.edsoo.ru/7f411f36" TargetMode="External"/><Relationship Id="rId89" Type="http://schemas.openxmlformats.org/officeDocument/2006/relationships/hyperlink" Target="https://m.edsoo.ru/7f411f36" TargetMode="External"/><Relationship Id="rId112" Type="http://schemas.openxmlformats.org/officeDocument/2006/relationships/hyperlink" Target="https://m.edsoo.ru/7f411f36" TargetMode="External"/><Relationship Id="rId133" Type="http://schemas.openxmlformats.org/officeDocument/2006/relationships/hyperlink" Target="https://m.edsoo.ru/7f411f36" TargetMode="External"/><Relationship Id="rId154" Type="http://schemas.openxmlformats.org/officeDocument/2006/relationships/hyperlink" Target="https://m.edsoo.ru/7f411f36" TargetMode="External"/><Relationship Id="rId175" Type="http://schemas.openxmlformats.org/officeDocument/2006/relationships/hyperlink" Target="https://m.edsoo.ru/7f411f36" TargetMode="External"/><Relationship Id="rId196" Type="http://schemas.openxmlformats.org/officeDocument/2006/relationships/hyperlink" Target="https://m.edsoo.ru/c4e1c1b2" TargetMode="External"/><Relationship Id="rId200" Type="http://schemas.openxmlformats.org/officeDocument/2006/relationships/hyperlink" Target="https://m.edsoo.ru/c4e26f72" TargetMode="External"/><Relationship Id="rId16" Type="http://schemas.openxmlformats.org/officeDocument/2006/relationships/hyperlink" Target="https://m.edsoo.ru/7f411f36" TargetMode="External"/><Relationship Id="rId221" Type="http://schemas.openxmlformats.org/officeDocument/2006/relationships/hyperlink" Target="https://m.edsoo.ru/c4e0f200" TargetMode="External"/><Relationship Id="rId242" Type="http://schemas.openxmlformats.org/officeDocument/2006/relationships/hyperlink" Target="https://m.edsoo.ru/c4e1cf90" TargetMode="External"/><Relationship Id="rId263" Type="http://schemas.openxmlformats.org/officeDocument/2006/relationships/hyperlink" Target="https://m.edsoo.ru/c4e17220" TargetMode="External"/><Relationship Id="rId37" Type="http://schemas.openxmlformats.org/officeDocument/2006/relationships/hyperlink" Target="https://m.edsoo.ru/7f411f36" TargetMode="External"/><Relationship Id="rId58" Type="http://schemas.openxmlformats.org/officeDocument/2006/relationships/hyperlink" Target="https://m.edsoo.ru/7f411f36" TargetMode="External"/><Relationship Id="rId79" Type="http://schemas.openxmlformats.org/officeDocument/2006/relationships/hyperlink" Target="https://m.edsoo.ru/7f411f36" TargetMode="External"/><Relationship Id="rId102" Type="http://schemas.openxmlformats.org/officeDocument/2006/relationships/hyperlink" Target="https://m.edsoo.ru/7f411f36" TargetMode="External"/><Relationship Id="rId123" Type="http://schemas.openxmlformats.org/officeDocument/2006/relationships/hyperlink" Target="https://m.edsoo.ru/7f411f36" TargetMode="External"/><Relationship Id="rId144" Type="http://schemas.openxmlformats.org/officeDocument/2006/relationships/hyperlink" Target="https://m.edsoo.ru/7f411f36" TargetMode="External"/><Relationship Id="rId90" Type="http://schemas.openxmlformats.org/officeDocument/2006/relationships/hyperlink" Target="https://m.edsoo.ru/7f411f36" TargetMode="External"/><Relationship Id="rId165" Type="http://schemas.openxmlformats.org/officeDocument/2006/relationships/hyperlink" Target="https://m.edsoo.ru/7f411f36" TargetMode="External"/><Relationship Id="rId186" Type="http://schemas.openxmlformats.org/officeDocument/2006/relationships/hyperlink" Target="https://m.edsoo.ru/7f411f36" TargetMode="External"/><Relationship Id="rId211" Type="http://schemas.openxmlformats.org/officeDocument/2006/relationships/hyperlink" Target="https://m.edsoo.ru/c4e1b2f8" TargetMode="External"/><Relationship Id="rId232" Type="http://schemas.openxmlformats.org/officeDocument/2006/relationships/hyperlink" Target="https://m.edsoo.ru/c4e232e6" TargetMode="External"/><Relationship Id="rId253" Type="http://schemas.openxmlformats.org/officeDocument/2006/relationships/hyperlink" Target="https://m.edsoo.ru/c4e2529e" TargetMode="External"/><Relationship Id="rId27" Type="http://schemas.openxmlformats.org/officeDocument/2006/relationships/hyperlink" Target="https://m.edsoo.ru/7f411f36" TargetMode="External"/><Relationship Id="rId48" Type="http://schemas.openxmlformats.org/officeDocument/2006/relationships/hyperlink" Target="https://m.edsoo.ru/7f411f36" TargetMode="External"/><Relationship Id="rId69" Type="http://schemas.openxmlformats.org/officeDocument/2006/relationships/hyperlink" Target="https://m.edsoo.ru/7f411f36" TargetMode="External"/><Relationship Id="rId113" Type="http://schemas.openxmlformats.org/officeDocument/2006/relationships/hyperlink" Target="https://m.edsoo.ru/7f411f36" TargetMode="External"/><Relationship Id="rId134" Type="http://schemas.openxmlformats.org/officeDocument/2006/relationships/hyperlink" Target="https://m.edsoo.ru/7f411f36" TargetMode="External"/><Relationship Id="rId80" Type="http://schemas.openxmlformats.org/officeDocument/2006/relationships/hyperlink" Target="https://m.edsoo.ru/7f411f36" TargetMode="External"/><Relationship Id="rId155" Type="http://schemas.openxmlformats.org/officeDocument/2006/relationships/hyperlink" Target="https://m.edsoo.ru/7f411f36" TargetMode="External"/><Relationship Id="rId176" Type="http://schemas.openxmlformats.org/officeDocument/2006/relationships/hyperlink" Target="https://m.edsoo.ru/7f411f36" TargetMode="External"/><Relationship Id="rId197" Type="http://schemas.openxmlformats.org/officeDocument/2006/relationships/hyperlink" Target="https://m.edsoo.ru/c4e1c338" TargetMode="External"/><Relationship Id="rId201" Type="http://schemas.openxmlformats.org/officeDocument/2006/relationships/hyperlink" Target="https://m.edsoo.ru/c4e27210" TargetMode="External"/><Relationship Id="rId222" Type="http://schemas.openxmlformats.org/officeDocument/2006/relationships/hyperlink" Target="https://m.edsoo.ru/c4e22fb2" TargetMode="External"/><Relationship Id="rId243" Type="http://schemas.openxmlformats.org/officeDocument/2006/relationships/hyperlink" Target="https://m.edsoo.ru/c4e203c0" TargetMode="External"/><Relationship Id="rId264" Type="http://schemas.openxmlformats.org/officeDocument/2006/relationships/hyperlink" Target="https://m.edsoo.ru/c4e23444" TargetMode="External"/><Relationship Id="rId17" Type="http://schemas.openxmlformats.org/officeDocument/2006/relationships/hyperlink" Target="https://m.edsoo.ru/7f411f36" TargetMode="External"/><Relationship Id="rId38" Type="http://schemas.openxmlformats.org/officeDocument/2006/relationships/hyperlink" Target="https://m.edsoo.ru/7f411f36" TargetMode="External"/><Relationship Id="rId59" Type="http://schemas.openxmlformats.org/officeDocument/2006/relationships/hyperlink" Target="https://m.edsoo.ru/7f411f36" TargetMode="External"/><Relationship Id="rId103" Type="http://schemas.openxmlformats.org/officeDocument/2006/relationships/hyperlink" Target="https://m.edsoo.ru/7f411f36" TargetMode="External"/><Relationship Id="rId124" Type="http://schemas.openxmlformats.org/officeDocument/2006/relationships/hyperlink" Target="https://m.edsoo.ru/7f411f36" TargetMode="External"/><Relationship Id="rId70" Type="http://schemas.openxmlformats.org/officeDocument/2006/relationships/hyperlink" Target="https://m.edsoo.ru/7f411f36" TargetMode="External"/><Relationship Id="rId91" Type="http://schemas.openxmlformats.org/officeDocument/2006/relationships/hyperlink" Target="https://m.edsoo.ru/7f411f36" TargetMode="External"/><Relationship Id="rId145" Type="http://schemas.openxmlformats.org/officeDocument/2006/relationships/hyperlink" Target="https://m.edsoo.ru/7f411f36" TargetMode="External"/><Relationship Id="rId166" Type="http://schemas.openxmlformats.org/officeDocument/2006/relationships/hyperlink" Target="https://m.edsoo.ru/7f411f36" TargetMode="External"/><Relationship Id="rId187" Type="http://schemas.openxmlformats.org/officeDocument/2006/relationships/hyperlink" Target="https://m.edsoo.ru/7f411f36" TargetMode="External"/><Relationship Id="rId1" Type="http://schemas.openxmlformats.org/officeDocument/2006/relationships/numbering" Target="numbering.xml"/><Relationship Id="rId212" Type="http://schemas.openxmlformats.org/officeDocument/2006/relationships/hyperlink" Target="https://m.edsoo.ru/c4e1b488" TargetMode="External"/><Relationship Id="rId233" Type="http://schemas.openxmlformats.org/officeDocument/2006/relationships/hyperlink" Target="https://m.edsoo.ru/c4e215ea" TargetMode="External"/><Relationship Id="rId254" Type="http://schemas.openxmlformats.org/officeDocument/2006/relationships/hyperlink" Target="https://m.edsoo.ru/c4e25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51</Pages>
  <Words>12618</Words>
  <Characters>71924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надя</cp:lastModifiedBy>
  <cp:revision>2</cp:revision>
  <cp:lastPrinted>2006-12-31T21:45:00Z</cp:lastPrinted>
  <dcterms:created xsi:type="dcterms:W3CDTF">2006-12-31T21:14:00Z</dcterms:created>
  <dcterms:modified xsi:type="dcterms:W3CDTF">2006-12-31T21:48:00Z</dcterms:modified>
</cp:coreProperties>
</file>