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EB2" w:rsidRPr="005B7E3D" w:rsidRDefault="009F2C0F">
      <w:pPr>
        <w:spacing w:after="0"/>
        <w:ind w:left="120"/>
        <w:rPr>
          <w:lang w:val="ru-RU"/>
        </w:rPr>
      </w:pPr>
      <w:bookmarkStart w:id="0" w:name="block-14252784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771906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B2" w:rsidRPr="005B7E3D" w:rsidRDefault="00ED1EB2">
      <w:pPr>
        <w:rPr>
          <w:lang w:val="ru-RU"/>
        </w:rPr>
        <w:sectPr w:rsidR="00ED1EB2" w:rsidRPr="005B7E3D">
          <w:pgSz w:w="11906" w:h="16383"/>
          <w:pgMar w:top="1134" w:right="850" w:bottom="1134" w:left="1701" w:header="720" w:footer="720" w:gutter="0"/>
          <w:cols w:space="720"/>
        </w:sectPr>
      </w:pPr>
    </w:p>
    <w:p w:rsidR="00ED1EB2" w:rsidRPr="005B7E3D" w:rsidRDefault="005B7E3D">
      <w:pPr>
        <w:spacing w:after="0" w:line="264" w:lineRule="auto"/>
        <w:ind w:left="120"/>
        <w:jc w:val="both"/>
        <w:rPr>
          <w:lang w:val="ru-RU"/>
        </w:rPr>
      </w:pPr>
      <w:bookmarkStart w:id="1" w:name="block-14252781"/>
      <w:bookmarkEnd w:id="0"/>
      <w:r w:rsidRPr="005B7E3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D1EB2" w:rsidRPr="005B7E3D" w:rsidRDefault="00ED1EB2">
      <w:pPr>
        <w:spacing w:after="0" w:line="264" w:lineRule="auto"/>
        <w:ind w:left="120"/>
        <w:jc w:val="both"/>
        <w:rPr>
          <w:lang w:val="ru-RU"/>
        </w:rPr>
      </w:pP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B7E3D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 w:rsidRPr="005B7E3D">
        <w:rPr>
          <w:rFonts w:ascii="Times New Roman" w:hAnsi="Times New Roman"/>
          <w:color w:val="000000"/>
          <w:sz w:val="28"/>
          <w:lang w:val="ru-RU"/>
        </w:rPr>
        <w:t>формируется</w:t>
      </w:r>
      <w:proofErr w:type="gramEnd"/>
      <w:r w:rsidRPr="005B7E3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B7E3D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2de083b3-1f31-409f-b177-a515047f5be6"/>
      <w:r w:rsidRPr="005B7E3D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65 часов: в 1 классе – 32 часа (1 час в неделю), в 4 классе – 33 часа (1 час в неделю).</w:t>
      </w:r>
      <w:bookmarkEnd w:id="2"/>
      <w:r w:rsidRPr="005B7E3D">
        <w:rPr>
          <w:rFonts w:ascii="Times New Roman" w:hAnsi="Times New Roman"/>
          <w:color w:val="000000"/>
          <w:sz w:val="28"/>
          <w:lang w:val="ru-RU"/>
        </w:rPr>
        <w:t>‌‌</w:t>
      </w:r>
    </w:p>
    <w:p w:rsidR="00ED1EB2" w:rsidRPr="005B7E3D" w:rsidRDefault="00ED1EB2">
      <w:pPr>
        <w:rPr>
          <w:lang w:val="ru-RU"/>
        </w:rPr>
        <w:sectPr w:rsidR="00ED1EB2" w:rsidRPr="005B7E3D">
          <w:pgSz w:w="11906" w:h="16383"/>
          <w:pgMar w:top="1134" w:right="850" w:bottom="1134" w:left="1701" w:header="720" w:footer="720" w:gutter="0"/>
          <w:cols w:space="720"/>
        </w:sectPr>
      </w:pPr>
    </w:p>
    <w:p w:rsidR="00ED1EB2" w:rsidRPr="005B7E3D" w:rsidRDefault="005B7E3D" w:rsidP="00A02E45">
      <w:pPr>
        <w:spacing w:after="0" w:line="264" w:lineRule="auto"/>
        <w:jc w:val="both"/>
        <w:rPr>
          <w:lang w:val="ru-RU"/>
        </w:rPr>
      </w:pPr>
      <w:bookmarkStart w:id="3" w:name="block-14252785"/>
      <w:bookmarkEnd w:id="1"/>
      <w:r w:rsidRPr="005B7E3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ED1EB2" w:rsidRPr="005B7E3D" w:rsidRDefault="00ED1EB2">
      <w:pPr>
        <w:spacing w:after="0" w:line="264" w:lineRule="auto"/>
        <w:ind w:left="120"/>
        <w:jc w:val="both"/>
        <w:rPr>
          <w:lang w:val="ru-RU"/>
        </w:rPr>
      </w:pPr>
    </w:p>
    <w:p w:rsidR="00ED1EB2" w:rsidRPr="005B7E3D" w:rsidRDefault="005B7E3D">
      <w:pPr>
        <w:spacing w:after="0" w:line="264" w:lineRule="auto"/>
        <w:ind w:left="12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5B7E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D1EB2" w:rsidRPr="005B7E3D" w:rsidRDefault="00ED1EB2">
      <w:pPr>
        <w:spacing w:after="0" w:line="264" w:lineRule="auto"/>
        <w:ind w:left="120"/>
        <w:jc w:val="both"/>
        <w:rPr>
          <w:lang w:val="ru-RU"/>
        </w:rPr>
      </w:pP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5B7E3D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5B7E3D">
        <w:rPr>
          <w:rFonts w:ascii="Times New Roman" w:hAnsi="Times New Roman"/>
          <w:color w:val="000000"/>
          <w:sz w:val="28"/>
          <w:lang w:val="ru-RU"/>
        </w:rPr>
        <w:t xml:space="preserve"> игрушка или по выбору учителя с учётом местных промыслов).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Объёмная аппликация из бумаги и картона.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5B7E3D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5B7E3D">
        <w:rPr>
          <w:rFonts w:ascii="Times New Roman" w:hAnsi="Times New Roman"/>
          <w:color w:val="000000"/>
          <w:sz w:val="28"/>
          <w:lang w:val="ru-RU"/>
        </w:rPr>
        <w:t xml:space="preserve"> игрушка (или по выбору учителя с учётом местных промыслов).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ED1EB2" w:rsidRPr="005B7E3D" w:rsidRDefault="00ED1EB2">
      <w:pPr>
        <w:spacing w:after="0"/>
        <w:ind w:left="120"/>
        <w:rPr>
          <w:lang w:val="ru-RU"/>
        </w:rPr>
      </w:pPr>
      <w:bookmarkStart w:id="4" w:name="_Toc137210402"/>
      <w:bookmarkEnd w:id="4"/>
    </w:p>
    <w:p w:rsidR="00ED1EB2" w:rsidRPr="005B7E3D" w:rsidRDefault="005B7E3D" w:rsidP="005B7E3D">
      <w:pPr>
        <w:spacing w:after="0"/>
        <w:rPr>
          <w:lang w:val="ru-RU"/>
        </w:rPr>
      </w:pPr>
      <w:bookmarkStart w:id="5" w:name="_Toc137210404"/>
      <w:bookmarkEnd w:id="5"/>
      <w:r w:rsidRPr="005B7E3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ED1EB2" w:rsidRPr="005B7E3D" w:rsidRDefault="00ED1EB2">
      <w:pPr>
        <w:spacing w:after="0"/>
        <w:ind w:left="120"/>
        <w:rPr>
          <w:lang w:val="ru-RU"/>
        </w:rPr>
      </w:pP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lastRenderedPageBreak/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</w:t>
      </w:r>
      <w:r w:rsidRPr="005B7E3D">
        <w:rPr>
          <w:rFonts w:ascii="Times New Roman" w:hAnsi="Times New Roman"/>
          <w:color w:val="000000"/>
          <w:sz w:val="28"/>
          <w:lang w:val="ru-RU"/>
        </w:rPr>
        <w:lastRenderedPageBreak/>
        <w:t>архитектуре традиционного жилого деревянного дома. Разные виды изб и надворных построек.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Произведения В. М. Васнецова, Б. М. </w:t>
      </w:r>
      <w:proofErr w:type="spellStart"/>
      <w:r w:rsidRPr="005B7E3D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5B7E3D">
        <w:rPr>
          <w:rFonts w:ascii="Times New Roman" w:hAnsi="Times New Roman"/>
          <w:color w:val="000000"/>
          <w:sz w:val="28"/>
          <w:lang w:val="ru-RU"/>
        </w:rPr>
        <w:t xml:space="preserve">, А. М. Васнецова, В. И. Сурикова, К. А. Коровина, А. Г. Венецианова, А. П. Рябушкина, И. Я. </w:t>
      </w:r>
      <w:proofErr w:type="spellStart"/>
      <w:r w:rsidRPr="005B7E3D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5B7E3D">
        <w:rPr>
          <w:rFonts w:ascii="Times New Roman" w:hAnsi="Times New Roman"/>
          <w:color w:val="000000"/>
          <w:sz w:val="28"/>
          <w:lang w:val="ru-RU"/>
        </w:rPr>
        <w:t xml:space="preserve"> на темы истории и традиций русской отечественной культуры.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Памятники национальным героям. Памятник К. Минину и Д. Пожарскому скульптора И. П. </w:t>
      </w:r>
      <w:proofErr w:type="spellStart"/>
      <w:r w:rsidRPr="005B7E3D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5B7E3D">
        <w:rPr>
          <w:rFonts w:ascii="Times New Roman" w:hAnsi="Times New Roman"/>
          <w:color w:val="000000"/>
          <w:sz w:val="28"/>
          <w:lang w:val="ru-RU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B7E3D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ED1EB2" w:rsidRPr="005B7E3D" w:rsidRDefault="00ED1EB2">
      <w:pPr>
        <w:rPr>
          <w:lang w:val="ru-RU"/>
        </w:rPr>
        <w:sectPr w:rsidR="00ED1EB2" w:rsidRPr="005B7E3D" w:rsidSect="008C23D1">
          <w:pgSz w:w="11906" w:h="16383"/>
          <w:pgMar w:top="567" w:right="567" w:bottom="567" w:left="567" w:header="720" w:footer="720" w:gutter="0"/>
          <w:cols w:space="720"/>
          <w:docGrid w:linePitch="299"/>
        </w:sectPr>
      </w:pPr>
    </w:p>
    <w:p w:rsidR="00ED1EB2" w:rsidRPr="005B7E3D" w:rsidRDefault="005B7E3D">
      <w:pPr>
        <w:spacing w:after="0" w:line="264" w:lineRule="auto"/>
        <w:ind w:left="120"/>
        <w:jc w:val="both"/>
        <w:rPr>
          <w:lang w:val="ru-RU"/>
        </w:rPr>
      </w:pPr>
      <w:bookmarkStart w:id="6" w:name="block-14252782"/>
      <w:bookmarkEnd w:id="3"/>
      <w:r w:rsidRPr="005B7E3D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5B7E3D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ED1EB2" w:rsidRPr="005B7E3D" w:rsidRDefault="00ED1EB2">
      <w:pPr>
        <w:spacing w:after="0" w:line="264" w:lineRule="auto"/>
        <w:ind w:left="120"/>
        <w:jc w:val="both"/>
        <w:rPr>
          <w:lang w:val="ru-RU"/>
        </w:rPr>
      </w:pPr>
    </w:p>
    <w:p w:rsidR="00ED1EB2" w:rsidRPr="005B7E3D" w:rsidRDefault="005B7E3D">
      <w:pPr>
        <w:spacing w:after="0" w:line="264" w:lineRule="auto"/>
        <w:ind w:left="12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5B7E3D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5B7E3D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5B7E3D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5B7E3D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</w:t>
      </w:r>
      <w:r w:rsidRPr="005B7E3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5B7E3D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ED1EB2" w:rsidRPr="005B7E3D" w:rsidRDefault="005B7E3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ED1EB2" w:rsidRPr="005B7E3D" w:rsidRDefault="005B7E3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ED1EB2" w:rsidRDefault="005B7E3D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развитие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D1EB2" w:rsidRPr="005B7E3D" w:rsidRDefault="005B7E3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ED1EB2" w:rsidRPr="005B7E3D" w:rsidRDefault="005B7E3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5B7E3D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</w:t>
      </w:r>
      <w:proofErr w:type="gramStart"/>
      <w:r w:rsidRPr="005B7E3D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5B7E3D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5B7E3D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</w:t>
      </w:r>
      <w:r w:rsidRPr="005B7E3D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5B7E3D">
        <w:rPr>
          <w:rFonts w:ascii="Times New Roman" w:hAnsi="Times New Roman"/>
          <w:color w:val="000000"/>
          <w:sz w:val="28"/>
          <w:lang w:val="ru-RU"/>
        </w:rPr>
        <w:t>обучающемуся</w:t>
      </w:r>
      <w:proofErr w:type="gramEnd"/>
      <w:r w:rsidRPr="005B7E3D">
        <w:rPr>
          <w:rFonts w:ascii="Times New Roman" w:hAnsi="Times New Roman"/>
          <w:color w:val="000000"/>
          <w:sz w:val="28"/>
          <w:lang w:val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lastRenderedPageBreak/>
        <w:t>Эстетическое воспитание</w:t>
      </w:r>
      <w:r w:rsidRPr="005B7E3D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5B7E3D">
        <w:rPr>
          <w:rFonts w:ascii="Times New Roman" w:hAnsi="Times New Roman"/>
          <w:color w:val="000000"/>
          <w:sz w:val="28"/>
          <w:lang w:val="ru-RU"/>
        </w:rPr>
        <w:t>прекрасном</w:t>
      </w:r>
      <w:proofErr w:type="gramEnd"/>
      <w:r w:rsidRPr="005B7E3D">
        <w:rPr>
          <w:rFonts w:ascii="Times New Roman" w:hAnsi="Times New Roman"/>
          <w:color w:val="000000"/>
          <w:sz w:val="28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5B7E3D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5B7E3D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5B7E3D">
        <w:rPr>
          <w:rFonts w:ascii="Times New Roman" w:hAnsi="Times New Roman"/>
          <w:color w:val="000000"/>
          <w:sz w:val="28"/>
          <w:lang w:val="ru-RU"/>
        </w:rPr>
        <w:t>вств сп</w:t>
      </w:r>
      <w:proofErr w:type="gramEnd"/>
      <w:r w:rsidRPr="005B7E3D">
        <w:rPr>
          <w:rFonts w:ascii="Times New Roman" w:hAnsi="Times New Roman"/>
          <w:color w:val="000000"/>
          <w:sz w:val="28"/>
          <w:lang w:val="ru-RU"/>
        </w:rPr>
        <w:t>особствует активному неприятию действий, приносящих вред окружающей среде.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5B7E3D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5B7E3D">
        <w:rPr>
          <w:rFonts w:ascii="Times New Roman" w:hAnsi="Times New Roman"/>
          <w:color w:val="000000"/>
          <w:sz w:val="28"/>
          <w:lang w:val="ru-RU"/>
        </w:rPr>
        <w:t>стремление достичь результат</w:t>
      </w:r>
      <w:proofErr w:type="gramEnd"/>
      <w:r w:rsidRPr="005B7E3D">
        <w:rPr>
          <w:rFonts w:ascii="Times New Roman" w:hAnsi="Times New Roman"/>
          <w:color w:val="000000"/>
          <w:sz w:val="28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7" w:name="_Toc124264881"/>
      <w:bookmarkEnd w:id="7"/>
    </w:p>
    <w:p w:rsidR="00ED1EB2" w:rsidRPr="005B7E3D" w:rsidRDefault="005B7E3D">
      <w:pPr>
        <w:spacing w:after="0"/>
        <w:ind w:left="120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5B7E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D1EB2" w:rsidRPr="005B7E3D" w:rsidRDefault="00ED1EB2">
      <w:pPr>
        <w:spacing w:after="0"/>
        <w:ind w:left="120"/>
        <w:rPr>
          <w:lang w:val="ru-RU"/>
        </w:rPr>
      </w:pPr>
    </w:p>
    <w:p w:rsidR="00ED1EB2" w:rsidRPr="005B7E3D" w:rsidRDefault="005B7E3D">
      <w:pPr>
        <w:spacing w:after="0" w:line="264" w:lineRule="auto"/>
        <w:ind w:left="12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5B7E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ED1EB2" w:rsidRDefault="005B7E3D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D1EB2" w:rsidRPr="005B7E3D" w:rsidRDefault="005B7E3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ED1EB2" w:rsidRPr="005B7E3D" w:rsidRDefault="005B7E3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ED1EB2" w:rsidRPr="005B7E3D" w:rsidRDefault="005B7E3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ED1EB2" w:rsidRPr="005B7E3D" w:rsidRDefault="005B7E3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ED1EB2" w:rsidRPr="005B7E3D" w:rsidRDefault="005B7E3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ED1EB2" w:rsidRDefault="005B7E3D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D1EB2" w:rsidRPr="005B7E3D" w:rsidRDefault="005B7E3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ED1EB2" w:rsidRPr="005B7E3D" w:rsidRDefault="005B7E3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ED1EB2" w:rsidRPr="005B7E3D" w:rsidRDefault="005B7E3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lastRenderedPageBreak/>
        <w:t>соотносить тональные отношения (тёмное – светлое) в пространственных и плоскостных объектах;</w:t>
      </w:r>
    </w:p>
    <w:p w:rsidR="00ED1EB2" w:rsidRPr="005B7E3D" w:rsidRDefault="005B7E3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ED1EB2" w:rsidRPr="005B7E3D" w:rsidRDefault="005B7E3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ED1EB2" w:rsidRPr="005B7E3D" w:rsidRDefault="005B7E3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ED1EB2" w:rsidRPr="005B7E3D" w:rsidRDefault="005B7E3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ED1EB2" w:rsidRPr="005B7E3D" w:rsidRDefault="005B7E3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ED1EB2" w:rsidRPr="005B7E3D" w:rsidRDefault="005B7E3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ED1EB2" w:rsidRPr="005B7E3D" w:rsidRDefault="005B7E3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ED1EB2" w:rsidRPr="005B7E3D" w:rsidRDefault="005B7E3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ED1EB2" w:rsidRPr="005B7E3D" w:rsidRDefault="005B7E3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ED1EB2" w:rsidRPr="005B7E3D" w:rsidRDefault="005B7E3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ED1EB2" w:rsidRDefault="005B7E3D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D1EB2" w:rsidRPr="005B7E3D" w:rsidRDefault="005B7E3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ED1EB2" w:rsidRPr="005B7E3D" w:rsidRDefault="005B7E3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ED1EB2" w:rsidRPr="005B7E3D" w:rsidRDefault="005B7E3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ED1EB2" w:rsidRPr="005B7E3D" w:rsidRDefault="005B7E3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ED1EB2" w:rsidRPr="005B7E3D" w:rsidRDefault="005B7E3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5B7E3D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5B7E3D">
        <w:rPr>
          <w:rFonts w:ascii="Times New Roman" w:hAnsi="Times New Roman"/>
          <w:color w:val="000000"/>
          <w:sz w:val="28"/>
          <w:lang w:val="ru-RU"/>
        </w:rPr>
        <w:t>, предложенных учителем;</w:t>
      </w:r>
    </w:p>
    <w:p w:rsidR="00ED1EB2" w:rsidRPr="005B7E3D" w:rsidRDefault="005B7E3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ED1EB2" w:rsidRPr="005B7E3D" w:rsidRDefault="005B7E3D">
      <w:pPr>
        <w:spacing w:after="0" w:line="264" w:lineRule="auto"/>
        <w:ind w:left="12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lastRenderedPageBreak/>
        <w:t>Овладение универсальными коммуникативными действиями</w:t>
      </w:r>
      <w:r w:rsidRPr="005B7E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ED1EB2" w:rsidRPr="005B7E3D" w:rsidRDefault="005B7E3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ED1EB2" w:rsidRPr="005B7E3D" w:rsidRDefault="005B7E3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ED1EB2" w:rsidRPr="005B7E3D" w:rsidRDefault="005B7E3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ED1EB2" w:rsidRPr="005B7E3D" w:rsidRDefault="005B7E3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ED1EB2" w:rsidRPr="005B7E3D" w:rsidRDefault="005B7E3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ED1EB2" w:rsidRPr="005B7E3D" w:rsidRDefault="005B7E3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ED1EB2" w:rsidRPr="005B7E3D" w:rsidRDefault="005B7E3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ED1EB2" w:rsidRPr="005B7E3D" w:rsidRDefault="005B7E3D">
      <w:pPr>
        <w:spacing w:after="0" w:line="264" w:lineRule="auto"/>
        <w:ind w:left="12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5B7E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ED1EB2" w:rsidRPr="005B7E3D" w:rsidRDefault="005B7E3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ED1EB2" w:rsidRPr="005B7E3D" w:rsidRDefault="005B7E3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ED1EB2" w:rsidRPr="005B7E3D" w:rsidRDefault="005B7E3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ED1EB2" w:rsidRPr="005B7E3D" w:rsidRDefault="005B7E3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ED1EB2" w:rsidRPr="005B7E3D" w:rsidRDefault="005B7E3D" w:rsidP="008C23D1">
      <w:pPr>
        <w:spacing w:after="0"/>
        <w:rPr>
          <w:lang w:val="ru-RU"/>
        </w:rPr>
      </w:pPr>
      <w:bookmarkStart w:id="8" w:name="_Toc124264882"/>
      <w:bookmarkEnd w:id="8"/>
      <w:r w:rsidRPr="005B7E3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D1EB2" w:rsidRPr="005B7E3D" w:rsidRDefault="005B7E3D" w:rsidP="008C23D1">
      <w:pPr>
        <w:spacing w:after="0" w:line="264" w:lineRule="auto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B7E3D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5B7E3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B7E3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B7E3D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</w:t>
      </w:r>
      <w:proofErr w:type="gramStart"/>
      <w:r w:rsidRPr="005B7E3D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5B7E3D">
        <w:rPr>
          <w:rFonts w:ascii="Times New Roman" w:hAnsi="Times New Roman"/>
          <w:color w:val="000000"/>
          <w:sz w:val="28"/>
          <w:lang w:val="ru-RU"/>
        </w:rPr>
        <w:t>остых графических материалов в самостоятельной творческой работе в условиях урока.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lastRenderedPageBreak/>
        <w:t>Учиться анализировать соотношения пропорций, визуально сравнивать пространственные величины.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Овладевать первичными навыками </w:t>
      </w:r>
      <w:proofErr w:type="spellStart"/>
      <w:r w:rsidRPr="005B7E3D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5B7E3D">
        <w:rPr>
          <w:rFonts w:ascii="Times New Roman" w:hAnsi="Times New Roman"/>
          <w:color w:val="000000"/>
          <w:sz w:val="28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</w:t>
      </w:r>
      <w:proofErr w:type="gramStart"/>
      <w:r w:rsidRPr="005B7E3D">
        <w:rPr>
          <w:rFonts w:ascii="Times New Roman" w:hAnsi="Times New Roman"/>
          <w:color w:val="000000"/>
          <w:sz w:val="28"/>
          <w:lang w:val="ru-RU"/>
        </w:rPr>
        <w:t>дымковская</w:t>
      </w:r>
      <w:proofErr w:type="gramEnd"/>
      <w:r w:rsidRPr="005B7E3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5B7E3D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5B7E3D">
        <w:rPr>
          <w:rFonts w:ascii="Times New Roman" w:hAnsi="Times New Roman"/>
          <w:color w:val="000000"/>
          <w:sz w:val="28"/>
          <w:lang w:val="ru-RU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lastRenderedPageBreak/>
        <w:t>Иметь опыт и соответствующие возрасту навыки подготовки и оформления общего праздника.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</w:t>
      </w:r>
      <w:proofErr w:type="spellStart"/>
      <w:r w:rsidRPr="005B7E3D">
        <w:rPr>
          <w:rFonts w:ascii="Times New Roman" w:hAnsi="Times New Roman"/>
          <w:color w:val="000000"/>
          <w:sz w:val="28"/>
          <w:lang w:val="ru-RU"/>
        </w:rPr>
        <w:t>Гога</w:t>
      </w:r>
      <w:proofErr w:type="spellEnd"/>
      <w:r w:rsidRPr="005B7E3D">
        <w:rPr>
          <w:rFonts w:ascii="Times New Roman" w:hAnsi="Times New Roman"/>
          <w:color w:val="000000"/>
          <w:sz w:val="28"/>
          <w:lang w:val="ru-RU"/>
        </w:rPr>
        <w:t xml:space="preserve"> или А. </w:t>
      </w:r>
      <w:proofErr w:type="spellStart"/>
      <w:r w:rsidRPr="005B7E3D">
        <w:rPr>
          <w:rFonts w:ascii="Times New Roman" w:hAnsi="Times New Roman"/>
          <w:color w:val="000000"/>
          <w:sz w:val="28"/>
          <w:lang w:val="ru-RU"/>
        </w:rPr>
        <w:t>Матисса</w:t>
      </w:r>
      <w:proofErr w:type="spellEnd"/>
      <w:r w:rsidRPr="005B7E3D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9" w:name="_TOC_250003"/>
      <w:bookmarkEnd w:id="9"/>
    </w:p>
    <w:p w:rsidR="00ED1EB2" w:rsidRPr="005B7E3D" w:rsidRDefault="005B7E3D">
      <w:pPr>
        <w:spacing w:after="0" w:line="264" w:lineRule="auto"/>
        <w:ind w:left="12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B7E3D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5B7E3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B7E3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B7E3D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Приобретать представление о традиционных одеждах разных народов и представление о красоте человека в разных культурах, применять эти знания в </w:t>
      </w:r>
      <w:r w:rsidRPr="005B7E3D">
        <w:rPr>
          <w:rFonts w:ascii="Times New Roman" w:hAnsi="Times New Roman"/>
          <w:color w:val="000000"/>
          <w:sz w:val="28"/>
          <w:lang w:val="ru-RU"/>
        </w:rPr>
        <w:lastRenderedPageBreak/>
        <w:t>изображении персонажей сказаний и легенд или просто представителей народов разных культур.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B7E3D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  <w:proofErr w:type="gramEnd"/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</w:t>
      </w:r>
      <w:r w:rsidRPr="005B7E3D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</w:t>
      </w:r>
      <w:proofErr w:type="spellStart"/>
      <w:r w:rsidRPr="005B7E3D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5B7E3D">
        <w:rPr>
          <w:rFonts w:ascii="Times New Roman" w:hAnsi="Times New Roman"/>
          <w:color w:val="000000"/>
          <w:sz w:val="28"/>
          <w:lang w:val="ru-RU"/>
        </w:rPr>
        <w:t xml:space="preserve">, В. И. Сурикова, К. А. Коровина, А. Г. Венецианова, А. П. Рябушкина, И. Я. </w:t>
      </w:r>
      <w:proofErr w:type="spellStart"/>
      <w:r w:rsidRPr="005B7E3D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5B7E3D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5B7E3D">
        <w:rPr>
          <w:rFonts w:ascii="Times New Roman" w:hAnsi="Times New Roman"/>
          <w:color w:val="000000"/>
          <w:sz w:val="28"/>
          <w:lang w:val="ru-RU"/>
        </w:rPr>
        <w:t>кром</w:t>
      </w:r>
      <w:proofErr w:type="spellEnd"/>
      <w:r w:rsidRPr="005B7E3D">
        <w:rPr>
          <w:rFonts w:ascii="Times New Roman" w:hAnsi="Times New Roman"/>
          <w:color w:val="000000"/>
          <w:sz w:val="28"/>
          <w:lang w:val="ru-RU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Уметь называть и объяснять содержание памятника К. Минину и Д. Пожарскому скульптора И. П. </w:t>
      </w:r>
      <w:proofErr w:type="spellStart"/>
      <w:r w:rsidRPr="005B7E3D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5B7E3D">
        <w:rPr>
          <w:rFonts w:ascii="Times New Roman" w:hAnsi="Times New Roman"/>
          <w:color w:val="000000"/>
          <w:sz w:val="28"/>
          <w:lang w:val="ru-RU"/>
        </w:rPr>
        <w:t xml:space="preserve"> в Москве.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B7E3D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</w:t>
      </w:r>
      <w:proofErr w:type="gramEnd"/>
      <w:r w:rsidRPr="005B7E3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B7E3D">
        <w:rPr>
          <w:rFonts w:ascii="Times New Roman" w:hAnsi="Times New Roman"/>
          <w:color w:val="000000"/>
          <w:sz w:val="28"/>
          <w:lang w:val="ru-RU"/>
        </w:rPr>
        <w:t xml:space="preserve">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5B7E3D">
        <w:rPr>
          <w:rFonts w:ascii="Times New Roman" w:hAnsi="Times New Roman"/>
          <w:color w:val="000000"/>
          <w:sz w:val="28"/>
          <w:lang w:val="ru-RU"/>
        </w:rPr>
        <w:t>Трептов-парке</w:t>
      </w:r>
      <w:proofErr w:type="spellEnd"/>
      <w:r w:rsidRPr="005B7E3D">
        <w:rPr>
          <w:rFonts w:ascii="Times New Roman" w:hAnsi="Times New Roman"/>
          <w:color w:val="000000"/>
          <w:sz w:val="28"/>
          <w:lang w:val="ru-RU"/>
        </w:rPr>
        <w:t>, Пискарёвский мемориал в Санкт-Петербурге и другие по выбору учителя), знать о правилах поведения при посещении мемориальных памятников.</w:t>
      </w:r>
      <w:proofErr w:type="gramEnd"/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B7E3D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ED1EB2" w:rsidRPr="005B7E3D" w:rsidRDefault="005B7E3D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5B7E3D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8C23D1" w:rsidRPr="008C23D1" w:rsidRDefault="005B7E3D" w:rsidP="008C23D1">
      <w:pPr>
        <w:spacing w:after="0" w:line="264" w:lineRule="auto"/>
        <w:ind w:firstLine="600"/>
        <w:jc w:val="both"/>
        <w:rPr>
          <w:lang w:val="ru-RU"/>
        </w:rPr>
      </w:pPr>
      <w:r w:rsidRPr="005B7E3D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5B7E3D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8C23D1" w:rsidRDefault="008C23D1" w:rsidP="008C23D1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8C23D1" w:rsidRDefault="008C23D1" w:rsidP="008C23D1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8C23D1" w:rsidRDefault="008C23D1" w:rsidP="008C23D1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8C23D1" w:rsidRDefault="008C23D1" w:rsidP="008C23D1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8C23D1" w:rsidRDefault="008C23D1" w:rsidP="008C23D1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8C23D1" w:rsidRDefault="008C23D1" w:rsidP="008C23D1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8C23D1" w:rsidRDefault="008C23D1" w:rsidP="008C23D1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8C23D1" w:rsidRDefault="008C23D1" w:rsidP="008C23D1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8C23D1" w:rsidRDefault="008C23D1" w:rsidP="008C23D1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8C23D1" w:rsidRDefault="008C23D1" w:rsidP="008C23D1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8C23D1" w:rsidRDefault="008C23D1" w:rsidP="008C23D1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8C23D1" w:rsidRDefault="008C23D1" w:rsidP="008C23D1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8C23D1" w:rsidRDefault="008C23D1" w:rsidP="008C23D1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8C23D1" w:rsidRDefault="008C23D1" w:rsidP="008C23D1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8C23D1" w:rsidRDefault="008C23D1" w:rsidP="008C23D1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A02E45" w:rsidRDefault="00A02E45" w:rsidP="008C23D1">
      <w:pPr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C23D1" w:rsidRDefault="008C23D1" w:rsidP="008C23D1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A02E45" w:rsidRDefault="00A02E45" w:rsidP="008C23D1">
      <w:pPr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711"/>
        <w:gridCol w:w="4000"/>
        <w:gridCol w:w="3049"/>
      </w:tblGrid>
      <w:tr w:rsidR="00A02E45" w:rsidTr="00125160">
        <w:trPr>
          <w:trHeight w:val="144"/>
          <w:tblCellSpacing w:w="20" w:type="nil"/>
        </w:trPr>
        <w:tc>
          <w:tcPr>
            <w:tcW w:w="17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02E45" w:rsidRDefault="00A02E45" w:rsidP="00125160">
            <w:pPr>
              <w:spacing w:after="0"/>
              <w:ind w:left="135"/>
            </w:pPr>
          </w:p>
        </w:tc>
        <w:tc>
          <w:tcPr>
            <w:tcW w:w="40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02E45" w:rsidRDefault="00A02E45" w:rsidP="00125160">
            <w:pPr>
              <w:spacing w:after="0"/>
              <w:ind w:left="135"/>
            </w:pPr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A02E45" w:rsidTr="001251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2E45" w:rsidRDefault="00A02E45" w:rsidP="001251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2E45" w:rsidRDefault="00A02E45" w:rsidP="00125160"/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02E45" w:rsidRDefault="00A02E45" w:rsidP="00125160">
            <w:pPr>
              <w:spacing w:after="0"/>
              <w:ind w:left="135"/>
            </w:pPr>
          </w:p>
        </w:tc>
      </w:tr>
      <w:tr w:rsidR="00A02E45" w:rsidTr="00125160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учишься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изображать</w:t>
            </w:r>
            <w:proofErr w:type="spellEnd"/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</w:tr>
      <w:tr w:rsidR="00A02E45" w:rsidTr="00125160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украшаешь</w:t>
            </w:r>
            <w:proofErr w:type="spellEnd"/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</w:tr>
      <w:tr w:rsidR="00A02E45" w:rsidTr="00125160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строишь</w:t>
            </w:r>
            <w:proofErr w:type="spellEnd"/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</w:tr>
      <w:tr w:rsidR="00A02E45" w:rsidTr="00125160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A02E45" w:rsidRPr="005B7E3D" w:rsidRDefault="00A02E45" w:rsidP="00125160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A02E45" w:rsidTr="001251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2E45" w:rsidRPr="005B7E3D" w:rsidRDefault="00A02E45" w:rsidP="00125160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</w:tbl>
    <w:p w:rsidR="008C23D1" w:rsidRDefault="008C23D1" w:rsidP="00A02E45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8C23D1" w:rsidRDefault="008C23D1" w:rsidP="00A02E45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8C23D1" w:rsidRDefault="008C23D1" w:rsidP="00A02E45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8C23D1" w:rsidRDefault="008C23D1" w:rsidP="00A02E45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8C23D1" w:rsidRDefault="008C23D1" w:rsidP="00A02E45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A02E45" w:rsidRDefault="00A02E45" w:rsidP="00A02E45">
      <w:pPr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711"/>
        <w:gridCol w:w="4000"/>
        <w:gridCol w:w="3049"/>
      </w:tblGrid>
      <w:tr w:rsidR="00A02E45" w:rsidTr="00125160">
        <w:trPr>
          <w:trHeight w:val="144"/>
          <w:tblCellSpacing w:w="20" w:type="nil"/>
        </w:trPr>
        <w:tc>
          <w:tcPr>
            <w:tcW w:w="17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02E45" w:rsidRDefault="00A02E45" w:rsidP="00125160">
            <w:pPr>
              <w:spacing w:after="0"/>
              <w:ind w:left="135"/>
            </w:pPr>
          </w:p>
        </w:tc>
        <w:tc>
          <w:tcPr>
            <w:tcW w:w="40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02E45" w:rsidRDefault="00A02E45" w:rsidP="00125160">
            <w:pPr>
              <w:spacing w:after="0"/>
              <w:ind w:left="135"/>
            </w:pPr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A02E45" w:rsidTr="001251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2E45" w:rsidRDefault="00A02E45" w:rsidP="001251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2E45" w:rsidRDefault="00A02E45" w:rsidP="00125160"/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02E45" w:rsidRDefault="00A02E45" w:rsidP="00125160">
            <w:pPr>
              <w:spacing w:after="0"/>
              <w:ind w:left="135"/>
            </w:pPr>
          </w:p>
        </w:tc>
      </w:tr>
      <w:tr w:rsidR="00A02E45" w:rsidRPr="005B7E3D" w:rsidTr="00125160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A02E45" w:rsidRPr="005B7E3D" w:rsidTr="00125160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</w:tr>
      <w:tr w:rsidR="00A02E45" w:rsidRPr="005B7E3D" w:rsidTr="00125160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</w:tr>
      <w:tr w:rsidR="00A02E45" w:rsidRPr="005B7E3D" w:rsidTr="00125160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Каждый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</w:tr>
      <w:tr w:rsidR="00A02E45" w:rsidRPr="005B7E3D" w:rsidTr="00125160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00" w:type="dxa"/>
            <w:tcMar>
              <w:top w:w="50" w:type="dxa"/>
              <w:left w:w="100" w:type="dxa"/>
            </w:tcMar>
            <w:vAlign w:val="center"/>
          </w:tcPr>
          <w:p w:rsidR="00A02E45" w:rsidRDefault="00A02E45" w:rsidP="001251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A02E45" w:rsidRPr="00A02E45" w:rsidRDefault="00A02E45" w:rsidP="0012516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</w:tr>
      <w:tr w:rsidR="00A02E45" w:rsidTr="001251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2E45" w:rsidRPr="005B7E3D" w:rsidRDefault="00A02E45" w:rsidP="00125160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A02E45" w:rsidRPr="00A02E45" w:rsidRDefault="00A02E45" w:rsidP="00125160">
            <w:pPr>
              <w:spacing w:after="0"/>
              <w:ind w:left="135"/>
              <w:jc w:val="center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proofErr w:type="spellEnd"/>
          </w:p>
        </w:tc>
      </w:tr>
    </w:tbl>
    <w:p w:rsidR="00A02E45" w:rsidRPr="005B7E3D" w:rsidRDefault="00A02E45" w:rsidP="00A02E45">
      <w:pPr>
        <w:rPr>
          <w:lang w:val="ru-RU"/>
        </w:rPr>
        <w:sectPr w:rsidR="00A02E45" w:rsidRPr="005B7E3D" w:rsidSect="008C23D1">
          <w:pgSz w:w="11906" w:h="16383"/>
          <w:pgMar w:top="567" w:right="567" w:bottom="567" w:left="567" w:header="720" w:footer="720" w:gutter="0"/>
          <w:cols w:space="720"/>
          <w:docGrid w:linePitch="299"/>
        </w:sectPr>
      </w:pPr>
    </w:p>
    <w:p w:rsidR="00ED1EB2" w:rsidRDefault="005B7E3D" w:rsidP="008C23D1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bookmarkStart w:id="10" w:name="block-14252786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  <w:r w:rsidR="008C23D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p w:rsidR="008C23D1" w:rsidRPr="008C23D1" w:rsidRDefault="008C23D1" w:rsidP="008C23D1">
      <w:pPr>
        <w:spacing w:after="0"/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2"/>
        <w:gridCol w:w="5705"/>
        <w:gridCol w:w="1491"/>
        <w:gridCol w:w="1638"/>
      </w:tblGrid>
      <w:tr w:rsidR="00ED1EB2" w:rsidTr="005B7E3D">
        <w:trPr>
          <w:trHeight w:val="144"/>
          <w:tblCellSpacing w:w="20" w:type="nil"/>
        </w:trPr>
        <w:tc>
          <w:tcPr>
            <w:tcW w:w="10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D1EB2" w:rsidRDefault="00ED1EB2">
            <w:pPr>
              <w:spacing w:after="0"/>
              <w:ind w:left="135"/>
            </w:pPr>
          </w:p>
        </w:tc>
        <w:tc>
          <w:tcPr>
            <w:tcW w:w="57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D1EB2" w:rsidRDefault="00ED1EB2">
            <w:pPr>
              <w:spacing w:after="0"/>
              <w:ind w:left="135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6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D1EB2" w:rsidRDefault="00ED1EB2">
            <w:pPr>
              <w:spacing w:after="0"/>
              <w:ind w:left="135"/>
            </w:pP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1EB2" w:rsidRDefault="00ED1E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1EB2" w:rsidRDefault="00ED1EB2"/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D1EB2" w:rsidRDefault="00ED1EB2">
            <w:pPr>
              <w:spacing w:after="0"/>
              <w:ind w:left="135"/>
            </w:pPr>
          </w:p>
        </w:tc>
        <w:tc>
          <w:tcPr>
            <w:tcW w:w="163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1EB2" w:rsidRDefault="00ED1EB2"/>
        </w:tc>
      </w:tr>
      <w:tr w:rsidR="00ED1EB2" w:rsidTr="005B7E3D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705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705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705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705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705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705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705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705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705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705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705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705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705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705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705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705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705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705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украшает себя человек: рисуем героев сказок с </w:t>
            </w: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подходящими украшениями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5705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705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705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705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705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705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705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705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705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705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705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705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70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обсуждение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фотографий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705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D1EB2" w:rsidRDefault="00ED1EB2"/>
        </w:tc>
      </w:tr>
    </w:tbl>
    <w:p w:rsidR="00ED1EB2" w:rsidRDefault="00ED1EB2">
      <w:pPr>
        <w:sectPr w:rsidR="00ED1EB2" w:rsidSect="005B7E3D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ED1EB2" w:rsidRDefault="005B7E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 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0"/>
        <w:gridCol w:w="5710"/>
        <w:gridCol w:w="1491"/>
        <w:gridCol w:w="1635"/>
      </w:tblGrid>
      <w:tr w:rsidR="00ED1EB2" w:rsidTr="005B7E3D">
        <w:trPr>
          <w:trHeight w:val="144"/>
          <w:tblCellSpacing w:w="20" w:type="nil"/>
        </w:trPr>
        <w:tc>
          <w:tcPr>
            <w:tcW w:w="10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D1EB2" w:rsidRDefault="00ED1EB2">
            <w:pPr>
              <w:spacing w:after="0"/>
              <w:ind w:left="135"/>
            </w:pPr>
          </w:p>
        </w:tc>
        <w:tc>
          <w:tcPr>
            <w:tcW w:w="5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D1EB2" w:rsidRDefault="00ED1EB2">
            <w:pPr>
              <w:spacing w:after="0"/>
              <w:ind w:left="135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6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D1EB2" w:rsidRDefault="00ED1EB2">
            <w:pPr>
              <w:spacing w:after="0"/>
              <w:ind w:left="135"/>
            </w:pP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1EB2" w:rsidRDefault="00ED1E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1EB2" w:rsidRDefault="00ED1EB2"/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D1EB2" w:rsidRDefault="00ED1EB2">
            <w:pPr>
              <w:spacing w:after="0"/>
              <w:ind w:left="135"/>
            </w:pPr>
          </w:p>
        </w:tc>
        <w:tc>
          <w:tcPr>
            <w:tcW w:w="163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1EB2" w:rsidRDefault="00ED1EB2"/>
        </w:tc>
      </w:tr>
      <w:tr w:rsidR="00ED1EB2" w:rsidTr="005B7E3D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710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710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710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710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710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710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710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710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710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710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710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710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710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710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710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710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710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710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710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Пир в теремных палатах: выполняем творческую </w:t>
            </w: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работу «Пир в теремных палатах»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5710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710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710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710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710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710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710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710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710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710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710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710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710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710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войне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5B7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</w:tr>
      <w:tr w:rsidR="00ED1EB2" w:rsidTr="005B7E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1EB2" w:rsidRPr="005B7E3D" w:rsidRDefault="005B7E3D">
            <w:pPr>
              <w:spacing w:after="0"/>
              <w:ind w:left="135"/>
              <w:jc w:val="center"/>
              <w:rPr>
                <w:lang w:val="ru-RU"/>
              </w:rPr>
            </w:pPr>
            <w:r w:rsidRPr="005B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proofErr w:type="spellEnd"/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 w:rsidR="00ED1EB2" w:rsidRDefault="00ED1EB2"/>
        </w:tc>
      </w:tr>
    </w:tbl>
    <w:p w:rsidR="00ED1EB2" w:rsidRPr="008C23D1" w:rsidRDefault="00ED1EB2" w:rsidP="008C23D1">
      <w:pPr>
        <w:spacing w:after="0"/>
        <w:rPr>
          <w:lang w:val="ru-RU"/>
        </w:rPr>
        <w:sectPr w:rsidR="00ED1EB2" w:rsidRPr="008C23D1" w:rsidSect="005B7E3D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bookmarkEnd w:id="10"/>
    <w:p w:rsidR="008C23D1" w:rsidRPr="008C23D1" w:rsidRDefault="008C23D1" w:rsidP="008C23D1">
      <w:pPr>
        <w:spacing w:after="0" w:line="480" w:lineRule="auto"/>
        <w:rPr>
          <w:rFonts w:ascii="Times New Roman" w:hAnsi="Times New Roman"/>
          <w:color w:val="000000"/>
          <w:sz w:val="28"/>
          <w:lang w:val="ru-RU"/>
        </w:rPr>
      </w:pPr>
    </w:p>
    <w:sectPr w:rsidR="008C23D1" w:rsidRPr="008C23D1" w:rsidSect="00ED1EB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E248D"/>
    <w:multiLevelType w:val="multilevel"/>
    <w:tmpl w:val="BF4EADB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3EE2995"/>
    <w:multiLevelType w:val="multilevel"/>
    <w:tmpl w:val="C8C0150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9EC1E2C"/>
    <w:multiLevelType w:val="multilevel"/>
    <w:tmpl w:val="727A138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37B56F1"/>
    <w:multiLevelType w:val="multilevel"/>
    <w:tmpl w:val="E38AA6C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BB25225"/>
    <w:multiLevelType w:val="multilevel"/>
    <w:tmpl w:val="4B0A539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59938C5"/>
    <w:multiLevelType w:val="multilevel"/>
    <w:tmpl w:val="2F0409E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1EB2"/>
    <w:rsid w:val="005B7E3D"/>
    <w:rsid w:val="007618E1"/>
    <w:rsid w:val="008C23D1"/>
    <w:rsid w:val="009F2C0F"/>
    <w:rsid w:val="00A02E45"/>
    <w:rsid w:val="00B6633E"/>
    <w:rsid w:val="00ED1EB2"/>
    <w:rsid w:val="00F139F6"/>
    <w:rsid w:val="00F14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D1EB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D1E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F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F2C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22</Pages>
  <Words>6354</Words>
  <Characters>36221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42491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Забурунновы</cp:lastModifiedBy>
  <cp:revision>6</cp:revision>
  <dcterms:created xsi:type="dcterms:W3CDTF">2023-09-12T18:09:00Z</dcterms:created>
  <dcterms:modified xsi:type="dcterms:W3CDTF">2004-12-31T21:10:00Z</dcterms:modified>
</cp:coreProperties>
</file>