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Default="00166F4F" w:rsidP="00166F4F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</w:t>
      </w:r>
      <w:r w:rsidR="003F199A">
        <w:rPr>
          <w:b w:val="0"/>
          <w:i w:val="0"/>
          <w:iCs w:val="0"/>
          <w:sz w:val="24"/>
          <w:szCs w:val="24"/>
        </w:rPr>
        <w:t>ЕНО</w:t>
      </w:r>
    </w:p>
    <w:p w:rsidR="00166F4F" w:rsidRDefault="00166F4F" w:rsidP="00166F4F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Директор </w:t>
      </w:r>
    </w:p>
    <w:p w:rsidR="00166F4F" w:rsidRDefault="00166F4F" w:rsidP="00166F4F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протокол от  30.12.2020 №4                                             </w:t>
      </w:r>
      <w:r w:rsidR="003F199A">
        <w:rPr>
          <w:b w:val="0"/>
          <w:i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МБОУ «</w:t>
      </w:r>
      <w:proofErr w:type="spellStart"/>
      <w:r>
        <w:rPr>
          <w:b w:val="0"/>
          <w:i w:val="0"/>
          <w:iCs w:val="0"/>
          <w:sz w:val="24"/>
          <w:szCs w:val="24"/>
        </w:rPr>
        <w:t>Верхнепотаповская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СОШ»</w:t>
      </w:r>
    </w:p>
    <w:p w:rsidR="00166F4F" w:rsidRDefault="00166F4F" w:rsidP="00166F4F">
      <w:pPr>
        <w:pStyle w:val="a3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</w:t>
      </w:r>
      <w:r w:rsidR="003F199A">
        <w:rPr>
          <w:b w:val="0"/>
          <w:i w:val="0"/>
          <w:iCs w:val="0"/>
          <w:sz w:val="24"/>
          <w:szCs w:val="24"/>
        </w:rPr>
        <w:t xml:space="preserve">               </w:t>
      </w:r>
      <w:r>
        <w:rPr>
          <w:b w:val="0"/>
          <w:i w:val="0"/>
          <w:iCs w:val="0"/>
          <w:sz w:val="24"/>
          <w:szCs w:val="24"/>
        </w:rPr>
        <w:t xml:space="preserve">Анисимова О.А    </w:t>
      </w:r>
    </w:p>
    <w:p w:rsidR="00166F4F" w:rsidRDefault="00166F4F" w:rsidP="001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30.12.2020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 269</w:t>
      </w:r>
    </w:p>
    <w:p w:rsidR="00166F4F" w:rsidRDefault="00166F4F" w:rsidP="00166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F4F" w:rsidRDefault="00166F4F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F7" w:rsidRPr="00E400F7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F7">
        <w:rPr>
          <w:rFonts w:ascii="Times New Roman" w:hAnsi="Times New Roman" w:cs="Times New Roman"/>
          <w:b/>
          <w:sz w:val="28"/>
          <w:szCs w:val="28"/>
        </w:rPr>
        <w:t>ПРАВИЛА ПОЛЬЗОВАНИЯ УЧЕБНИКАМИ</w:t>
      </w:r>
      <w:r w:rsidR="00257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400F7">
        <w:rPr>
          <w:rFonts w:ascii="Times New Roman" w:hAnsi="Times New Roman" w:cs="Times New Roman"/>
          <w:b/>
          <w:sz w:val="28"/>
          <w:szCs w:val="28"/>
        </w:rPr>
        <w:t xml:space="preserve"> ИЗ ФОНДА БИБЛИОТЕКИ МУНИЦИПАЛЬНОГО </w:t>
      </w:r>
      <w:r w:rsidR="0025734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400F7">
        <w:rPr>
          <w:rFonts w:ascii="Times New Roman" w:hAnsi="Times New Roman" w:cs="Times New Roman"/>
          <w:b/>
          <w:sz w:val="28"/>
          <w:szCs w:val="28"/>
        </w:rPr>
        <w:t xml:space="preserve">БЮДЖЕТНОГО ОБЩЕОБРАЗОВАТЕЛЬНОГО УЧРЕЖДЕНИЯ «ВЕРХНЕПОТАПОВСКАЯ СРЕДНЯЯ </w:t>
      </w:r>
      <w:r w:rsidR="002573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400F7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E400F7" w:rsidRPr="008F1515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1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400F7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от 29 декабря 2012 года № 273-ФЗ «Об образовании в Российской Федерации» (с изменениями), Федеральным законом от 29.12.1994 №78-ФЗ «О библиотечном деле» (с </w:t>
      </w:r>
      <w:proofErr w:type="spellStart"/>
      <w:r w:rsidRPr="00E400F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400F7">
        <w:rPr>
          <w:rFonts w:ascii="Times New Roman" w:hAnsi="Times New Roman" w:cs="Times New Roman"/>
          <w:sz w:val="28"/>
          <w:szCs w:val="28"/>
        </w:rPr>
        <w:t xml:space="preserve">. и доп., от 03.10.2016г), Положением </w:t>
      </w:r>
      <w:r w:rsidR="008F1515">
        <w:rPr>
          <w:rFonts w:ascii="Times New Roman" w:hAnsi="Times New Roman" w:cs="Times New Roman"/>
          <w:sz w:val="28"/>
          <w:szCs w:val="28"/>
        </w:rPr>
        <w:t>о библиотеке МБОУ «</w:t>
      </w:r>
      <w:proofErr w:type="spellStart"/>
      <w:r w:rsidR="008F1515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8F151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E400F7">
        <w:rPr>
          <w:rFonts w:ascii="Times New Roman" w:hAnsi="Times New Roman" w:cs="Times New Roman"/>
          <w:sz w:val="28"/>
          <w:szCs w:val="28"/>
        </w:rPr>
        <w:t xml:space="preserve">от </w:t>
      </w:r>
      <w:r w:rsidR="008F1515">
        <w:rPr>
          <w:rFonts w:ascii="Times New Roman" w:hAnsi="Times New Roman" w:cs="Times New Roman"/>
          <w:sz w:val="28"/>
          <w:szCs w:val="28"/>
        </w:rPr>
        <w:t>01</w:t>
      </w:r>
      <w:r w:rsidRPr="00E400F7">
        <w:rPr>
          <w:rFonts w:ascii="Times New Roman" w:hAnsi="Times New Roman" w:cs="Times New Roman"/>
          <w:sz w:val="28"/>
          <w:szCs w:val="28"/>
        </w:rPr>
        <w:t>.0</w:t>
      </w:r>
      <w:r w:rsidR="008F1515">
        <w:rPr>
          <w:rFonts w:ascii="Times New Roman" w:hAnsi="Times New Roman" w:cs="Times New Roman"/>
          <w:sz w:val="28"/>
          <w:szCs w:val="28"/>
        </w:rPr>
        <w:t>9</w:t>
      </w:r>
      <w:r w:rsidRPr="00E400F7">
        <w:rPr>
          <w:rFonts w:ascii="Times New Roman" w:hAnsi="Times New Roman" w:cs="Times New Roman"/>
          <w:sz w:val="28"/>
          <w:szCs w:val="28"/>
        </w:rPr>
        <w:t>.201</w:t>
      </w:r>
      <w:r w:rsidR="008F1515">
        <w:rPr>
          <w:rFonts w:ascii="Times New Roman" w:hAnsi="Times New Roman" w:cs="Times New Roman"/>
          <w:sz w:val="28"/>
          <w:szCs w:val="28"/>
        </w:rPr>
        <w:t>8</w:t>
      </w:r>
      <w:r w:rsidRPr="00E400F7">
        <w:rPr>
          <w:rFonts w:ascii="Times New Roman" w:hAnsi="Times New Roman" w:cs="Times New Roman"/>
          <w:sz w:val="28"/>
          <w:szCs w:val="28"/>
        </w:rPr>
        <w:t xml:space="preserve">г № </w:t>
      </w:r>
      <w:r w:rsidR="008F1515">
        <w:rPr>
          <w:rFonts w:ascii="Times New Roman" w:hAnsi="Times New Roman" w:cs="Times New Roman"/>
          <w:sz w:val="28"/>
          <w:szCs w:val="28"/>
        </w:rPr>
        <w:t>174</w:t>
      </w:r>
      <w:r w:rsidRPr="00E400F7">
        <w:rPr>
          <w:rFonts w:ascii="Times New Roman" w:hAnsi="Times New Roman" w:cs="Times New Roman"/>
          <w:sz w:val="28"/>
          <w:szCs w:val="28"/>
        </w:rPr>
        <w:t>,</w:t>
      </w:r>
      <w:r w:rsidR="008F1515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E400F7">
        <w:rPr>
          <w:rFonts w:ascii="Times New Roman" w:hAnsi="Times New Roman" w:cs="Times New Roman"/>
          <w:sz w:val="28"/>
          <w:szCs w:val="28"/>
        </w:rPr>
        <w:t xml:space="preserve"> </w:t>
      </w:r>
      <w:r w:rsidR="008F1515">
        <w:rPr>
          <w:rFonts w:ascii="Times New Roman" w:hAnsi="Times New Roman" w:cs="Times New Roman"/>
          <w:sz w:val="28"/>
          <w:szCs w:val="28"/>
        </w:rPr>
        <w:t>о порядке обеспечения и предоставления в пользование обучающимся учебников, учебных пособий, средств обучения</w:t>
      </w:r>
      <w:proofErr w:type="gramEnd"/>
      <w:r w:rsidR="008F151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F1515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8F1515">
        <w:rPr>
          <w:rFonts w:ascii="Times New Roman" w:hAnsi="Times New Roman" w:cs="Times New Roman"/>
          <w:sz w:val="28"/>
          <w:szCs w:val="28"/>
        </w:rPr>
        <w:t xml:space="preserve"> СОШ» от 30.12.2020г. № 269.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1.2. Правила пользования учебниками – документ, позволяющий определить порядок пользования учебниками.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400F7">
        <w:rPr>
          <w:rFonts w:ascii="Times New Roman" w:hAnsi="Times New Roman" w:cs="Times New Roman"/>
          <w:sz w:val="28"/>
          <w:szCs w:val="28"/>
        </w:rPr>
        <w:t xml:space="preserve">Учебники, полученные на средства Федерального бюджета по обязательным для изучения предметов и включенные в Федеральный перечень выдаются учащимся библиотекой </w:t>
      </w:r>
      <w:r w:rsidR="00166F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66F4F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166F4F">
        <w:rPr>
          <w:rFonts w:ascii="Times New Roman" w:hAnsi="Times New Roman" w:cs="Times New Roman"/>
          <w:sz w:val="28"/>
          <w:szCs w:val="28"/>
        </w:rPr>
        <w:t xml:space="preserve"> СОШ»</w:t>
      </w:r>
      <w:r w:rsidR="00166F4F" w:rsidRPr="00E400F7">
        <w:rPr>
          <w:rFonts w:ascii="Times New Roman" w:hAnsi="Times New Roman" w:cs="Times New Roman"/>
          <w:sz w:val="28"/>
          <w:szCs w:val="28"/>
        </w:rPr>
        <w:t xml:space="preserve"> </w:t>
      </w:r>
      <w:r w:rsidRPr="00E400F7">
        <w:rPr>
          <w:rFonts w:ascii="Times New Roman" w:hAnsi="Times New Roman" w:cs="Times New Roman"/>
          <w:sz w:val="28"/>
          <w:szCs w:val="28"/>
        </w:rPr>
        <w:t xml:space="preserve">бесплатно. </w:t>
      </w:r>
      <w:proofErr w:type="gramEnd"/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1.4. Учебники выдаются педагогом-библиотекарем по графику, утверждѐнному директором школы, персонально учащимся </w:t>
      </w:r>
      <w:r w:rsidR="008F1515">
        <w:rPr>
          <w:rFonts w:ascii="Times New Roman" w:hAnsi="Times New Roman" w:cs="Times New Roman"/>
          <w:sz w:val="28"/>
          <w:szCs w:val="28"/>
        </w:rPr>
        <w:t xml:space="preserve">младших, </w:t>
      </w:r>
      <w:r w:rsidRPr="00E400F7">
        <w:rPr>
          <w:rFonts w:ascii="Times New Roman" w:hAnsi="Times New Roman" w:cs="Times New Roman"/>
          <w:sz w:val="28"/>
          <w:szCs w:val="28"/>
        </w:rPr>
        <w:t xml:space="preserve">средних и старших классов (или родителям, либо лицам их заменяющих).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1.5. </w:t>
      </w:r>
      <w:r w:rsidR="008F1515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E400F7">
        <w:rPr>
          <w:rFonts w:ascii="Times New Roman" w:hAnsi="Times New Roman" w:cs="Times New Roman"/>
          <w:sz w:val="28"/>
          <w:szCs w:val="28"/>
        </w:rPr>
        <w:t xml:space="preserve"> проводит беседу-инструктаж </w:t>
      </w:r>
      <w:r w:rsidR="008F1515">
        <w:rPr>
          <w:rFonts w:ascii="Times New Roman" w:hAnsi="Times New Roman" w:cs="Times New Roman"/>
          <w:sz w:val="28"/>
          <w:szCs w:val="28"/>
        </w:rPr>
        <w:t xml:space="preserve">с </w:t>
      </w:r>
      <w:r w:rsidRPr="00E400F7">
        <w:rPr>
          <w:rFonts w:ascii="Times New Roman" w:hAnsi="Times New Roman" w:cs="Times New Roman"/>
          <w:sz w:val="28"/>
          <w:szCs w:val="28"/>
        </w:rPr>
        <w:t>учащим</w:t>
      </w:r>
      <w:r w:rsidR="008F1515">
        <w:rPr>
          <w:rFonts w:ascii="Times New Roman" w:hAnsi="Times New Roman" w:cs="Times New Roman"/>
          <w:sz w:val="28"/>
          <w:szCs w:val="28"/>
        </w:rPr>
        <w:t>и</w:t>
      </w:r>
      <w:r w:rsidRPr="00E400F7">
        <w:rPr>
          <w:rFonts w:ascii="Times New Roman" w:hAnsi="Times New Roman" w:cs="Times New Roman"/>
          <w:sz w:val="28"/>
          <w:szCs w:val="28"/>
        </w:rPr>
        <w:t xml:space="preserve">ся </w:t>
      </w:r>
      <w:r w:rsidR="008F1515">
        <w:rPr>
          <w:rFonts w:ascii="Times New Roman" w:hAnsi="Times New Roman" w:cs="Times New Roman"/>
          <w:sz w:val="28"/>
          <w:szCs w:val="28"/>
        </w:rPr>
        <w:t xml:space="preserve">о </w:t>
      </w:r>
      <w:r w:rsidRPr="00E400F7">
        <w:rPr>
          <w:rFonts w:ascii="Times New Roman" w:hAnsi="Times New Roman" w:cs="Times New Roman"/>
          <w:sz w:val="28"/>
          <w:szCs w:val="28"/>
        </w:rPr>
        <w:t xml:space="preserve">Правилах пользования школьными учебниками.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1.6. Учащимся школы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1.7. Вновь поступившие учащиеся в течение учебного года получают учебники, имеющиеся в наличии в фонде библиотеки.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1.8. Учащиеся должны вложить учебник в дополнительную съемную обложку с целью сохранения внешнего вида учебника.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lastRenderedPageBreak/>
        <w:t xml:space="preserve">1.9. Учащиеся обязаны бережно относиться к школьным учебникам.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1.10. 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8F1515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1.11. В конце учебного года классные руководители: доводят до сведения учащихся и их родителей списки учебной литературы (на следующий учебный год), имеющейся в фонде школьной библиотеки</w:t>
      </w:r>
      <w:r w:rsidR="008F1515">
        <w:rPr>
          <w:rFonts w:ascii="Times New Roman" w:hAnsi="Times New Roman" w:cs="Times New Roman"/>
          <w:sz w:val="28"/>
          <w:szCs w:val="28"/>
        </w:rPr>
        <w:t>;</w:t>
      </w:r>
      <w:r w:rsidRPr="00E400F7">
        <w:rPr>
          <w:rFonts w:ascii="Times New Roman" w:hAnsi="Times New Roman" w:cs="Times New Roman"/>
          <w:sz w:val="28"/>
          <w:szCs w:val="28"/>
        </w:rPr>
        <w:t xml:space="preserve"> - обеспечивают своевременную сдачу учебников, используемых в текущем учебном году; - определяют степень оснащѐнности учебной литературой в своѐм классе;</w:t>
      </w:r>
    </w:p>
    <w:p w:rsidR="008F1515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1.12. Если учебник утерян или испорчен, родители или лица, их заменяющие возмещают нанесенный ущерб в форме равноценной замены и сдают в библиотеку.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1.13. В случае перехода в другое образовательное учреждение учащиеся обязаны вернуть учебники из фонда библиотеки.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1.14. После окончания учебного года учебники из фонда библиотеки, подлежащие ремонту, должны быть отремонтированы учащимися и сданы в библиотеку.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1.1</w:t>
      </w:r>
      <w:r w:rsidR="008F1515">
        <w:rPr>
          <w:rFonts w:ascii="Times New Roman" w:hAnsi="Times New Roman" w:cs="Times New Roman"/>
          <w:sz w:val="28"/>
          <w:szCs w:val="28"/>
        </w:rPr>
        <w:t>5</w:t>
      </w:r>
      <w:r w:rsidRPr="00E400F7">
        <w:rPr>
          <w:rFonts w:ascii="Times New Roman" w:hAnsi="Times New Roman" w:cs="Times New Roman"/>
          <w:sz w:val="28"/>
          <w:szCs w:val="28"/>
        </w:rPr>
        <w:t xml:space="preserve">. Выдача необходимых учебников на летний период фиксируется библиотекарем в читательских формулярах под личную подпись учащихся.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1.1</w:t>
      </w:r>
      <w:r w:rsidR="008F1515">
        <w:rPr>
          <w:rFonts w:ascii="Times New Roman" w:hAnsi="Times New Roman" w:cs="Times New Roman"/>
          <w:sz w:val="28"/>
          <w:szCs w:val="28"/>
        </w:rPr>
        <w:t>6</w:t>
      </w:r>
      <w:r w:rsidRPr="00E400F7">
        <w:rPr>
          <w:rFonts w:ascii="Times New Roman" w:hAnsi="Times New Roman" w:cs="Times New Roman"/>
          <w:sz w:val="28"/>
          <w:szCs w:val="28"/>
        </w:rPr>
        <w:t>. Фонд учебников хранится отдельно от ф</w:t>
      </w:r>
      <w:r w:rsidR="008F1515">
        <w:rPr>
          <w:rFonts w:ascii="Times New Roman" w:hAnsi="Times New Roman" w:cs="Times New Roman"/>
          <w:sz w:val="28"/>
          <w:szCs w:val="28"/>
        </w:rPr>
        <w:t>онда справочной и  художественной литературы</w:t>
      </w:r>
      <w:r w:rsidRPr="00E4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D4B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1.1</w:t>
      </w:r>
      <w:r w:rsidR="008F1515">
        <w:rPr>
          <w:rFonts w:ascii="Times New Roman" w:hAnsi="Times New Roman" w:cs="Times New Roman"/>
          <w:sz w:val="28"/>
          <w:szCs w:val="28"/>
        </w:rPr>
        <w:t>7</w:t>
      </w:r>
      <w:r w:rsidRPr="00E400F7">
        <w:rPr>
          <w:rFonts w:ascii="Times New Roman" w:hAnsi="Times New Roman" w:cs="Times New Roman"/>
          <w:sz w:val="28"/>
          <w:szCs w:val="28"/>
        </w:rPr>
        <w:t xml:space="preserve">. Нормативный срок использования учебников </w:t>
      </w:r>
      <w:r w:rsidR="008F1515">
        <w:rPr>
          <w:rFonts w:ascii="Times New Roman" w:hAnsi="Times New Roman" w:cs="Times New Roman"/>
          <w:sz w:val="28"/>
          <w:szCs w:val="28"/>
        </w:rPr>
        <w:t>считать ориентировочным</w:t>
      </w:r>
      <w:r w:rsidRPr="00E400F7">
        <w:rPr>
          <w:rFonts w:ascii="Times New Roman" w:hAnsi="Times New Roman" w:cs="Times New Roman"/>
          <w:sz w:val="28"/>
          <w:szCs w:val="28"/>
        </w:rPr>
        <w:t>– 5 лет.</w:t>
      </w:r>
    </w:p>
    <w:p w:rsidR="00BB6D4B" w:rsidRPr="008F1515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15">
        <w:rPr>
          <w:rFonts w:ascii="Times New Roman" w:hAnsi="Times New Roman" w:cs="Times New Roman"/>
          <w:b/>
          <w:sz w:val="28"/>
          <w:szCs w:val="28"/>
        </w:rPr>
        <w:t>2.Цель создания</w:t>
      </w:r>
    </w:p>
    <w:p w:rsidR="008F1515" w:rsidRDefault="00166F4F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00F7" w:rsidRPr="00E400F7">
        <w:rPr>
          <w:rFonts w:ascii="Times New Roman" w:hAnsi="Times New Roman" w:cs="Times New Roman"/>
          <w:sz w:val="28"/>
          <w:szCs w:val="28"/>
        </w:rPr>
        <w:t xml:space="preserve">1.Настоящие Правила пользования учебниками из фонда библиотеки </w:t>
      </w:r>
      <w:r w:rsidR="008F151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F1515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8F1515">
        <w:rPr>
          <w:rFonts w:ascii="Times New Roman" w:hAnsi="Times New Roman" w:cs="Times New Roman"/>
          <w:sz w:val="28"/>
          <w:szCs w:val="28"/>
        </w:rPr>
        <w:t xml:space="preserve"> СОШ» </w:t>
      </w:r>
      <w:r w:rsidR="00E400F7" w:rsidRPr="00E400F7">
        <w:rPr>
          <w:rFonts w:ascii="Times New Roman" w:hAnsi="Times New Roman" w:cs="Times New Roman"/>
          <w:sz w:val="28"/>
          <w:szCs w:val="28"/>
        </w:rPr>
        <w:t xml:space="preserve">создаются с целью обеспечения сохранности учебного фонда и регламентируют нормы пользования школьными учебниками. </w:t>
      </w:r>
    </w:p>
    <w:p w:rsidR="008F1515" w:rsidRPr="008F1515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15">
        <w:rPr>
          <w:rFonts w:ascii="Times New Roman" w:hAnsi="Times New Roman" w:cs="Times New Roman"/>
          <w:b/>
          <w:sz w:val="28"/>
          <w:szCs w:val="28"/>
        </w:rPr>
        <w:t>3.Порядок доступа к учебному фонду школьной библиотеки</w:t>
      </w:r>
    </w:p>
    <w:p w:rsidR="008F1515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3.1. Запись в библиотеку </w:t>
      </w:r>
      <w:r w:rsidR="008F151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F1515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8F151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E400F7">
        <w:rPr>
          <w:rFonts w:ascii="Times New Roman" w:hAnsi="Times New Roman" w:cs="Times New Roman"/>
          <w:sz w:val="28"/>
          <w:szCs w:val="28"/>
        </w:rPr>
        <w:t xml:space="preserve">обучающихся производится по списочному составу класса, педагогических и иных работников школы – в индивидуальном порядке.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3.2. Перерегистрация пользователей учебным фондом библиотеки производится ежегодно.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3.3. Документом, подтверждающим право пользования учебным фондом библиотеки, является </w:t>
      </w:r>
      <w:r w:rsidR="00007C8A">
        <w:rPr>
          <w:rFonts w:ascii="Times New Roman" w:hAnsi="Times New Roman" w:cs="Times New Roman"/>
          <w:sz w:val="28"/>
          <w:szCs w:val="28"/>
        </w:rPr>
        <w:t>журнал выдачи</w:t>
      </w:r>
      <w:r w:rsidR="00166F4F">
        <w:rPr>
          <w:rFonts w:ascii="Times New Roman" w:hAnsi="Times New Roman" w:cs="Times New Roman"/>
          <w:sz w:val="28"/>
          <w:szCs w:val="28"/>
        </w:rPr>
        <w:t xml:space="preserve"> учебной литературы</w:t>
      </w:r>
      <w:r w:rsidRPr="00E400F7">
        <w:rPr>
          <w:rFonts w:ascii="Times New Roman" w:hAnsi="Times New Roman" w:cs="Times New Roman"/>
          <w:sz w:val="28"/>
          <w:szCs w:val="28"/>
        </w:rPr>
        <w:t xml:space="preserve"> для учителей, формуляр выдачи учебников для учащихся. </w:t>
      </w:r>
    </w:p>
    <w:p w:rsidR="00007C8A" w:rsidRPr="00007C8A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8A">
        <w:rPr>
          <w:rFonts w:ascii="Times New Roman" w:hAnsi="Times New Roman" w:cs="Times New Roman"/>
          <w:b/>
          <w:sz w:val="28"/>
          <w:szCs w:val="28"/>
        </w:rPr>
        <w:lastRenderedPageBreak/>
        <w:t>4.Правила пользования учебниками из фонда школьной библиотеки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4.1. В течение срока пользования (учебный год) учебник должен иметь прочную, твердую обложку, защищающую учебник от повреждений и загрязнений.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4.2. Запрещается делать в учебнике пометки карандашом, авторучкой и т.д.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4.3. Запрещается вкладывать в учебник посторонние предметы: авторучки, линейки, карандаши и др.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4.4.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4.5. При получении библиотечного учебника необходимо внимательно его осмотреть, по возможности устранить недочеты. Если учебник не подлежит ремонту – обратиться в библиотеку для замены учебника.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4.6. Ремонт производить только клеем ПВА, ПФ, клеем-карандашом. Бумага должна быть нелинованной, тонкой, белой. Учебник, отремонтированный некачественно возвращается для повторного ремонта.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4.7. Разорванные листы рекомендуется ремонтировать ламинированной пленкой. </w:t>
      </w:r>
    </w:p>
    <w:p w:rsidR="00007C8A" w:rsidRPr="00007C8A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8A">
        <w:rPr>
          <w:rFonts w:ascii="Times New Roman" w:hAnsi="Times New Roman" w:cs="Times New Roman"/>
          <w:b/>
          <w:sz w:val="28"/>
          <w:szCs w:val="28"/>
        </w:rPr>
        <w:t>5.Обязанности пользователей учебным фондом библиотеки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Пользователи учебным фондом библиотеки </w:t>
      </w:r>
      <w:r w:rsidR="00166F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66F4F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166F4F">
        <w:rPr>
          <w:rFonts w:ascii="Times New Roman" w:hAnsi="Times New Roman" w:cs="Times New Roman"/>
          <w:sz w:val="28"/>
          <w:szCs w:val="28"/>
        </w:rPr>
        <w:t xml:space="preserve"> СОШ</w:t>
      </w:r>
      <w:r w:rsidR="00166F4F" w:rsidRPr="00E400F7">
        <w:rPr>
          <w:rFonts w:ascii="Times New Roman" w:hAnsi="Times New Roman" w:cs="Times New Roman"/>
          <w:sz w:val="28"/>
          <w:szCs w:val="28"/>
        </w:rPr>
        <w:t xml:space="preserve"> </w:t>
      </w:r>
      <w:r w:rsidRPr="00E400F7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5.1. Соблюдать Правила пользования учебниками из фонда библиотеки.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5.2. Бережно относиться к школьному учебнику (не вырывать, не загибать страниц, не делать в учебниках подчеркиваний, пометок).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5.3. При получении учебников учащийся должен убедиться в отсутствии дефектов, а при обнаружении проинформировать педагога-библиотекаря. Ответственность за обнаруженные дефекты в сдаваемых учебниках несѐт последний пользователь.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5.4. Учащиеся обязаны возвращать школьные учебники в опрятном виде, в установленные сроки.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5.5. В случае необходимости, учащиеся их ремонтируют (подклеивают, подчищают). 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5.6. Родители вправе дарить библиотеке использованные учебники и учебные пособия, художественную и научную литературу, которые оформляются актом дарения.</w:t>
      </w:r>
    </w:p>
    <w:p w:rsidR="00007C8A" w:rsidRPr="00007C8A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8A">
        <w:rPr>
          <w:rFonts w:ascii="Times New Roman" w:hAnsi="Times New Roman" w:cs="Times New Roman"/>
          <w:b/>
          <w:sz w:val="28"/>
          <w:szCs w:val="28"/>
        </w:rPr>
        <w:t>6.Обязанности педагога-библиотекаря</w:t>
      </w:r>
    </w:p>
    <w:p w:rsidR="00007C8A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lastRenderedPageBreak/>
        <w:t>Педагог-библиотекарь: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6.1. Принимает и оформляет учебники, поступившие в фонд школьной библиотеки. 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400F7">
        <w:rPr>
          <w:rFonts w:ascii="Times New Roman" w:hAnsi="Times New Roman" w:cs="Times New Roman"/>
          <w:sz w:val="28"/>
          <w:szCs w:val="28"/>
        </w:rPr>
        <w:t xml:space="preserve">Обеспечивает учѐт и сохранность фонда учебной литературы: – организовывает размещение, расстановку и хранение учебников; – организовывает своевременную выдачу и приѐм учебников для учащихся </w:t>
      </w:r>
      <w:r w:rsidR="005C1E3D">
        <w:rPr>
          <w:rFonts w:ascii="Times New Roman" w:hAnsi="Times New Roman" w:cs="Times New Roman"/>
          <w:sz w:val="28"/>
          <w:szCs w:val="28"/>
        </w:rPr>
        <w:t>1</w:t>
      </w:r>
      <w:r w:rsidRPr="00E400F7">
        <w:rPr>
          <w:rFonts w:ascii="Times New Roman" w:hAnsi="Times New Roman" w:cs="Times New Roman"/>
          <w:sz w:val="28"/>
          <w:szCs w:val="28"/>
        </w:rPr>
        <w:t xml:space="preserve">–11 классов в соответствии с данными правилами; – принимает меры для своевременного возврата учебной литературы; – осуществляет изучение состава фонда и анализирует его использование; – ведѐт работу по обеспечению учащихся школы учебниками и сохранности учебного фонда. </w:t>
      </w:r>
      <w:proofErr w:type="gramEnd"/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6.3. Проводит своевременное списание устаревшей и ветхой учебной литературы по установленным нормам и правилам. 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6.4. Осуществляет совместную работу с администрацией, учителями</w:t>
      </w:r>
      <w:r w:rsidR="005C1E3D">
        <w:rPr>
          <w:rFonts w:ascii="Times New Roman" w:hAnsi="Times New Roman" w:cs="Times New Roman"/>
          <w:sz w:val="28"/>
          <w:szCs w:val="28"/>
        </w:rPr>
        <w:t>-</w:t>
      </w:r>
      <w:r w:rsidRPr="00E400F7">
        <w:rPr>
          <w:rFonts w:ascii="Times New Roman" w:hAnsi="Times New Roman" w:cs="Times New Roman"/>
          <w:sz w:val="28"/>
          <w:szCs w:val="28"/>
        </w:rPr>
        <w:t>предметниками школы по сохранности учебного фонда библиотеки</w:t>
      </w:r>
      <w:r w:rsidR="00166F4F" w:rsidRPr="00166F4F">
        <w:rPr>
          <w:rFonts w:ascii="Times New Roman" w:hAnsi="Times New Roman" w:cs="Times New Roman"/>
          <w:sz w:val="28"/>
          <w:szCs w:val="28"/>
        </w:rPr>
        <w:t xml:space="preserve"> </w:t>
      </w:r>
      <w:r w:rsidR="00166F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66F4F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166F4F">
        <w:rPr>
          <w:rFonts w:ascii="Times New Roman" w:hAnsi="Times New Roman" w:cs="Times New Roman"/>
          <w:sz w:val="28"/>
          <w:szCs w:val="28"/>
        </w:rPr>
        <w:t xml:space="preserve"> СОШ</w:t>
      </w:r>
      <w:r w:rsidRPr="00E400F7">
        <w:rPr>
          <w:rFonts w:ascii="Times New Roman" w:hAnsi="Times New Roman" w:cs="Times New Roman"/>
          <w:sz w:val="28"/>
          <w:szCs w:val="28"/>
        </w:rPr>
        <w:t>.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6.5. Координирует взаимодействие работы с администрацией школы по формированию заказа на учебную литературу на очередной учебный год. 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6.6. Выдаѐт и принимает учебники (по графику, утверждѐнному директором школы). 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6.7. Ежегодно своевременно оформляет заказ на учебники, согласно утверждѐнного директором школы УМК.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6.8. Совместно с классными руководителями проводит диагностику обеспеченности учащихся школы учебниками на текущий учебный год. 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6.9. Готовит отчѐты об укомплектованности учебного фонда школьной библиотеки по уровням образования на текущий учебный год (в % отношении) в табличном варианте. </w:t>
      </w:r>
    </w:p>
    <w:p w:rsidR="005C1E3D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6.10. Готовит информацию для сообщения на родительские собрания о «Порядок обеспечения учащихся учебниками».</w:t>
      </w:r>
    </w:p>
    <w:p w:rsidR="00A77408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6.11. Формирует списки необходимой учебной литературы, входящей в комплект данного класса и числе учебников, имеющихся в фонде библиотеки на очередной учебный год, согласно УМК </w:t>
      </w:r>
      <w:r w:rsidR="00166F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66F4F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166F4F">
        <w:rPr>
          <w:rFonts w:ascii="Times New Roman" w:hAnsi="Times New Roman" w:cs="Times New Roman"/>
          <w:sz w:val="28"/>
          <w:szCs w:val="28"/>
        </w:rPr>
        <w:t xml:space="preserve"> СОШ</w:t>
      </w:r>
      <w:r w:rsidRPr="00E400F7">
        <w:rPr>
          <w:rFonts w:ascii="Times New Roman" w:hAnsi="Times New Roman" w:cs="Times New Roman"/>
          <w:sz w:val="28"/>
          <w:szCs w:val="28"/>
        </w:rPr>
        <w:t>.</w:t>
      </w:r>
    </w:p>
    <w:p w:rsidR="00A77408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6.12. Работает с резервным (о</w:t>
      </w:r>
      <w:r w:rsidR="00A77408">
        <w:rPr>
          <w:rFonts w:ascii="Times New Roman" w:hAnsi="Times New Roman" w:cs="Times New Roman"/>
          <w:sz w:val="28"/>
          <w:szCs w:val="28"/>
        </w:rPr>
        <w:t xml:space="preserve">бменным) фондом учебников </w:t>
      </w:r>
      <w:r w:rsidRPr="00E400F7">
        <w:rPr>
          <w:rFonts w:ascii="Times New Roman" w:hAnsi="Times New Roman" w:cs="Times New Roman"/>
          <w:sz w:val="28"/>
          <w:szCs w:val="28"/>
        </w:rPr>
        <w:t>: - предоставляет информацию – список об излишках учебников в фонде библиотеки; - получ</w:t>
      </w:r>
      <w:r w:rsidR="00A77408">
        <w:rPr>
          <w:rFonts w:ascii="Times New Roman" w:hAnsi="Times New Roman" w:cs="Times New Roman"/>
          <w:sz w:val="28"/>
          <w:szCs w:val="28"/>
        </w:rPr>
        <w:t>ает недостающие в школах района;</w:t>
      </w:r>
      <w:r w:rsidRPr="00E40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408">
        <w:rPr>
          <w:rFonts w:ascii="Times New Roman" w:hAnsi="Times New Roman" w:cs="Times New Roman"/>
          <w:sz w:val="28"/>
          <w:szCs w:val="28"/>
        </w:rPr>
        <w:t>-</w:t>
      </w:r>
      <w:r w:rsidRPr="00E400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0F7">
        <w:rPr>
          <w:rFonts w:ascii="Times New Roman" w:hAnsi="Times New Roman" w:cs="Times New Roman"/>
          <w:sz w:val="28"/>
          <w:szCs w:val="28"/>
        </w:rPr>
        <w:t xml:space="preserve">ыдаѐт невостребованные школе учебники в другие школы на учебный год; </w:t>
      </w:r>
    </w:p>
    <w:p w:rsidR="00A77408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6.13. Сопровождает учебно-воспитательный процесс информационным обеспечением об учебной и методической литературе. </w:t>
      </w:r>
    </w:p>
    <w:p w:rsidR="00A77408" w:rsidRPr="00A77408" w:rsidRDefault="00E400F7" w:rsidP="00A77408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08">
        <w:rPr>
          <w:rFonts w:ascii="Times New Roman" w:hAnsi="Times New Roman" w:cs="Times New Roman"/>
          <w:b/>
          <w:sz w:val="28"/>
          <w:szCs w:val="28"/>
        </w:rPr>
        <w:lastRenderedPageBreak/>
        <w:t>7.Мера ответственности</w:t>
      </w:r>
    </w:p>
    <w:p w:rsidR="00A77408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 7.1. Ответственность за разработку нормативно-правовой базы по учебному </w:t>
      </w:r>
      <w:proofErr w:type="spellStart"/>
      <w:r w:rsidRPr="00E400F7">
        <w:rPr>
          <w:rFonts w:ascii="Times New Roman" w:hAnsi="Times New Roman" w:cs="Times New Roman"/>
          <w:sz w:val="28"/>
          <w:szCs w:val="28"/>
        </w:rPr>
        <w:t>книгообеспечению</w:t>
      </w:r>
      <w:proofErr w:type="spellEnd"/>
      <w:r w:rsidRPr="00E400F7">
        <w:rPr>
          <w:rFonts w:ascii="Times New Roman" w:hAnsi="Times New Roman" w:cs="Times New Roman"/>
          <w:sz w:val="28"/>
          <w:szCs w:val="28"/>
        </w:rPr>
        <w:t>, комплектование, учѐт, сохранность фонда учебной литературы, достоверную информацию при составлении отчѐ</w:t>
      </w:r>
      <w:proofErr w:type="gramStart"/>
      <w:r w:rsidRPr="00E400F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E400F7">
        <w:rPr>
          <w:rFonts w:ascii="Times New Roman" w:hAnsi="Times New Roman" w:cs="Times New Roman"/>
          <w:sz w:val="28"/>
          <w:szCs w:val="28"/>
        </w:rPr>
        <w:t xml:space="preserve"> по учебному фонду, при формировании списков учебной литературы для учащихся на следующий учебный год несѐт педагог-библиотекарь библиотеки </w:t>
      </w:r>
      <w:r w:rsidR="00A774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77408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A7740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4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408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 xml:space="preserve">7.2. Ответственность за утверждение нормативно-правовой базы по </w:t>
      </w:r>
      <w:proofErr w:type="gramStart"/>
      <w:r w:rsidRPr="00E400F7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Pr="00E400F7">
        <w:rPr>
          <w:rFonts w:ascii="Times New Roman" w:hAnsi="Times New Roman" w:cs="Times New Roman"/>
          <w:sz w:val="28"/>
          <w:szCs w:val="28"/>
        </w:rPr>
        <w:t xml:space="preserve"> книгообеспечению, комплектование, размещение и сохранность фонда учебной литературы несѐт</w:t>
      </w:r>
      <w:r w:rsidR="00A7740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400F7">
        <w:rPr>
          <w:rFonts w:ascii="Times New Roman" w:hAnsi="Times New Roman" w:cs="Times New Roman"/>
          <w:sz w:val="28"/>
          <w:szCs w:val="28"/>
        </w:rPr>
        <w:t xml:space="preserve"> </w:t>
      </w:r>
      <w:r w:rsidR="00A774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77408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A7740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4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408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F7">
        <w:rPr>
          <w:rFonts w:ascii="Times New Roman" w:hAnsi="Times New Roman" w:cs="Times New Roman"/>
          <w:sz w:val="28"/>
          <w:szCs w:val="28"/>
        </w:rPr>
        <w:t>7.3. Личные дела, документы об образовании, трудовые книжки выдаются администрацией школы выбывающим учащимся, увольняющимся работникам только после возвращения литературы, взятой в библиотеке</w:t>
      </w:r>
      <w:r w:rsidR="00A77408" w:rsidRPr="00A77408">
        <w:rPr>
          <w:rFonts w:ascii="Times New Roman" w:hAnsi="Times New Roman" w:cs="Times New Roman"/>
          <w:sz w:val="28"/>
          <w:szCs w:val="28"/>
        </w:rPr>
        <w:t xml:space="preserve"> </w:t>
      </w:r>
      <w:r w:rsidR="00A774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77408">
        <w:rPr>
          <w:rFonts w:ascii="Times New Roman" w:hAnsi="Times New Roman" w:cs="Times New Roman"/>
          <w:sz w:val="28"/>
          <w:szCs w:val="28"/>
        </w:rPr>
        <w:t>Вехнепотаповская</w:t>
      </w:r>
      <w:proofErr w:type="spellEnd"/>
      <w:r w:rsidR="00A7740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400F7">
        <w:rPr>
          <w:rFonts w:ascii="Times New Roman" w:hAnsi="Times New Roman" w:cs="Times New Roman"/>
          <w:sz w:val="28"/>
          <w:szCs w:val="28"/>
        </w:rPr>
        <w:t xml:space="preserve">. Выбывающие учащиеся и увольняющиеся работники </w:t>
      </w:r>
      <w:r w:rsidR="00A77408">
        <w:rPr>
          <w:rFonts w:ascii="Times New Roman" w:hAnsi="Times New Roman" w:cs="Times New Roman"/>
          <w:sz w:val="28"/>
          <w:szCs w:val="28"/>
        </w:rPr>
        <w:t>полу</w:t>
      </w:r>
      <w:r w:rsidRPr="00E400F7">
        <w:rPr>
          <w:rFonts w:ascii="Times New Roman" w:hAnsi="Times New Roman" w:cs="Times New Roman"/>
          <w:sz w:val="28"/>
          <w:szCs w:val="28"/>
        </w:rPr>
        <w:t xml:space="preserve">чают в библиотеке </w:t>
      </w:r>
      <w:r w:rsidR="00A77408">
        <w:rPr>
          <w:rFonts w:ascii="Times New Roman" w:hAnsi="Times New Roman" w:cs="Times New Roman"/>
          <w:sz w:val="28"/>
          <w:szCs w:val="28"/>
        </w:rPr>
        <w:t>справку об отсутствии задолженности</w:t>
      </w:r>
      <w:r w:rsidRPr="00E400F7">
        <w:rPr>
          <w:rFonts w:ascii="Times New Roman" w:hAnsi="Times New Roman" w:cs="Times New Roman"/>
          <w:sz w:val="28"/>
          <w:szCs w:val="28"/>
        </w:rPr>
        <w:t>.</w:t>
      </w:r>
    </w:p>
    <w:p w:rsidR="00E400F7" w:rsidRPr="00E400F7" w:rsidRDefault="00A77408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00F7" w:rsidRPr="00E400F7">
        <w:rPr>
          <w:rFonts w:ascii="Times New Roman" w:hAnsi="Times New Roman" w:cs="Times New Roman"/>
          <w:sz w:val="28"/>
          <w:szCs w:val="28"/>
        </w:rPr>
        <w:t>4. Ответственность за сохранность полученных на учебный год школьных учебников несут учащиеся, родители (или лица их заменяющие).</w:t>
      </w:r>
    </w:p>
    <w:p w:rsidR="00E400F7" w:rsidRPr="00E400F7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F7" w:rsidRPr="00E400F7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F7" w:rsidRPr="00E400F7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F7" w:rsidRPr="00E400F7" w:rsidRDefault="00E400F7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F0" w:rsidRPr="00E400F7" w:rsidRDefault="000209F0" w:rsidP="00A7740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09F0" w:rsidRPr="00E400F7" w:rsidSect="00B5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F7"/>
    <w:rsid w:val="00007C8A"/>
    <w:rsid w:val="000209F0"/>
    <w:rsid w:val="00166F4F"/>
    <w:rsid w:val="00257340"/>
    <w:rsid w:val="003F199A"/>
    <w:rsid w:val="004C6EBD"/>
    <w:rsid w:val="00557A05"/>
    <w:rsid w:val="005742ED"/>
    <w:rsid w:val="005C1E3D"/>
    <w:rsid w:val="007E351A"/>
    <w:rsid w:val="00861D59"/>
    <w:rsid w:val="008F1515"/>
    <w:rsid w:val="00A77408"/>
    <w:rsid w:val="00BB6D4B"/>
    <w:rsid w:val="00BE6DD1"/>
    <w:rsid w:val="00E4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F4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66F4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F3DF-1C7E-42B6-8000-26CCF2A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2021-10-14T09:13:00Z</dcterms:created>
  <dcterms:modified xsi:type="dcterms:W3CDTF">2022-11-10T11:19:00Z</dcterms:modified>
</cp:coreProperties>
</file>