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BE" w:rsidRPr="00C206BE" w:rsidRDefault="00C206BE" w:rsidP="00C206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206BE">
        <w:rPr>
          <w:rFonts w:ascii="Times New Roman" w:hAnsi="Times New Roman" w:cs="Times New Roman"/>
        </w:rPr>
        <w:t>РАССМОТРЕНО</w:t>
      </w:r>
      <w:proofErr w:type="gramEnd"/>
      <w:r w:rsidR="000A5D54">
        <w:rPr>
          <w:rFonts w:ascii="Times New Roman" w:hAnsi="Times New Roman" w:cs="Times New Roman"/>
        </w:rPr>
        <w:t xml:space="preserve">                        </w:t>
      </w:r>
      <w:r w:rsidRPr="00C206BE">
        <w:rPr>
          <w:rFonts w:ascii="Times New Roman" w:hAnsi="Times New Roman" w:cs="Times New Roman"/>
        </w:rPr>
        <w:t>СОГЛАСОВАН</w:t>
      </w:r>
      <w:r w:rsidR="000A5D54">
        <w:rPr>
          <w:rFonts w:ascii="Times New Roman" w:hAnsi="Times New Roman" w:cs="Times New Roman"/>
        </w:rPr>
        <w:t xml:space="preserve">О                         </w:t>
      </w:r>
      <w:r w:rsidRPr="00C206BE">
        <w:rPr>
          <w:rFonts w:ascii="Times New Roman" w:hAnsi="Times New Roman" w:cs="Times New Roman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6BE" w:rsidRPr="00C206BE" w:rsidRDefault="00C206BE" w:rsidP="00C206BE">
      <w:pPr>
        <w:spacing w:after="0" w:line="240" w:lineRule="auto"/>
        <w:rPr>
          <w:rFonts w:ascii="Times New Roman" w:hAnsi="Times New Roman" w:cs="Times New Roman"/>
        </w:rPr>
      </w:pPr>
      <w:r w:rsidRPr="00C206BE">
        <w:rPr>
          <w:rFonts w:ascii="Times New Roman" w:hAnsi="Times New Roman" w:cs="Times New Roman"/>
        </w:rPr>
        <w:t>Управляющим Советом            Председ</w:t>
      </w:r>
      <w:r w:rsidR="000A5D54">
        <w:rPr>
          <w:rFonts w:ascii="Times New Roman" w:hAnsi="Times New Roman" w:cs="Times New Roman"/>
        </w:rPr>
        <w:t xml:space="preserve">атель первичного ПК     </w:t>
      </w:r>
      <w:r w:rsidRPr="00C206BE">
        <w:rPr>
          <w:rFonts w:ascii="Times New Roman" w:hAnsi="Times New Roman" w:cs="Times New Roman"/>
        </w:rPr>
        <w:t xml:space="preserve">Директор                                                                                            Протокол от 10.01.2022  №3       ______С. </w:t>
      </w:r>
      <w:r w:rsidR="000A5D54">
        <w:rPr>
          <w:rFonts w:ascii="Times New Roman" w:hAnsi="Times New Roman" w:cs="Times New Roman"/>
        </w:rPr>
        <w:t xml:space="preserve">В. Сальникова           </w:t>
      </w:r>
      <w:r w:rsidRPr="00C206BE">
        <w:rPr>
          <w:rFonts w:ascii="Times New Roman" w:hAnsi="Times New Roman" w:cs="Times New Roman"/>
        </w:rPr>
        <w:t xml:space="preserve"> МБОУ «Верхнепотаповская СОШ» </w:t>
      </w:r>
    </w:p>
    <w:p w:rsidR="00C206BE" w:rsidRPr="00C206BE" w:rsidRDefault="00C206BE" w:rsidP="00C206B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206BE">
        <w:rPr>
          <w:rFonts w:ascii="Times New Roman" w:hAnsi="Times New Roman" w:cs="Times New Roman"/>
        </w:rPr>
        <w:t xml:space="preserve">                                            Протоко</w:t>
      </w:r>
      <w:r w:rsidR="000A5D54">
        <w:rPr>
          <w:rFonts w:ascii="Times New Roman" w:hAnsi="Times New Roman" w:cs="Times New Roman"/>
        </w:rPr>
        <w:t xml:space="preserve">л от 10.01.2022 №3        </w:t>
      </w:r>
      <w:r w:rsidRPr="00C206BE">
        <w:rPr>
          <w:rFonts w:ascii="Times New Roman" w:hAnsi="Times New Roman" w:cs="Times New Roman"/>
        </w:rPr>
        <w:t>________ О.А. Анисимова</w:t>
      </w:r>
    </w:p>
    <w:p w:rsidR="00C206BE" w:rsidRPr="00C206BE" w:rsidRDefault="00C206BE" w:rsidP="00C206B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206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A5D54">
        <w:rPr>
          <w:rFonts w:ascii="Times New Roman" w:hAnsi="Times New Roman" w:cs="Times New Roman"/>
        </w:rPr>
        <w:t xml:space="preserve">                         </w:t>
      </w:r>
      <w:r w:rsidRPr="00C206BE">
        <w:rPr>
          <w:rFonts w:ascii="Times New Roman" w:hAnsi="Times New Roman" w:cs="Times New Roman"/>
        </w:rPr>
        <w:t>Приказ от 10.01.2022 № 1</w:t>
      </w:r>
    </w:p>
    <w:p w:rsidR="00C206BE" w:rsidRPr="00C206BE" w:rsidRDefault="00C206BE" w:rsidP="00C20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6BE" w:rsidRPr="00C206BE" w:rsidRDefault="00C206BE" w:rsidP="00C20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206BE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ПОЛОЖЕНИЕ</w:t>
      </w:r>
    </w:p>
    <w:p w:rsidR="00C206BE" w:rsidRPr="00C206BE" w:rsidRDefault="00C206BE" w:rsidP="00C206BE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206BE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 УСТАНОВЛЕНИИ</w:t>
      </w:r>
      <w:r w:rsidRPr="00C206B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НАДБАВКИ</w:t>
      </w:r>
    </w:p>
    <w:p w:rsidR="00C206BE" w:rsidRPr="00C206BE" w:rsidRDefault="00C206BE" w:rsidP="00C206BE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206B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ЗА ИНТЕНСИВНОСТЬ И ВЫСОКИЕ РЕЗУЛЬТАТЫ РАБОТЫ  ПЕДАГОГИЧЕСКИХ РАБОТНИКОВ </w:t>
      </w:r>
    </w:p>
    <w:p w:rsidR="00C206BE" w:rsidRPr="00C206BE" w:rsidRDefault="00C206BE" w:rsidP="00C20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B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 УЧРЕЖДЕНИЯ «ВЕРХНЕПОТАПОВСКАЯ </w:t>
      </w:r>
      <w:proofErr w:type="gramStart"/>
      <w:r w:rsidRPr="00C206BE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Pr="00C206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6BE" w:rsidRPr="00C206BE" w:rsidRDefault="00C206BE" w:rsidP="00C20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BE">
        <w:rPr>
          <w:rFonts w:ascii="Times New Roman" w:hAnsi="Times New Roman" w:cs="Times New Roman"/>
          <w:b/>
          <w:sz w:val="28"/>
          <w:szCs w:val="28"/>
        </w:rPr>
        <w:t>ОБЩЕОБРАЗОВАТЕЛЬНАЯ ШКОЛА»</w:t>
      </w:r>
    </w:p>
    <w:p w:rsidR="00C206BE" w:rsidRPr="00C206BE" w:rsidRDefault="00C206BE" w:rsidP="00C20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widowControl w:val="0"/>
        <w:shd w:val="clear" w:color="auto" w:fill="FFFFFF"/>
        <w:tabs>
          <w:tab w:val="num" w:pos="21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B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06BE" w:rsidRPr="00C206BE" w:rsidRDefault="00C206BE" w:rsidP="00C206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6BE">
        <w:rPr>
          <w:rFonts w:ascii="Times New Roman" w:hAnsi="Times New Roman" w:cs="Times New Roman"/>
          <w:sz w:val="28"/>
          <w:szCs w:val="28"/>
        </w:rPr>
        <w:t xml:space="preserve">1.Настоящее Положение  об установлении надбавки за интенсивность  и высокие результаты  работы педагогических работников Муниципального бюджетного общеобразовательного учреждения «Верхнепотаповская средняя общеобразовательная школа» (далее Школа) разработано на основании статей 135,144 Трудового кодекса РФ, на основании 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Ростовской области «</w:t>
      </w:r>
      <w:r w:rsidRPr="00C206BE">
        <w:rPr>
          <w:rFonts w:ascii="Times New Roman" w:hAnsi="Times New Roman" w:cs="Times New Roman"/>
          <w:sz w:val="28"/>
          <w:szCs w:val="28"/>
        </w:rPr>
        <w:t xml:space="preserve">Об оплате труда работников государственных бюджетных, автономных и казенных учреждений Ростовской области, </w:t>
      </w:r>
      <w:r w:rsidRPr="00C206BE">
        <w:rPr>
          <w:rFonts w:ascii="Times New Roman" w:eastAsia="Calibri" w:hAnsi="Times New Roman" w:cs="Times New Roman"/>
          <w:sz w:val="28"/>
          <w:szCs w:val="28"/>
          <w:lang w:eastAsia="en-US"/>
        </w:rPr>
        <w:t>подведомственных министерству общего и профессионального образования Ростовской области»</w:t>
      </w:r>
      <w:r w:rsidRPr="00C206BE">
        <w:rPr>
          <w:rFonts w:ascii="Times New Roman" w:hAnsi="Times New Roman" w:cs="Times New Roman"/>
          <w:sz w:val="28"/>
          <w:szCs w:val="28"/>
        </w:rPr>
        <w:t xml:space="preserve"> 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от 25.10.2021</w:t>
      </w:r>
      <w:proofErr w:type="gramEnd"/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6BE">
        <w:rPr>
          <w:rFonts w:ascii="Times New Roman" w:hAnsi="Times New Roman" w:cs="Times New Roman"/>
          <w:sz w:val="28"/>
          <w:szCs w:val="24"/>
        </w:rPr>
        <w:t xml:space="preserve">№886. </w:t>
      </w:r>
      <w:r w:rsidRPr="00C206BE">
        <w:rPr>
          <w:rFonts w:ascii="Times New Roman" w:hAnsi="Times New Roman" w:cs="Times New Roman"/>
          <w:sz w:val="28"/>
          <w:szCs w:val="28"/>
        </w:rPr>
        <w:t>постановления Администрации Константиновского района от</w:t>
      </w:r>
      <w:r w:rsidRPr="00C206BE">
        <w:rPr>
          <w:rFonts w:ascii="Times New Roman" w:hAnsi="Times New Roman" w:cs="Times New Roman"/>
          <w:sz w:val="28"/>
          <w:szCs w:val="24"/>
        </w:rPr>
        <w:t xml:space="preserve"> 23.12.2021 №78/1262-П</w:t>
      </w:r>
      <w:r w:rsidRPr="00C206BE">
        <w:rPr>
          <w:rFonts w:ascii="Times New Roman" w:hAnsi="Times New Roman" w:cs="Times New Roman"/>
          <w:sz w:val="28"/>
          <w:szCs w:val="28"/>
        </w:rPr>
        <w:t xml:space="preserve"> «</w:t>
      </w:r>
      <w:r w:rsidRPr="00C206BE">
        <w:rPr>
          <w:rFonts w:ascii="Times New Roman" w:hAnsi="Times New Roman" w:cs="Times New Roman"/>
          <w:kern w:val="2"/>
          <w:sz w:val="28"/>
          <w:szCs w:val="28"/>
        </w:rPr>
        <w:t>Об оплате труда работников муниципальных бюджетных образовательных учреждений Константиновского района</w:t>
      </w:r>
      <w:r w:rsidRPr="00C206BE">
        <w:rPr>
          <w:rFonts w:ascii="Times New Roman" w:hAnsi="Times New Roman" w:cs="Times New Roman"/>
          <w:sz w:val="28"/>
          <w:szCs w:val="28"/>
        </w:rPr>
        <w:t xml:space="preserve">» (раздел 4), «Положения об оплате труда </w:t>
      </w:r>
      <w:r w:rsidRPr="00C206BE">
        <w:rPr>
          <w:rFonts w:ascii="Times New Roman" w:hAnsi="Times New Roman" w:cs="Times New Roman"/>
          <w:sz w:val="28"/>
        </w:rPr>
        <w:t xml:space="preserve">работников </w:t>
      </w:r>
      <w:r w:rsidRPr="00C206BE">
        <w:rPr>
          <w:rFonts w:ascii="Times New Roman" w:hAnsi="Times New Roman" w:cs="Times New Roman"/>
          <w:sz w:val="28"/>
          <w:szCs w:val="28"/>
        </w:rPr>
        <w:t xml:space="preserve">МБОУ «Верхнепотаповская СОШ», утверждённого приказом </w:t>
      </w:r>
      <w:r w:rsidRPr="00C206BE">
        <w:rPr>
          <w:rFonts w:ascii="Times New Roman" w:hAnsi="Times New Roman" w:cs="Times New Roman"/>
          <w:sz w:val="28"/>
        </w:rPr>
        <w:t>от 10.01.2022 №1</w:t>
      </w:r>
      <w:r w:rsidRPr="00C206BE">
        <w:rPr>
          <w:rFonts w:ascii="Times New Roman" w:hAnsi="Times New Roman" w:cs="Times New Roman"/>
          <w:sz w:val="28"/>
          <w:szCs w:val="28"/>
        </w:rPr>
        <w:t>.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 xml:space="preserve">1.2. Положение регулирует порядок установления педагогическим работникам Муниципального бюджетного общеобразовательного учреждения «Верхнепотаповская средняя общеобразовательная школа» надбавки за интенсивность  и высокие результаты  работы в зависимости от результативности труда и качества работы по организации образовательного процесса.                              </w:t>
      </w:r>
    </w:p>
    <w:p w:rsidR="00C206BE" w:rsidRPr="00C206BE" w:rsidRDefault="00C206BE" w:rsidP="00C206B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206BE">
        <w:rPr>
          <w:rFonts w:ascii="Times New Roman" w:hAnsi="Times New Roman" w:cs="Times New Roman"/>
          <w:sz w:val="28"/>
          <w:szCs w:val="28"/>
        </w:rPr>
        <w:t xml:space="preserve">1.3. Порядок ее установления и размеры в зависимости от достигнутых показателей, а также критерии оценки результативности и качества труда  педагогических работников определяются Школой самостоятельно с учетом мнения выборного профсоюзного органа. </w:t>
      </w:r>
    </w:p>
    <w:p w:rsidR="00C206BE" w:rsidRPr="00C206BE" w:rsidRDefault="00C206BE" w:rsidP="00C206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1.4. Конкретные размеры надбавки за интенсивность и высокие результаты работы по результатам оценки труда педагогических работников утверждены приказом  руководителя Школы от 24.12.2020  № 257.</w:t>
      </w:r>
    </w:p>
    <w:p w:rsidR="00C206BE" w:rsidRPr="00C206BE" w:rsidRDefault="00C206BE" w:rsidP="00C206BE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 xml:space="preserve">Рекомендуемые критерии </w:t>
      </w:r>
      <w:proofErr w:type="gramStart"/>
      <w:r w:rsidRPr="00C206BE">
        <w:rPr>
          <w:rFonts w:ascii="Times New Roman" w:hAnsi="Times New Roman" w:cs="Times New Roman"/>
          <w:sz w:val="28"/>
          <w:szCs w:val="28"/>
        </w:rPr>
        <w:t>оценки результативности работы педагогических работников Школы</w:t>
      </w:r>
      <w:proofErr w:type="gramEnd"/>
      <w:r w:rsidRPr="00C206BE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lastRenderedPageBreak/>
        <w:t xml:space="preserve">-наличие позитивной динамики учебных достижений обучающихся уровня и качества освоения </w:t>
      </w:r>
      <w:proofErr w:type="gramStart"/>
      <w:r w:rsidRPr="00C206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06BE">
        <w:rPr>
          <w:rFonts w:ascii="Times New Roman" w:hAnsi="Times New Roman" w:cs="Times New Roman"/>
          <w:sz w:val="28"/>
          <w:szCs w:val="28"/>
        </w:rPr>
        <w:t xml:space="preserve"> учебных программ;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6BE">
        <w:rPr>
          <w:rFonts w:ascii="Times New Roman" w:hAnsi="Times New Roman" w:cs="Times New Roman"/>
          <w:sz w:val="28"/>
          <w:szCs w:val="28"/>
        </w:rPr>
        <w:t>-наличие позитивных результатов внеурочной деятельности обучающихся по учебным предметам (динамика и разнообразие форм включения обучающихся во внеурочную деятельность по предмету, результативность работы в рамках реализации направлений национальной образовательной инициативы «Наша новая школа», участие обучающихся в сетевых, дистанционных формах дополнительного образования, результативность деятельности педагога по организации внеурочной деятельности обучающихся на муниципальном и региональном, всероссийском уровнях и т.п.;</w:t>
      </w:r>
      <w:proofErr w:type="gramEnd"/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-использование современных образовательных технологий, в том числе информационно–коммуникационных, в процессе обучения предмету, во внеурочной деятельности;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 xml:space="preserve">-обобщение и распространение собственного педагогического опыта на </w:t>
      </w:r>
      <w:proofErr w:type="gramStart"/>
      <w:r w:rsidRPr="00C206BE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C206BE">
        <w:rPr>
          <w:rFonts w:ascii="Times New Roman" w:hAnsi="Times New Roman" w:cs="Times New Roman"/>
          <w:sz w:val="28"/>
          <w:szCs w:val="28"/>
        </w:rPr>
        <w:t xml:space="preserve"> и (или) на региональном уровнях;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-участие в муниципальных, региональных и федеральных профессиональных конкурсах;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-прочие критерии  с учетом специфики деятельности педагогических работников.</w:t>
      </w:r>
    </w:p>
    <w:p w:rsidR="00C206BE" w:rsidRPr="00C206BE" w:rsidRDefault="00C206BE" w:rsidP="00C206BE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Объем средств, предусмотренный на установление надбавки за интенсивность и высокие результаты  работы педагогических работников, рассчитывается и доводится Школе главным распорядителем средств бюджета Константиновского района МУ «Отдел образования Администрации Константиновского района».</w:t>
      </w:r>
    </w:p>
    <w:p w:rsidR="00C206BE" w:rsidRPr="00C206BE" w:rsidRDefault="00C206BE" w:rsidP="00C206B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206BE" w:rsidRPr="00C206BE" w:rsidRDefault="00C206BE" w:rsidP="00C206B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BE">
        <w:rPr>
          <w:rFonts w:ascii="Times New Roman" w:hAnsi="Times New Roman" w:cs="Times New Roman"/>
          <w:b/>
          <w:sz w:val="28"/>
          <w:szCs w:val="28"/>
        </w:rPr>
        <w:t xml:space="preserve">2. Цели  и задачи установления надбавки за интенсивность и  высокие результаты  работы педагогических работников  </w:t>
      </w:r>
    </w:p>
    <w:p w:rsidR="00C206BE" w:rsidRPr="00C206BE" w:rsidRDefault="00C206BE" w:rsidP="00C206B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>2.1. Целью   установления  </w:t>
      </w:r>
      <w:r w:rsidRPr="00C206BE">
        <w:rPr>
          <w:rFonts w:ascii="Times New Roman" w:hAnsi="Times New Roman" w:cs="Times New Roman"/>
          <w:sz w:val="28"/>
          <w:szCs w:val="28"/>
        </w:rPr>
        <w:t>надбавки за интенсивность и высокие результаты  работы педагогических работников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 является повышение  эффективности    и    качества   труда,   рост    профессионального мастерства,     достижение   высокой     результативности     работы,     социально-экономическая защита педагогических работников.</w:t>
      </w:r>
    </w:p>
    <w:p w:rsidR="00C206BE" w:rsidRPr="00C206BE" w:rsidRDefault="00C206BE" w:rsidP="00C206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2.2. Установление  </w:t>
      </w:r>
      <w:r w:rsidRPr="00C206BE">
        <w:rPr>
          <w:rFonts w:ascii="Times New Roman" w:hAnsi="Times New Roman" w:cs="Times New Roman"/>
          <w:sz w:val="28"/>
          <w:szCs w:val="28"/>
        </w:rPr>
        <w:t xml:space="preserve">надбавки за интенсивность и высокие результаты  работы педагогических работников 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решает следующие задачи:</w:t>
      </w:r>
    </w:p>
    <w:p w:rsidR="00C206BE" w:rsidRPr="00C206BE" w:rsidRDefault="00C206BE" w:rsidP="00C206B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>поддержка педагогических работников, осуществляющих свои трудовые обязанности в режиме повышенной интенсивности труда;</w:t>
      </w:r>
    </w:p>
    <w:p w:rsidR="00C206BE" w:rsidRPr="00C206BE" w:rsidRDefault="00C206BE" w:rsidP="00C206B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>мотивация педагогических  работников на повышение результативности профессиональной деятельности;</w:t>
      </w:r>
    </w:p>
    <w:p w:rsidR="00C206BE" w:rsidRPr="00C206BE" w:rsidRDefault="00C206BE" w:rsidP="00C206B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>повышения качества результатов работы;</w:t>
      </w:r>
    </w:p>
    <w:p w:rsidR="00C206BE" w:rsidRPr="00C206BE" w:rsidRDefault="00C206BE" w:rsidP="00C206B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>поощрение за выполненную работу.</w:t>
      </w:r>
      <w:r w:rsidRPr="00C206BE">
        <w:rPr>
          <w:rFonts w:ascii="Times New Roman" w:eastAsia="Times New Roman" w:hAnsi="Times New Roman" w:cs="Times New Roman"/>
        </w:rPr>
        <w:t> </w:t>
      </w:r>
    </w:p>
    <w:p w:rsidR="00C206BE" w:rsidRPr="00C206BE" w:rsidRDefault="00C206BE" w:rsidP="00C206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BE" w:rsidRPr="00C206BE" w:rsidRDefault="00C206BE" w:rsidP="00C206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206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C206BE">
        <w:rPr>
          <w:rFonts w:ascii="Times New Roman" w:eastAsia="Times New Roman" w:hAnsi="Times New Roman" w:cs="Times New Roman"/>
          <w:b/>
          <w:sz w:val="28"/>
          <w:szCs w:val="28"/>
        </w:rPr>
        <w:t>Порядок установления</w:t>
      </w:r>
      <w:r w:rsidRPr="00C206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206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206BE">
        <w:rPr>
          <w:rFonts w:ascii="Times New Roman" w:hAnsi="Times New Roman" w:cs="Times New Roman"/>
          <w:b/>
          <w:sz w:val="28"/>
          <w:szCs w:val="28"/>
        </w:rPr>
        <w:t>надбавки за интенсивность и высокие результаты  работы педагогических работников</w:t>
      </w:r>
    </w:p>
    <w:p w:rsidR="00C206BE" w:rsidRPr="00C206BE" w:rsidRDefault="00C206BE" w:rsidP="00C206B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       3.1  </w:t>
      </w:r>
      <w:r w:rsidRPr="00C206BE">
        <w:rPr>
          <w:rFonts w:ascii="Times New Roman" w:hAnsi="Times New Roman" w:cs="Times New Roman"/>
          <w:sz w:val="28"/>
          <w:szCs w:val="28"/>
        </w:rPr>
        <w:t xml:space="preserve">Надбавки за интенсивность и высокие результаты  работы педагогических работников 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может быть постоянной (на учебный год), временной на учебную четверть (на 2-3 месяца), а также полугодие.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      3.2.  Период, на который устанавливаются </w:t>
      </w:r>
      <w:r w:rsidRPr="00C206BE">
        <w:rPr>
          <w:rFonts w:ascii="Times New Roman" w:hAnsi="Times New Roman" w:cs="Times New Roman"/>
          <w:sz w:val="28"/>
          <w:szCs w:val="28"/>
        </w:rPr>
        <w:t>надбавка за интенсивность  и высокие результаты  работы педагогических работников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, её размер, определяется специально ежегодно созданной приказом директора </w:t>
      </w:r>
      <w:r w:rsidRPr="00C206B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комиссией по установлению выплат стимулирующего характера.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 Приказ  директора  доводится  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Pr="00C20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сведения 'всех работников </w:t>
      </w:r>
      <w:r w:rsidRPr="00C206BE">
        <w:rPr>
          <w:rFonts w:ascii="Times New Roman" w:hAnsi="Times New Roman" w:cs="Times New Roman"/>
          <w:sz w:val="28"/>
          <w:szCs w:val="28"/>
        </w:rPr>
        <w:t>Школы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3.3.  Выплаты    </w:t>
      </w:r>
      <w:r w:rsidRPr="00C206BE">
        <w:rPr>
          <w:rFonts w:ascii="Times New Roman" w:hAnsi="Times New Roman" w:cs="Times New Roman"/>
          <w:sz w:val="28"/>
          <w:szCs w:val="28"/>
        </w:rPr>
        <w:t xml:space="preserve">надбавки за интенсивность и высокие результаты  работы педагогических работников 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6BE">
        <w:rPr>
          <w:rFonts w:ascii="Times New Roman" w:hAnsi="Times New Roman" w:cs="Times New Roman"/>
          <w:sz w:val="28"/>
          <w:szCs w:val="28"/>
        </w:rPr>
        <w:t xml:space="preserve"> 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могут   быть   сняты   приказом   директора   </w:t>
      </w:r>
      <w:r w:rsidRPr="00C206BE">
        <w:rPr>
          <w:rFonts w:ascii="Times New Roman" w:hAnsi="Times New Roman" w:cs="Times New Roman"/>
          <w:sz w:val="28"/>
          <w:szCs w:val="28"/>
        </w:rPr>
        <w:t>Школы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профсоюзным комитетом.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   3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>.4. Снятие</w:t>
      </w:r>
      <w:r w:rsidRPr="00C20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C206BE">
        <w:rPr>
          <w:rFonts w:ascii="Times New Roman" w:hAnsi="Times New Roman" w:cs="Times New Roman"/>
          <w:sz w:val="28"/>
          <w:szCs w:val="28"/>
        </w:rPr>
        <w:t>надбавки за интенсивность и высокие результаты  работы педагогических работников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определяются следующими причинами</w:t>
      </w:r>
      <w:r w:rsidRPr="00C206B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206BE" w:rsidRPr="00C206BE" w:rsidRDefault="00C206BE" w:rsidP="00C206B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окончание срока действия выплат  </w:t>
      </w:r>
      <w:r w:rsidRPr="00C206BE">
        <w:rPr>
          <w:rFonts w:ascii="Times New Roman" w:hAnsi="Times New Roman" w:cs="Times New Roman"/>
          <w:sz w:val="28"/>
          <w:szCs w:val="28"/>
        </w:rPr>
        <w:t>надбавки за интенсивность и высокие результаты  работы педагогических работников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06BE" w:rsidRPr="00C206BE" w:rsidRDefault="00C206BE" w:rsidP="00C206B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>нарушение трудовой дисциплины (опоздания, отсутствия на работе без уважительной причины, невыполнение должностных обязанностей и приказов по Школе)</w:t>
      </w:r>
    </w:p>
    <w:p w:rsidR="00C206BE" w:rsidRPr="00C206BE" w:rsidRDefault="00C206BE" w:rsidP="00C206B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 действия, повлекшие за собой нарушения в функционировании Школы.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C206BE" w:rsidRPr="00C206BE" w:rsidRDefault="00C206BE" w:rsidP="00C206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b/>
          <w:sz w:val="28"/>
          <w:szCs w:val="28"/>
        </w:rPr>
        <w:t xml:space="preserve">4. Установление  </w:t>
      </w:r>
      <w:r w:rsidRPr="00C206BE">
        <w:rPr>
          <w:rFonts w:ascii="Times New Roman" w:hAnsi="Times New Roman" w:cs="Times New Roman"/>
          <w:b/>
          <w:sz w:val="28"/>
          <w:szCs w:val="28"/>
        </w:rPr>
        <w:t>надбавки за интенсивность и высокие результаты  работы педагогических работников</w:t>
      </w:r>
    </w:p>
    <w:p w:rsidR="00C206BE" w:rsidRPr="00C206BE" w:rsidRDefault="00C206BE" w:rsidP="00C206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  4.1.  </w:t>
      </w:r>
      <w:r w:rsidRPr="00C206BE">
        <w:rPr>
          <w:rFonts w:ascii="Times New Roman" w:hAnsi="Times New Roman" w:cs="Times New Roman"/>
          <w:sz w:val="28"/>
          <w:szCs w:val="28"/>
        </w:rPr>
        <w:t>Надбавка за интенсивность и высокие результаты  работы педагогических работников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 за определенный период в течение календарного года и может быть постоянной (на учебный год), временной на учебную четверть (на 2-3 месяца), а также полугодие.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  4.2.   Решение об установлении </w:t>
      </w:r>
      <w:r w:rsidRPr="00C206BE">
        <w:rPr>
          <w:rFonts w:ascii="Times New Roman" w:hAnsi="Times New Roman" w:cs="Times New Roman"/>
          <w:sz w:val="28"/>
          <w:szCs w:val="28"/>
        </w:rPr>
        <w:t>надбавки за интенсивность и высокие результаты  работы педагогических работников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6BE">
        <w:rPr>
          <w:rFonts w:ascii="Times New Roman" w:hAnsi="Times New Roman" w:cs="Times New Roman"/>
          <w:sz w:val="28"/>
          <w:szCs w:val="28"/>
        </w:rPr>
        <w:t>устанавливается в абсолютном размере (от количества набранных баллов) от  должностного оклада (педагогическим работникам, для которых установлены нормы часов педагогической работы за ставку заработной платы – от заработной платы, исчисленной из ставки заработной платы и установленного объема учебной нагрузки)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6BE" w:rsidRPr="00C206BE" w:rsidRDefault="00C206BE" w:rsidP="00C206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 xml:space="preserve">4.3. На первом этапе  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работник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6BE">
        <w:rPr>
          <w:rFonts w:ascii="Times New Roman" w:hAnsi="Times New Roman" w:cs="Times New Roman"/>
          <w:sz w:val="28"/>
          <w:szCs w:val="28"/>
        </w:rPr>
        <w:t xml:space="preserve"> самостоятельно заполняет индивидуальный лист профессиональных достижений с целью проведения системной самооценки собственных профессиональных результатов с предоставлением аналитической справки, которая должна содержать текстовую часть (краткий анализ работы), а также ксерокопии грамот, благодарственных писем  и других подтверждающих документов.</w:t>
      </w:r>
    </w:p>
    <w:p w:rsidR="00C206BE" w:rsidRPr="00C206BE" w:rsidRDefault="00C206BE" w:rsidP="00C2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 xml:space="preserve">4.4. Для проведения объективной внешней оценки результативности профессиональной деятельности 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педагогических работников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6BE">
        <w:rPr>
          <w:rFonts w:ascii="Times New Roman" w:hAnsi="Times New Roman" w:cs="Times New Roman"/>
          <w:sz w:val="28"/>
          <w:szCs w:val="28"/>
        </w:rPr>
        <w:t xml:space="preserve"> на основе его </w:t>
      </w:r>
      <w:r w:rsidRPr="00C206BE">
        <w:rPr>
          <w:rFonts w:ascii="Times New Roman" w:hAnsi="Times New Roman" w:cs="Times New Roman"/>
          <w:sz w:val="28"/>
          <w:szCs w:val="28"/>
        </w:rPr>
        <w:lastRenderedPageBreak/>
        <w:t>индивидуального листа профессиональных достижений   приказом руководителя создается комиссия по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установлению выплат стимулирующего характера</w:t>
      </w:r>
      <w:r w:rsidRPr="00C206BE">
        <w:rPr>
          <w:rFonts w:ascii="Times New Roman" w:hAnsi="Times New Roman" w:cs="Times New Roman"/>
          <w:sz w:val="28"/>
          <w:szCs w:val="28"/>
        </w:rPr>
        <w:t xml:space="preserve"> (далее – Комиссия).  Все индивидуальные листы сдаются в Комиссию для принятия решения о назначении надбавки за интенсивность и высокие результаты  работы  конкретному 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педагогическому работнику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6BE">
        <w:rPr>
          <w:rFonts w:ascii="Times New Roman" w:hAnsi="Times New Roman" w:cs="Times New Roman"/>
          <w:sz w:val="28"/>
          <w:szCs w:val="28"/>
        </w:rPr>
        <w:t xml:space="preserve"> в зависимости от достижения пороговых значений   критерии оценки результативности и качества труда  педагогических работников.</w:t>
      </w:r>
    </w:p>
    <w:p w:rsidR="00C206BE" w:rsidRPr="00C206BE" w:rsidRDefault="00C206BE" w:rsidP="00C2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 xml:space="preserve">4.5. Результаты итоговой экспертной  оценки оформляются Комиссией </w:t>
      </w:r>
      <w:proofErr w:type="gramStart"/>
      <w:r w:rsidRPr="00C206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0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BE" w:rsidRPr="00C206BE" w:rsidRDefault="00C206BE" w:rsidP="00C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proofErr w:type="gramStart"/>
      <w:r w:rsidRPr="00C206BE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C206BE">
        <w:rPr>
          <w:rFonts w:ascii="Times New Roman" w:hAnsi="Times New Roman" w:cs="Times New Roman"/>
          <w:sz w:val="28"/>
          <w:szCs w:val="28"/>
        </w:rPr>
        <w:t xml:space="preserve"> результативности деятельности  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педагогических работников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6BE">
        <w:rPr>
          <w:rFonts w:ascii="Times New Roman" w:hAnsi="Times New Roman" w:cs="Times New Roman"/>
          <w:sz w:val="28"/>
          <w:szCs w:val="28"/>
        </w:rPr>
        <w:t xml:space="preserve"> за отчетный период. Результаты оформляются в бальном отношении </w:t>
      </w:r>
    </w:p>
    <w:p w:rsidR="00C206BE" w:rsidRPr="00C206BE" w:rsidRDefault="00C206BE" w:rsidP="00C2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за каждый показатель результативности.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6BE" w:rsidRPr="00C206BE" w:rsidRDefault="00C206BE" w:rsidP="00C20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 xml:space="preserve">4.6. Индивидуальный лист профессиональных достижений 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педагогических </w:t>
      </w:r>
    </w:p>
    <w:p w:rsidR="00C206BE" w:rsidRPr="00C206BE" w:rsidRDefault="00C206BE" w:rsidP="00C206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>работников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0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6BE">
        <w:rPr>
          <w:rFonts w:ascii="Times New Roman" w:hAnsi="Times New Roman" w:cs="Times New Roman"/>
          <w:sz w:val="28"/>
          <w:szCs w:val="28"/>
        </w:rPr>
        <w:t>завершающийся</w:t>
      </w:r>
      <w:proofErr w:type="gramEnd"/>
      <w:r w:rsidRPr="00C206BE">
        <w:rPr>
          <w:rFonts w:ascii="Times New Roman" w:hAnsi="Times New Roman" w:cs="Times New Roman"/>
          <w:sz w:val="28"/>
          <w:szCs w:val="28"/>
        </w:rPr>
        <w:t xml:space="preserve"> итоговой суммой бального показателя,  подписывается всеми  членами Комиссии, доводится  для ознакомления  под роспись 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педагогическим работникам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6BE">
        <w:rPr>
          <w:rFonts w:ascii="Times New Roman" w:hAnsi="Times New Roman" w:cs="Times New Roman"/>
          <w:sz w:val="28"/>
          <w:szCs w:val="28"/>
        </w:rPr>
        <w:t xml:space="preserve"> и утверждается приказом руководителя Школы.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</w:p>
    <w:p w:rsidR="00C206BE" w:rsidRPr="00C206BE" w:rsidRDefault="00C206BE" w:rsidP="00C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 xml:space="preserve">          4.7. В случае несогласия 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педагогического работника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6BE">
        <w:rPr>
          <w:rFonts w:ascii="Times New Roman" w:hAnsi="Times New Roman" w:cs="Times New Roman"/>
          <w:sz w:val="28"/>
          <w:szCs w:val="28"/>
        </w:rPr>
        <w:t xml:space="preserve"> с итоговым бальным показателем, 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работник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6BE">
        <w:rPr>
          <w:rFonts w:ascii="Times New Roman" w:hAnsi="Times New Roman" w:cs="Times New Roman"/>
          <w:sz w:val="28"/>
          <w:szCs w:val="28"/>
        </w:rPr>
        <w:t xml:space="preserve"> имеет право в течение двух дней обратиться с письменным заявлением в Комиссию,  аргументировано изложив, с какими критериями оценки результатов его труда он не согласен.</w:t>
      </w:r>
    </w:p>
    <w:p w:rsidR="00C206BE" w:rsidRPr="00C206BE" w:rsidRDefault="00C206BE" w:rsidP="00C2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 xml:space="preserve">4.8. Комиссия обязана в  течение трёх дней  рассмотреть заявление 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педагогического работника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6BE">
        <w:rPr>
          <w:rFonts w:ascii="Times New Roman" w:hAnsi="Times New Roman" w:cs="Times New Roman"/>
          <w:sz w:val="28"/>
          <w:szCs w:val="28"/>
        </w:rPr>
        <w:t xml:space="preserve"> и дать  письменное или устное  (по желанию 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педагогического работника</w:t>
      </w:r>
      <w:r w:rsidRPr="00C206BE">
        <w:rPr>
          <w:rFonts w:ascii="Times New Roman" w:hAnsi="Times New Roman" w:cs="Times New Roman"/>
          <w:sz w:val="28"/>
          <w:szCs w:val="28"/>
        </w:rPr>
        <w:t>) разъяснение  (обсуждение  обращения заносится в протокол Комиссии).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 xml:space="preserve">4.9. В случае несогласия с разъяснением Комиссии, </w:t>
      </w:r>
      <w:r w:rsidRPr="00C206BE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работник</w:t>
      </w:r>
      <w:r w:rsidRPr="00C206BE">
        <w:rPr>
          <w:rFonts w:ascii="Times New Roman" w:hAnsi="Times New Roman" w:cs="Times New Roman"/>
          <w:sz w:val="28"/>
          <w:szCs w:val="28"/>
        </w:rPr>
        <w:t xml:space="preserve"> имеет право обратиться в комиссию по урегулированию споров между участниками образовательных отношений. 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4.10. Выплата надбавки за интенсивность и высокие результаты  работы педагогических работников вновь принятым педагогическим работникам при наличии профессиональных достижений   производится по истечении первых 6-ти месяцев работы в Школе.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BE">
        <w:rPr>
          <w:rFonts w:ascii="Times New Roman" w:hAnsi="Times New Roman" w:cs="Times New Roman"/>
          <w:b/>
          <w:sz w:val="28"/>
          <w:szCs w:val="28"/>
        </w:rPr>
        <w:t>5.  Критерии установления  надбавки за интенсивность и высокие результаты  работы педагогических работников</w:t>
      </w:r>
    </w:p>
    <w:p w:rsidR="00C206BE" w:rsidRPr="00C206BE" w:rsidRDefault="00C206BE" w:rsidP="00C206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>5.1.Общее  количество  баллов  подсчитывается  суммированием  баллов, </w:t>
      </w:r>
    </w:p>
    <w:p w:rsidR="00C206BE" w:rsidRPr="00C206BE" w:rsidRDefault="00C206BE" w:rsidP="00C206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набранных  по  отдельным  пунктам  Положения всеми педагогическими работника,  и определяется стоимость одного  баллов (общее количество баллов /на количество педагогических работников).  Сумма одного балла умножается на количество набранных баллов каждым педагогическим работником с учетом уровня </w:t>
      </w:r>
      <w:r w:rsidRPr="00C206BE">
        <w:rPr>
          <w:rFonts w:ascii="Times New Roman" w:hAnsi="Times New Roman" w:cs="Times New Roman"/>
          <w:sz w:val="28"/>
          <w:szCs w:val="28"/>
        </w:rPr>
        <w:t xml:space="preserve"> оценки результативности и качества труда  </w:t>
      </w:r>
      <w:r w:rsidRPr="00C206BE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работников 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для  установления   </w:t>
      </w:r>
      <w:r w:rsidRPr="00C206BE">
        <w:rPr>
          <w:rFonts w:ascii="Times New Roman" w:hAnsi="Times New Roman" w:cs="Times New Roman"/>
          <w:sz w:val="28"/>
          <w:szCs w:val="28"/>
        </w:rPr>
        <w:t>надбавки за интенсивность и высокие результаты  работы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6BE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C206BE">
        <w:rPr>
          <w:rFonts w:ascii="Times New Roman" w:hAnsi="Times New Roman" w:cs="Times New Roman"/>
          <w:sz w:val="28"/>
          <w:szCs w:val="28"/>
        </w:rPr>
        <w:t xml:space="preserve"> Надбавки за интенсивность и высокие результаты  работы педагогических работников</w:t>
      </w:r>
      <w:r w:rsidRPr="00C206BE">
        <w:rPr>
          <w:rFonts w:ascii="Times New Roman" w:eastAsia="Times New Roman" w:hAnsi="Times New Roman" w:cs="Times New Roman"/>
          <w:sz w:val="28"/>
          <w:szCs w:val="28"/>
        </w:rPr>
        <w:t xml:space="preserve">  устанавливается по бальной системе. 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5.3. Критерии оценки результативности  деятельности педагогических работников представлены в таблице:</w:t>
      </w:r>
    </w:p>
    <w:tbl>
      <w:tblPr>
        <w:tblpPr w:leftFromText="180" w:rightFromText="180" w:vertAnchor="page" w:horzAnchor="margin" w:tblpY="880"/>
        <w:tblW w:w="9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55"/>
        <w:gridCol w:w="3402"/>
      </w:tblGrid>
      <w:tr w:rsidR="00C206BE" w:rsidRPr="00C206BE" w:rsidTr="00DA6DE6">
        <w:trPr>
          <w:trHeight w:val="684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206BE" w:rsidRPr="00C206BE" w:rsidTr="00DA6DE6">
        <w:trPr>
          <w:trHeight w:val="1266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1.Представление опыта работы по реализации основной образовательной программы на педагогических советах, семинарах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практикумах,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научно-практических конференциях</w:t>
            </w: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-1 балл;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баллов;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Региональный</w:t>
            </w: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 баллов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каждое вид работы)</w:t>
            </w:r>
          </w:p>
        </w:tc>
      </w:tr>
      <w:tr w:rsidR="00C206BE" w:rsidRPr="00C206BE" w:rsidTr="00DA6DE6">
        <w:trPr>
          <w:trHeight w:val="717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выпускников 11 класса, получивших по предмету по результатам итоговой аттестации выше минимально установленного количества баллов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на 10 баллов-1 балл (за каждого выпускника);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на 20 баллов- 2 балла (за каждого выпускника);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30 баллов-3 балла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(за каждого выпускника);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на 50 баллов-10 баллов (за каждого выпускника)</w:t>
            </w:r>
          </w:p>
        </w:tc>
      </w:tr>
      <w:tr w:rsidR="00C206BE" w:rsidRPr="00C206BE" w:rsidTr="00DA6DE6">
        <w:trPr>
          <w:trHeight w:val="1109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3.Количество выпускников 9 класса, получивших по предмету по результатам итоговой аттестации отметки «4» и «5».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 балл (за каждого выпускника)</w:t>
            </w:r>
          </w:p>
        </w:tc>
      </w:tr>
      <w:tr w:rsidR="00C206BE" w:rsidRPr="00C206BE" w:rsidTr="00DA6DE6">
        <w:trPr>
          <w:trHeight w:val="733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4.Количество выпускников 11 класса, не получивших по предмету по результатам итоговой аттестации выше минимально установленного количества баллов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-минус 10 балл (за каждого выпускника)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873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5.Количество выпускников 9 класса, не получивших по предмету по результатам итоговой аттестации отметки «4» и «5» в сравнении с годовой отметкой.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-минус 10 баллов (за каждого выпускника)</w:t>
            </w:r>
          </w:p>
        </w:tc>
      </w:tr>
      <w:tr w:rsidR="00C206BE" w:rsidRPr="00C206BE" w:rsidTr="00DA6DE6">
        <w:trPr>
          <w:trHeight w:val="823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6.Наличие авторских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C206BE" w:rsidRPr="00C206BE" w:rsidTr="00DA6DE6">
        <w:trPr>
          <w:trHeight w:val="1122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7.Участие во </w:t>
            </w: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всероссийских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олимпиадах школьников по предмету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(за каждого участника):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-участие -1балл;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-призер – 2 балла,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-победитель (за каждого участника)  – 3балла;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proofErr w:type="gramEnd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(за каждого участника):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-за участие  -2 балла,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-призёр-5 баллов;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победитель – 10 баллов;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proofErr w:type="gramEnd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(за каждого участника)</w:t>
            </w: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-участие -5 балла, 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-призер – 10 баллов,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-победитель – 20 баллов.</w:t>
            </w:r>
          </w:p>
        </w:tc>
      </w:tr>
      <w:tr w:rsidR="00C206BE" w:rsidRPr="00C206BE" w:rsidTr="00DA6DE6">
        <w:trPr>
          <w:trHeight w:val="1660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8.Результативное участие  педагогических работников в муниципальных, областных и всероссийских мероприятиях</w:t>
            </w: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( Выступления на РМО, мастер-классы, открытые уроки, предметные недели, педагогический марафон, презентации, тематические выставки 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Школьный: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-1балл,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Муниципальный: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-5 баллов;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proofErr w:type="gramEnd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-10 баллов.</w:t>
            </w:r>
          </w:p>
        </w:tc>
      </w:tr>
      <w:tr w:rsidR="00C206BE" w:rsidRPr="00C206BE" w:rsidTr="00DA6DE6">
        <w:trPr>
          <w:trHeight w:val="1280"/>
          <w:tblCellSpacing w:w="0" w:type="dxa"/>
        </w:trPr>
        <w:tc>
          <w:tcPr>
            <w:tcW w:w="6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9.Педагогические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работники, ставшие победителями и лауреатами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конкурсов в текущем году.</w:t>
            </w: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конкурс: «Учитель года».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  -участие -10 баллов;</w:t>
            </w: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-победитель- 20 баллов</w:t>
            </w:r>
          </w:p>
        </w:tc>
      </w:tr>
      <w:tr w:rsidR="00C206BE" w:rsidRPr="00C206BE" w:rsidTr="00DA6DE6">
        <w:trPr>
          <w:trHeight w:val="501"/>
          <w:tblCellSpacing w:w="0" w:type="dxa"/>
        </w:trPr>
        <w:tc>
          <w:tcPr>
            <w:tcW w:w="63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10.ПНПО</w:t>
            </w: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текущем году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 (Конкурс на поощрение лучших учителей)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-участие -20 баллов;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-победитель- 30 баллов</w:t>
            </w:r>
          </w:p>
        </w:tc>
      </w:tr>
      <w:tr w:rsidR="00C206BE" w:rsidRPr="00C206BE" w:rsidTr="00DA6DE6">
        <w:trPr>
          <w:trHeight w:val="2069"/>
          <w:tblCellSpacing w:w="0" w:type="dxa"/>
        </w:trPr>
        <w:tc>
          <w:tcPr>
            <w:tcW w:w="6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11.Результативное участие педагогических работников, классного руководителя, обучающихся под руководством педагогических работников и классных руководителей в конкурсах, акциях, фестивалях, соревнованиях  и т.д.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Победитель – 1 балл;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(за каждого участника):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-победитель -2 балла;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proofErr w:type="gramEnd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(за каждого участника):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-победитель -5 баллов;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proofErr w:type="gramEnd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(за каждого участника):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-победитель-10 баллов.</w:t>
            </w:r>
          </w:p>
        </w:tc>
      </w:tr>
      <w:tr w:rsidR="00C206BE" w:rsidRPr="00C206BE" w:rsidTr="00DA6DE6">
        <w:trPr>
          <w:trHeight w:val="718"/>
          <w:tblCellSpacing w:w="0" w:type="dxa"/>
        </w:trPr>
        <w:tc>
          <w:tcPr>
            <w:tcW w:w="63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12.Наличие (отсутствие) документов на кабинет, закреплённый за учителем по приказу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 балл, (минус 1 балл при отсутствии)</w:t>
            </w:r>
          </w:p>
        </w:tc>
      </w:tr>
      <w:tr w:rsidR="00C206BE" w:rsidRPr="00C206BE" w:rsidTr="00DA6DE6">
        <w:trPr>
          <w:trHeight w:val="70"/>
          <w:tblCellSpacing w:w="0" w:type="dxa"/>
        </w:trPr>
        <w:tc>
          <w:tcPr>
            <w:tcW w:w="6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13.Образцовое (неудовлетворительное состояние) содержание кабинета, сохранность мебели, сохранность оборудования  закреплённого </w:t>
            </w:r>
            <w:proofErr w:type="gramStart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работником по приказу.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1балл, (минус 1балл)</w:t>
            </w: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14.Качество работы  (соответствие, несоответствие) с документацией </w:t>
            </w:r>
            <w:r w:rsidRPr="00C206BE">
              <w:rPr>
                <w:rFonts w:ascii="Times New Roman" w:hAnsi="Times New Roman" w:cs="Times New Roman"/>
                <w:sz w:val="24"/>
              </w:rPr>
              <w:t xml:space="preserve"> по итогам аналитической справки заместителя директора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(журналы, рабочие программы, личные дела, дневники, отчёты и т.д.)</w:t>
            </w:r>
            <w:r w:rsidRPr="00C206B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-1 балл за каждый вид работы;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-минус 1 балл за каждый вид работы.</w:t>
            </w: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15.Ведение электронной базы данных (мониторинги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По 2 балла </w:t>
            </w: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16.Публикации своих материалов в региональных, федеральных периодических печатных изданиях; в СМИ; размещение материала на школьном сайте.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-1 баллов (за каждую публикацию);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-5  баллов (за каждую публикацию);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-3 баллов (за каждую публикацию);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-10  баллов (за каждую публикацию).</w:t>
            </w: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17.Отсутствие (наличие) случаев несвоевременного выполнения заданий администрации в установленные сроки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2 балла (минус 2 балла)</w:t>
            </w: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18.Отсутствие (наличие) </w:t>
            </w:r>
            <w:proofErr w:type="gramStart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, совершивших нарушения дисциплины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 балл (минус 1 балл)</w:t>
            </w: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6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19. Отсутствие (наличие) обоснованных обращений учащихся, родителей, опекунов по поводу конфликтных ситуаций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1балл (минус1балл)</w:t>
            </w:r>
          </w:p>
        </w:tc>
      </w:tr>
      <w:tr w:rsidR="00C206BE" w:rsidRPr="00C206BE" w:rsidTr="00DA6DE6">
        <w:trPr>
          <w:trHeight w:val="578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20. Организация походов, экскурсий, поездок.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(походы по достопримечательностям хуторов) – 1балл;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: (на территории района) -2балла;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</w:t>
            </w: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области):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-5 баллов</w:t>
            </w: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proofErr w:type="gramEnd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(на территории России) -10 баллов.</w:t>
            </w: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21.Организация отдыха учащихся в оздоровительном лагере на базе школы.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Воспитатель-5 баллов,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лагеря-20 баллов. </w:t>
            </w: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06BE">
              <w:rPr>
                <w:rFonts w:ascii="Times New Roman" w:hAnsi="Times New Roman" w:cs="Times New Roman"/>
                <w:sz w:val="24"/>
              </w:rPr>
              <w:t>22. За высокий (низкий) уровень знаний обучающихся по результатам  административных проверок по учебным предметам  (по итогам аналитической справки заместителя директора).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5 баллов (минус 5 баллов)</w:t>
            </w: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</w:rPr>
              <w:t>23. Соблюдение</w:t>
            </w:r>
          </w:p>
          <w:p w:rsidR="00C206BE" w:rsidRPr="00C206BE" w:rsidRDefault="00C206BE" w:rsidP="00C206B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</w:rPr>
              <w:t>(не соблюдение) требований действующего законодательства  (по итогам аналитической справки заместителя директора).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5 баллов (минус 5 баллов)</w:t>
            </w: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24. Выступления на тематических общешкольных родительских собраниях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2 балла (за каждое выступление)</w:t>
            </w:r>
          </w:p>
        </w:tc>
      </w:tr>
      <w:tr w:rsidR="00C206BE" w:rsidRPr="00C206BE" w:rsidTr="00DA6DE6">
        <w:trPr>
          <w:trHeight w:val="521"/>
          <w:tblCellSpacing w:w="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Оформление тематических уголков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-для класса-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 балл;</w:t>
            </w: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-для школы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-3 балла (за каждый).</w:t>
            </w:r>
          </w:p>
        </w:tc>
      </w:tr>
    </w:tbl>
    <w:p w:rsidR="00C206BE" w:rsidRPr="00C206BE" w:rsidRDefault="00C206BE" w:rsidP="00C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B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6.1. Настоящее Положение распространяется на всех педагогических работников  и действует до принятия нового.</w:t>
      </w:r>
      <w:r w:rsidRPr="00C206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206BE" w:rsidRPr="00C206BE" w:rsidRDefault="00C206BE" w:rsidP="00C206B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206BE">
        <w:rPr>
          <w:rFonts w:ascii="Times New Roman" w:eastAsia="Times New Roman" w:hAnsi="Times New Roman" w:cs="Times New Roman"/>
          <w:sz w:val="24"/>
          <w:szCs w:val="28"/>
        </w:rPr>
        <w:t xml:space="preserve">Приложение </w:t>
      </w:r>
    </w:p>
    <w:p w:rsidR="00C206BE" w:rsidRPr="00C206BE" w:rsidRDefault="00C206BE" w:rsidP="00C206BE">
      <w:pPr>
        <w:shd w:val="clear" w:color="auto" w:fill="FFFFFF"/>
        <w:spacing w:after="0" w:line="240" w:lineRule="auto"/>
        <w:ind w:firstLine="288"/>
        <w:jc w:val="right"/>
        <w:rPr>
          <w:rFonts w:ascii="Times New Roman" w:hAnsi="Times New Roman" w:cs="Times New Roman"/>
          <w:bCs/>
          <w:spacing w:val="-1"/>
          <w:sz w:val="24"/>
          <w:szCs w:val="28"/>
        </w:rPr>
      </w:pPr>
      <w:r w:rsidRPr="00C206BE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</w:rPr>
        <w:t xml:space="preserve">к положению об  </w:t>
      </w:r>
      <w:r w:rsidRPr="00C206BE">
        <w:rPr>
          <w:rFonts w:ascii="Times New Roman" w:hAnsi="Times New Roman" w:cs="Times New Roman"/>
          <w:bCs/>
          <w:spacing w:val="-1"/>
          <w:sz w:val="24"/>
          <w:szCs w:val="28"/>
        </w:rPr>
        <w:t>установлении</w:t>
      </w:r>
      <w:r w:rsidRPr="00C206BE">
        <w:rPr>
          <w:rFonts w:ascii="Times New Roman" w:hAnsi="Times New Roman" w:cs="Times New Roman"/>
          <w:bCs/>
          <w:spacing w:val="-3"/>
          <w:sz w:val="24"/>
          <w:szCs w:val="28"/>
        </w:rPr>
        <w:t xml:space="preserve"> надбавки</w:t>
      </w:r>
    </w:p>
    <w:p w:rsidR="00C206BE" w:rsidRPr="00C206BE" w:rsidRDefault="00C206BE" w:rsidP="00C206BE">
      <w:pPr>
        <w:shd w:val="clear" w:color="auto" w:fill="FFFFFF"/>
        <w:spacing w:after="0" w:line="240" w:lineRule="auto"/>
        <w:ind w:firstLine="288"/>
        <w:jc w:val="right"/>
        <w:rPr>
          <w:rFonts w:ascii="Times New Roman" w:hAnsi="Times New Roman" w:cs="Times New Roman"/>
          <w:bCs/>
          <w:spacing w:val="-3"/>
          <w:sz w:val="24"/>
          <w:szCs w:val="28"/>
        </w:rPr>
      </w:pPr>
      <w:r w:rsidRPr="00C206BE">
        <w:rPr>
          <w:rFonts w:ascii="Times New Roman" w:hAnsi="Times New Roman" w:cs="Times New Roman"/>
          <w:bCs/>
          <w:spacing w:val="-3"/>
          <w:sz w:val="24"/>
          <w:szCs w:val="28"/>
        </w:rPr>
        <w:t>за интенсивность и высокие результаты работы</w:t>
      </w:r>
    </w:p>
    <w:p w:rsidR="00C206BE" w:rsidRPr="00C206BE" w:rsidRDefault="00C206BE" w:rsidP="00C206BE">
      <w:pPr>
        <w:shd w:val="clear" w:color="auto" w:fill="FFFFFF"/>
        <w:spacing w:after="0" w:line="240" w:lineRule="auto"/>
        <w:ind w:firstLine="288"/>
        <w:jc w:val="right"/>
        <w:rPr>
          <w:rFonts w:ascii="Times New Roman" w:hAnsi="Times New Roman" w:cs="Times New Roman"/>
          <w:bCs/>
          <w:spacing w:val="-3"/>
          <w:sz w:val="24"/>
          <w:szCs w:val="28"/>
        </w:rPr>
      </w:pPr>
      <w:r w:rsidRPr="00C206BE">
        <w:rPr>
          <w:rFonts w:ascii="Times New Roman" w:hAnsi="Times New Roman" w:cs="Times New Roman"/>
          <w:bCs/>
          <w:spacing w:val="-3"/>
          <w:sz w:val="24"/>
          <w:szCs w:val="28"/>
        </w:rPr>
        <w:t xml:space="preserve">  педагогических работников </w:t>
      </w:r>
    </w:p>
    <w:p w:rsidR="00C206BE" w:rsidRPr="00C206BE" w:rsidRDefault="00C206BE" w:rsidP="00C20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BE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C206BE" w:rsidRPr="00C206BE" w:rsidRDefault="00C206BE" w:rsidP="00C206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BE">
        <w:rPr>
          <w:rFonts w:ascii="Times New Roman" w:hAnsi="Times New Roman" w:cs="Times New Roman"/>
          <w:b/>
          <w:sz w:val="28"/>
          <w:szCs w:val="28"/>
        </w:rPr>
        <w:t>выполнения утверждённых критериев эффективности деятельности педагогическим работником</w:t>
      </w:r>
    </w:p>
    <w:p w:rsidR="00C206BE" w:rsidRPr="00C206BE" w:rsidRDefault="00C206BE" w:rsidP="00C20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6BE">
        <w:rPr>
          <w:rFonts w:ascii="Times New Roman" w:hAnsi="Times New Roman" w:cs="Times New Roman"/>
          <w:b/>
          <w:sz w:val="28"/>
          <w:szCs w:val="28"/>
        </w:rPr>
        <w:t>за период _______________________</w:t>
      </w:r>
      <w:r w:rsidRPr="00C206BE">
        <w:rPr>
          <w:rFonts w:ascii="Times New Roman" w:hAnsi="Times New Roman" w:cs="Times New Roman"/>
          <w:b/>
          <w:sz w:val="28"/>
          <w:szCs w:val="28"/>
          <w:u w:val="single"/>
        </w:rPr>
        <w:t>____202_</w:t>
      </w:r>
      <w:r w:rsidRPr="00C206B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06BE" w:rsidRPr="00C206BE" w:rsidRDefault="00C206BE" w:rsidP="00C2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Ф.И.О.________________________________________________________________</w:t>
      </w:r>
    </w:p>
    <w:p w:rsidR="00C206BE" w:rsidRPr="00C206BE" w:rsidRDefault="00C206BE" w:rsidP="00C2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Должность:____________________________________________________________</w:t>
      </w:r>
    </w:p>
    <w:p w:rsidR="00C206BE" w:rsidRPr="00C206BE" w:rsidRDefault="00C206BE" w:rsidP="00C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Квалификационная категория____________________________________________</w:t>
      </w:r>
    </w:p>
    <w:p w:rsidR="00C206BE" w:rsidRPr="00C206BE" w:rsidRDefault="00C206BE" w:rsidP="00C2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Ф.И.О.________________________________________________________________</w:t>
      </w:r>
    </w:p>
    <w:p w:rsidR="00C206BE" w:rsidRPr="00C206BE" w:rsidRDefault="00C206BE" w:rsidP="00C2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Должность:________________________________________________________</w:t>
      </w:r>
    </w:p>
    <w:tbl>
      <w:tblPr>
        <w:tblpPr w:leftFromText="180" w:rightFromText="180" w:vertAnchor="page" w:horzAnchor="margin" w:tblpY="4693"/>
        <w:tblW w:w="106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4"/>
        <w:gridCol w:w="2268"/>
        <w:gridCol w:w="2552"/>
        <w:gridCol w:w="1701"/>
        <w:gridCol w:w="1417"/>
      </w:tblGrid>
      <w:tr w:rsidR="00C206BE" w:rsidRPr="00C206BE" w:rsidTr="00DA6DE6">
        <w:trPr>
          <w:trHeight w:val="684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Cs w:val="24"/>
              </w:rPr>
              <w:t>Баллы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06BE" w:rsidRPr="00C206BE" w:rsidRDefault="00C206BE" w:rsidP="00C20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Cs w:val="24"/>
              </w:rPr>
              <w:t>Самооценка педагогического работника, классного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Cs w:val="24"/>
              </w:rPr>
              <w:t xml:space="preserve">Самооценка </w:t>
            </w:r>
          </w:p>
          <w:p w:rsidR="00C206BE" w:rsidRPr="00C206BE" w:rsidRDefault="00C206BE" w:rsidP="00C20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4"/>
              </w:rPr>
            </w:pPr>
            <w:r w:rsidRPr="00C206BE">
              <w:rPr>
                <w:rFonts w:ascii="Times New Roman" w:hAnsi="Times New Roman" w:cs="Times New Roman"/>
                <w:b/>
                <w:szCs w:val="24"/>
              </w:rPr>
              <w:t xml:space="preserve">в баллах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06BE" w:rsidRPr="00C206BE" w:rsidRDefault="00C206BE" w:rsidP="00C20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4"/>
              </w:rPr>
            </w:pPr>
            <w:r w:rsidRPr="00C206BE">
              <w:rPr>
                <w:rFonts w:ascii="Times New Roman" w:hAnsi="Times New Roman" w:cs="Times New Roman"/>
                <w:b/>
                <w:szCs w:val="14"/>
              </w:rPr>
              <w:t>Утверждено комиссией</w:t>
            </w:r>
          </w:p>
          <w:p w:rsidR="00C206BE" w:rsidRPr="00C206BE" w:rsidRDefault="00C206BE" w:rsidP="00C20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Cs w:val="14"/>
              </w:rPr>
              <w:t xml:space="preserve">баллов </w:t>
            </w:r>
          </w:p>
        </w:tc>
      </w:tr>
      <w:tr w:rsidR="00C206BE" w:rsidRPr="00C206BE" w:rsidTr="00DA6DE6">
        <w:trPr>
          <w:trHeight w:val="2673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Представление опыта работы по реализации основной образовательной программы на педагогических советах, семинарах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практикумах,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научно-практических конференциях</w:t>
            </w: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:-1 балл;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баллов;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Областной: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 баллов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каждое вид работы)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Напишите  подтверждение: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2542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2. Количество выпускников 11 класса, получивших по предмету по результатам итоговой аттестации выше минимально установленного количества баллов по предмету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на 10 баллов-1 балл (за каждого выпускника);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на 20 баллов- 2 балла (за каждого выпускника);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на 30 баллов-3 балла (за каждого выпускника);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на 50 баллов-10 баллов (за каждого выпускника)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учащихся: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2251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3.Количество выпускников 9 класса, получивших по предмету по результатам итоговой аттестации отметки «4» и «5».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 балл (за каждого выпускника)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учащихся: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2251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выпускников 11 класса, не получивших по предмету по результатам итоговой аттестации выше минимально установленного количества баллов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-минус 10 балл (за каждого выпускника)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учащихся: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1829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5. Количество выпускников 9 класса  получивших (не получивших) по предмету по результатам итоговой аттестации отметки «4» и «5» в сравнении с годовой отметкой.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10 баллов,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(минус 10 баллов) (за каждого выпускника)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учащихся: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128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Участие во </w:t>
            </w: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всероссийских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олимпиадах школьников по предмету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(за каждого участника):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-призер – 2 балла,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-победитель (за каждого участника)  – 3балла;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proofErr w:type="gramEnd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(за каждого участника):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-за участие  -2 балла,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-призёр-5 баллов;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победитель – 10 баллов;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proofErr w:type="gramEnd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(за каждого участника)</w:t>
            </w: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-участие -5 балла, 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-призер – 10 баллов,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-победитель – 20 баллов.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подробно с фамилиями учащихся: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2250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7. Результативное участие  педагогических работников в муниципальных, областных и всероссийских мероприятиях</w:t>
            </w: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( Выступления на РМО, мастер-классы, открытые уроки, предметные недели, педагогический марафон, презентации, тематические выставки 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Школьный: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-1балл,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-3 балла;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-10 баллов.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подтверждение: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798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Педагогические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работники, ставшие победителями и лауреатами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конкурсов в текущем году.</w:t>
            </w: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конкурс: «Учитель года».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-за участие -10 баллов;</w:t>
            </w: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-победитель- 20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 подтверждения: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1088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ПНПО</w:t>
            </w:r>
            <w:r w:rsidRPr="00C2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текущем году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 (Конкурс на поощрение лучших учителей)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-за участие -20 баллов;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-победитель- 30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подтверждения: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10. Результативное участие педагогических работников, классного руководителя, обучающихся под руководством педагогических работников и классных руководителей в конкурсах, акциях, фестивалях, соревнованиях  и т.д.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Победитель – 1 балл;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(за каждого участника):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-победитель -2 балла;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(за каждого участника):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-победитель -5 баллов;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-победитель-10 баллов.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Международный-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подтверждения,  подробно с фамилиями участников и их достижениями: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11. Образцовое (неудовлетворительное состояние) содержание кабинета, сохранность мебели, сохранность оборудования  закреплённого </w:t>
            </w:r>
            <w:proofErr w:type="gramStart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работником по приказу.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1балл, (минус 1балл)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подтверждения: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3164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работы  (соответствие, несоответствие) с документацией </w:t>
            </w:r>
            <w:r w:rsidRPr="00C206BE">
              <w:rPr>
                <w:rFonts w:ascii="Times New Roman" w:hAnsi="Times New Roman" w:cs="Times New Roman"/>
                <w:sz w:val="24"/>
              </w:rPr>
              <w:t xml:space="preserve"> по итогам аналитической справки заместителя директора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(журналы, рабочие программы, личные дела, дневники, отчёты и т.д.)</w:t>
            </w:r>
            <w:r w:rsidRPr="00C206B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-1 балл за каждый вид работы;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-минус 1 балл за каждый вид работы.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справки заместителя директора написать за что конкретно: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13.  За участие в программе РЭШ. (Российская электронная школа)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(проведение РЭШ в дополнительное время от основных уроков)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балла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Написать       подтверждения: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Публикации своих материалов в региональных, федеральных периодических печатных изданиях; в СМИ; размещение материалов на школьном сайте.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-1 баллов (за каждую публикацию);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-5  баллов (за каждую публикацию);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-3 балла (за каждую публикацию);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-10  баллов (за каждую публикацию).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подтверждения: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15. Отсутствие (наличие) случаев несвоевременного выполнения заданий администрации 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2 балла (минус 2 балла)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Написать с подтверждением объяснения (когда, о чём, где):  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1363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16. Отсутствие (наличие) обоснованных обращений учащихся, родителей, опекунов по поводу конфликтных ситуаций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 балл (минус 1 балл)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подтверждения: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17. Организация походов, экскурсий, поездок.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(походы по достопримечательностям хуторов) – 1балл;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(на территории района): -2балла;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(на территории области): -5 баллов</w:t>
            </w: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proofErr w:type="gramEnd"/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(на территории России): -10 баллов.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подтверждения: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200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18. Организация отдыха учащихся в оздоровительном лагере на базе школы.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Воспитатель-3 балла,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лагеря-20 баллов.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подтверждения: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58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206BE">
              <w:rPr>
                <w:rFonts w:ascii="Times New Roman" w:hAnsi="Times New Roman" w:cs="Times New Roman"/>
                <w:sz w:val="24"/>
              </w:rPr>
              <w:lastRenderedPageBreak/>
              <w:t xml:space="preserve">19. </w:t>
            </w:r>
            <w:proofErr w:type="gramStart"/>
            <w:r w:rsidRPr="00C206BE">
              <w:rPr>
                <w:rFonts w:ascii="Times New Roman" w:hAnsi="Times New Roman" w:cs="Times New Roman"/>
                <w:sz w:val="24"/>
              </w:rPr>
              <w:t>За высокий (низкий) уровень знаний обучающихся по результатам  административных проверок по учебным предметам  (по итогам аналитической справки заместителя директора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5 баллов (минус 5 баллов)</w:t>
            </w: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подтверждения на основании справок заместителя директора: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414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20. Выступления на тематических общешкольных родительских собраниях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2 балла (за каждое выступление)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подтверждения:</w:t>
            </w: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E" w:rsidRPr="00C206BE" w:rsidTr="00DA6DE6">
        <w:trPr>
          <w:trHeight w:val="839"/>
          <w:tblCellSpacing w:w="0" w:type="dxa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21.  Использование</w:t>
            </w:r>
          </w:p>
          <w:p w:rsidR="00C206BE" w:rsidRPr="00C206BE" w:rsidRDefault="00C206BE" w:rsidP="00C206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«Точки роста», обеспечивающих освоение обучающимися основных общеобразовательных  и дополнительных программ цифрового, </w:t>
            </w:r>
            <w:proofErr w:type="spellStart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>, технического и гуманитарного профилей</w:t>
            </w:r>
            <w:proofErr w:type="gramStart"/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Написать подтверждения   </w:t>
            </w: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06BE" w:rsidRPr="00C206BE" w:rsidRDefault="00C206BE" w:rsidP="00C206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6BE" w:rsidRPr="00C206BE" w:rsidRDefault="00C206BE" w:rsidP="00C20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Квалификационная категория____________________________________________</w:t>
      </w:r>
    </w:p>
    <w:p w:rsidR="00C206BE" w:rsidRPr="00C206BE" w:rsidRDefault="00C206BE" w:rsidP="00C2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Количество набранных баллов: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206BE" w:rsidRPr="00C206BE" w:rsidRDefault="00C206BE" w:rsidP="00C2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Размер утвержденной  выплаты комиссией:</w:t>
      </w:r>
    </w:p>
    <w:p w:rsidR="00C206BE" w:rsidRPr="00C206BE" w:rsidRDefault="00C206BE" w:rsidP="00C2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206BE" w:rsidRPr="00C206BE" w:rsidRDefault="00C206BE" w:rsidP="00C2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206BE" w:rsidRPr="00C206BE" w:rsidRDefault="00C206BE" w:rsidP="00C2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BE" w:rsidRPr="00C206BE" w:rsidRDefault="00C206BE" w:rsidP="00C2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206BE" w:rsidRPr="00C206BE" w:rsidRDefault="00C206BE" w:rsidP="00C2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6B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206BE" w:rsidRPr="00C206BE" w:rsidRDefault="00C206BE" w:rsidP="00C206B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206BE" w:rsidRPr="00C206BE" w:rsidSect="00F0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105"/>
    <w:multiLevelType w:val="multilevel"/>
    <w:tmpl w:val="47CC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C56C7"/>
    <w:multiLevelType w:val="multilevel"/>
    <w:tmpl w:val="B73284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">
    <w:nsid w:val="231B09A3"/>
    <w:multiLevelType w:val="multilevel"/>
    <w:tmpl w:val="6D14F6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2C601B20"/>
    <w:multiLevelType w:val="multilevel"/>
    <w:tmpl w:val="8FC0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B0223"/>
    <w:multiLevelType w:val="multilevel"/>
    <w:tmpl w:val="FB48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6BE"/>
    <w:rsid w:val="000A5D54"/>
    <w:rsid w:val="00C206BE"/>
    <w:rsid w:val="00F0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3377</Words>
  <Characters>19255</Characters>
  <Application>Microsoft Office Word</Application>
  <DocSecurity>0</DocSecurity>
  <Lines>160</Lines>
  <Paragraphs>45</Paragraphs>
  <ScaleCrop>false</ScaleCrop>
  <Company/>
  <LinksUpToDate>false</LinksUpToDate>
  <CharactersWithSpaces>22587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Соловьев</dc:creator>
  <cp:keywords/>
  <dc:description/>
  <cp:lastModifiedBy>В.В. Соловьев</cp:lastModifiedBy>
  <cp:revision>4</cp:revision>
  <dcterms:created xsi:type="dcterms:W3CDTF">2024-01-12T08:39:00Z</dcterms:created>
  <dcterms:modified xsi:type="dcterms:W3CDTF">2024-01-12T09:11:00Z</dcterms:modified>
</cp:coreProperties>
</file>