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4" w:rsidRDefault="008D5804" w:rsidP="008D5804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РАССМОТРЕНО                                                                 УТВЕРЖДАЮ</w:t>
      </w:r>
    </w:p>
    <w:p w:rsidR="008D5804" w:rsidRDefault="008D5804" w:rsidP="008D5804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Педагогическим советом Школы       </w:t>
      </w:r>
      <w:r w:rsidR="00A54931">
        <w:rPr>
          <w:b w:val="0"/>
          <w:i w:val="0"/>
          <w:iCs w:val="0"/>
          <w:sz w:val="24"/>
          <w:szCs w:val="24"/>
        </w:rPr>
        <w:t xml:space="preserve">                               Д</w:t>
      </w:r>
      <w:r>
        <w:rPr>
          <w:b w:val="0"/>
          <w:i w:val="0"/>
          <w:iCs w:val="0"/>
          <w:sz w:val="24"/>
          <w:szCs w:val="24"/>
        </w:rPr>
        <w:t xml:space="preserve">иректор </w:t>
      </w:r>
    </w:p>
    <w:p w:rsidR="008D5804" w:rsidRDefault="009A7743" w:rsidP="008D5804">
      <w:pPr>
        <w:pStyle w:val="a3"/>
        <w:jc w:val="left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протокол от  29.08.2023</w:t>
      </w:r>
      <w:r w:rsidR="008D5804">
        <w:rPr>
          <w:b w:val="0"/>
          <w:i w:val="0"/>
          <w:iCs w:val="0"/>
          <w:sz w:val="24"/>
          <w:szCs w:val="24"/>
        </w:rPr>
        <w:t xml:space="preserve"> № 1                                              МБОУ «Верхнепотаповская СОШ»</w:t>
      </w:r>
    </w:p>
    <w:p w:rsidR="008D5804" w:rsidRDefault="008D5804" w:rsidP="008D5804">
      <w:pPr>
        <w:pStyle w:val="a3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   ________Анисимова О.А    </w:t>
      </w:r>
    </w:p>
    <w:p w:rsidR="008D5804" w:rsidRDefault="008D5804" w:rsidP="008D5804">
      <w:pPr>
        <w:pStyle w:val="a3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                 </w:t>
      </w:r>
      <w:r w:rsidR="009A7743">
        <w:rPr>
          <w:b w:val="0"/>
          <w:i w:val="0"/>
          <w:iCs w:val="0"/>
          <w:sz w:val="24"/>
          <w:szCs w:val="24"/>
        </w:rPr>
        <w:t xml:space="preserve">           Приказ от  29.08.2023  .№ 221</w:t>
      </w:r>
    </w:p>
    <w:p w:rsidR="00A54931" w:rsidRDefault="00A54931" w:rsidP="00A549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0AC8" w:rsidRDefault="00400AC8" w:rsidP="00A5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00AC8" w:rsidRDefault="00400AC8" w:rsidP="0040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МЕТОДИЧЕСКОМ СОВЕТЕ</w:t>
      </w:r>
    </w:p>
    <w:p w:rsidR="00400AC8" w:rsidRDefault="00400AC8" w:rsidP="0040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400AC8" w:rsidRDefault="00400AC8" w:rsidP="0040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«ВЕРХНЕПОТАПОВСКАЯ СРЕДНЯЯ ОБЩЕОБРАЗОВАТЕЛЬНАЯ ШКОЛА»</w:t>
      </w:r>
    </w:p>
    <w:p w:rsidR="008D5804" w:rsidRDefault="008D5804" w:rsidP="0040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AC8" w:rsidRDefault="00400AC8" w:rsidP="00400AC8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00AC8" w:rsidRDefault="00400AC8" w:rsidP="00400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AC8" w:rsidRDefault="00400AC8" w:rsidP="00400AC8">
      <w:pPr>
        <w:pStyle w:val="Bodytext0"/>
        <w:shd w:val="clear" w:color="auto" w:fill="auto"/>
        <w:tabs>
          <w:tab w:val="left" w:pos="414"/>
          <w:tab w:val="left" w:pos="1777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 </w:t>
      </w:r>
      <w:r>
        <w:rPr>
          <w:rStyle w:val="Bodytext10"/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Муниципального бюджетного  общеобразовательного  учреждения «Верхнепотаповская  средняя общеобразовательная школа»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Школа) </w:t>
      </w:r>
      <w:r>
        <w:rPr>
          <w:rStyle w:val="Bodytext10"/>
          <w:sz w:val="28"/>
          <w:szCs w:val="28"/>
        </w:rPr>
        <w:t xml:space="preserve"> определяет порядок и основания работы Методического Совета.</w:t>
      </w:r>
    </w:p>
    <w:p w:rsidR="00400AC8" w:rsidRDefault="00400AC8" w:rsidP="00400AC8">
      <w:pPr>
        <w:pStyle w:val="Bodytext0"/>
        <w:shd w:val="clear" w:color="auto" w:fill="auto"/>
        <w:tabs>
          <w:tab w:val="left" w:pos="1690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rStyle w:val="Bodytext10"/>
          <w:sz w:val="28"/>
          <w:szCs w:val="28"/>
        </w:rPr>
        <w:t>1.2. Настоящее Положение  разработано в соответствии с Федеральны</w:t>
      </w:r>
      <w:r w:rsidR="000378FE">
        <w:rPr>
          <w:rStyle w:val="Bodytext10"/>
          <w:sz w:val="28"/>
          <w:szCs w:val="28"/>
        </w:rPr>
        <w:t>м Законом от 29.12.2012 № 273-ФЗ</w:t>
      </w:r>
      <w:r>
        <w:rPr>
          <w:rStyle w:val="Bodytext10"/>
          <w:sz w:val="28"/>
          <w:szCs w:val="28"/>
        </w:rPr>
        <w:t xml:space="preserve"> «Об образовании в Российской Федерации» статьи 26, Уставом школы.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Методический Совет (далее МС) – коллективный общественный профессиональный орган, объединяющий на добровольной основе членов педагогического коллектива Школы в целях осуществления руководства методической деятельностью.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  МС Школы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опытно-экспериментальной деятельности и научно-исследовательской деятельности педагогического коллектива Школы.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C8" w:rsidRDefault="00400AC8" w:rsidP="00400AC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деятельности МС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 Цель деятельности МС – обеспечить гибкость и оперативность методической работы Школы, повышение квалификации педагогических работников, формирование профессиональных качеств учителя, классного руководителя.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2.2.  Задачи МС: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-Создать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Школе, повышению продуктивности преподавательской деятельности;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-Способствовать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 -Изучать профессиональные достижения учителей, классных руководителей, обобщать ценный опыт каждого и внедрять его в практику работы Школы;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- Создавать условия для использования в работе учителя, классного руководителя,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 - Стимулировать инициативу и активизировать творчество членов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научно-исследовательской, опытно-экспериментальной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Школе и работы учителя;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-  Контролировать ход и результаты комплексных исследований, проектов, экспериментов, осуществляемых Школой;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- 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предложения;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- Способствовать развитию личностно-ориентированной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C8" w:rsidRDefault="00400AC8" w:rsidP="00400AC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деятельности МС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  Содержание деятельности МС определяется целями и задачами работы Школы, особенностями развития Школы. 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 Содержание деятельности МС предусматривает повышение квалификации педагогических работников Школы, совершенствование воспитательно-образовательного процесса и состоит в следующем: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Осуществление контроля и оказание поддержки в апробации инновационных учебных программ и реализации новых педагогических методик и технологий.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Разработка планов, графиков и программ повышения квалификации и развития профессионального мастерства педагогических работников Школы.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Оценка деятельности членов педагогического коллектива по представлению к званиям, наградам и другим поощрениям.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   Анализ и рекомендации к печати и внедрению методических пособий, программ и другой продукции методической деятельности Школы.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Определение направлений работы Школы молодого учителя и наставничества.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C8" w:rsidRDefault="00400AC8" w:rsidP="00400AC8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организация деятельности МС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 Членами МС могут являться руководители школьных Методических объединений, заместитель директора по учебно-воспитательной (воспитательной, учебно-методической) работе, представители научного общества учащихся, руководители творческих коллективов,  учителя-исследователи, а также приглашенные лица из других учреждений образования, науки, культуры и т.п.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 Во главе МС стоит председатель, который избирается или назначается приказом директора  Школы 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  В своей деятельности председатель подчиняется Педагогическому совету Школы.</w:t>
      </w:r>
    </w:p>
    <w:p w:rsidR="00400AC8" w:rsidRDefault="00400AC8" w:rsidP="00400AC8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  Периодичность заседаний МС определяется его членами, но не реже одного раза в четверть. </w:t>
      </w:r>
    </w:p>
    <w:p w:rsidR="00400AC8" w:rsidRDefault="00400AC8" w:rsidP="00400AC8">
      <w:pPr>
        <w:tabs>
          <w:tab w:val="num" w:pos="0"/>
          <w:tab w:val="left" w:pos="7980"/>
        </w:tabs>
        <w:spacing w:after="0" w:line="240" w:lineRule="auto"/>
        <w:ind w:firstLine="426"/>
      </w:pPr>
    </w:p>
    <w:p w:rsidR="00464ED0" w:rsidRDefault="00464ED0"/>
    <w:sectPr w:rsidR="00464ED0" w:rsidSect="00FF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AC3"/>
    <w:multiLevelType w:val="multilevel"/>
    <w:tmpl w:val="2224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91295"/>
    <w:multiLevelType w:val="multilevel"/>
    <w:tmpl w:val="3FC61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A2EED"/>
    <w:multiLevelType w:val="multilevel"/>
    <w:tmpl w:val="F662C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865F0"/>
    <w:multiLevelType w:val="multilevel"/>
    <w:tmpl w:val="E6806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AC8"/>
    <w:rsid w:val="000378FE"/>
    <w:rsid w:val="00363AD5"/>
    <w:rsid w:val="00400AC8"/>
    <w:rsid w:val="00464ED0"/>
    <w:rsid w:val="005D7867"/>
    <w:rsid w:val="008D5804"/>
    <w:rsid w:val="009A7743"/>
    <w:rsid w:val="00A54931"/>
    <w:rsid w:val="00C66D68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400A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400AC8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</w:rPr>
  </w:style>
  <w:style w:type="character" w:customStyle="1" w:styleId="Bodytext10">
    <w:name w:val="Body text + 10"/>
    <w:aliases w:val="5 pt"/>
    <w:basedOn w:val="Bodytext"/>
    <w:rsid w:val="00400AC8"/>
    <w:rPr>
      <w:sz w:val="21"/>
      <w:szCs w:val="21"/>
    </w:rPr>
  </w:style>
  <w:style w:type="paragraph" w:styleId="a3">
    <w:name w:val="Title"/>
    <w:basedOn w:val="a"/>
    <w:link w:val="a4"/>
    <w:qFormat/>
    <w:rsid w:val="008D580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8D5804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В.В. Соловьев</cp:lastModifiedBy>
  <cp:revision>7</cp:revision>
  <dcterms:created xsi:type="dcterms:W3CDTF">2015-11-16T06:48:00Z</dcterms:created>
  <dcterms:modified xsi:type="dcterms:W3CDTF">2024-01-12T09:27:00Z</dcterms:modified>
</cp:coreProperties>
</file>